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1D" w:rsidRPr="00C433F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33F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96A1D" w:rsidRPr="00C433F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F96A1D" w:rsidRPr="00C433F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F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C433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i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F5">
        <w:rPr>
          <w:rFonts w:ascii="Times New Roman" w:hAnsi="Times New Roman" w:cs="Times New Roman"/>
          <w:b/>
          <w:sz w:val="24"/>
          <w:szCs w:val="24"/>
        </w:rPr>
        <w:t>DAFTAR ISI</w:t>
      </w:r>
      <w:r w:rsidRPr="00C433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iii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F96A1D" w:rsidRPr="00C433F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F96A1D" w:rsidRPr="00C433F5" w:rsidRDefault="00F96A1D" w:rsidP="00F96A1D">
      <w:p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F5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PENDAHULUAN</w:t>
      </w:r>
      <w:r w:rsidRPr="00C433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1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>1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Penelit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33F5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96A1D" w:rsidRPr="00C433F5" w:rsidRDefault="00F96A1D" w:rsidP="00F96A1D">
      <w:pPr>
        <w:pStyle w:val="ListParagraph"/>
        <w:numPr>
          <w:ilvl w:val="1"/>
          <w:numId w:val="1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96A1D" w:rsidRPr="00C433F5" w:rsidRDefault="00F96A1D" w:rsidP="00F96A1D">
      <w:p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F5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96A1D" w:rsidRDefault="00F96A1D" w:rsidP="00F96A1D">
      <w:pPr>
        <w:pStyle w:val="ListParagraph"/>
        <w:numPr>
          <w:ilvl w:val="1"/>
          <w:numId w:val="2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  <w:t>2.1.1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3F5">
        <w:rPr>
          <w:rFonts w:ascii="Times New Roman" w:hAnsi="Times New Roman" w:cs="Times New Roman"/>
          <w:bCs/>
          <w:sz w:val="24"/>
          <w:szCs w:val="24"/>
        </w:rPr>
        <w:tab/>
      </w:r>
      <w:r w:rsidRPr="00C433F5">
        <w:rPr>
          <w:rFonts w:ascii="Times New Roman" w:hAnsi="Times New Roman" w:cs="Times New Roman"/>
          <w:bCs/>
          <w:sz w:val="24"/>
          <w:szCs w:val="24"/>
        </w:rPr>
        <w:tab/>
        <w:t>2.1.2</w:t>
      </w:r>
      <w:r w:rsidRPr="00C433F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Macam-Macam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ab/>
      </w:r>
      <w:r w:rsidRPr="00C433F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  <w:t>2.1.3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  <w:t>2.1.4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F96A1D" w:rsidRPr="00C433F5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2127" w:hanging="1767"/>
        <w:jc w:val="both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bCs/>
          <w:sz w:val="24"/>
          <w:szCs w:val="24"/>
        </w:rPr>
        <w:t>2.1.5</w:t>
      </w:r>
      <w:r w:rsidRPr="00C433F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C4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F96A1D" w:rsidRDefault="00F96A1D" w:rsidP="00F96A1D">
      <w:pPr>
        <w:pStyle w:val="ListParagraph"/>
        <w:numPr>
          <w:ilvl w:val="1"/>
          <w:numId w:val="2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F96A1D" w:rsidRPr="00C433F5" w:rsidRDefault="00F96A1D" w:rsidP="00F96A1D">
      <w:p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F96A1D" w:rsidRPr="0072550F" w:rsidRDefault="00F96A1D" w:rsidP="00F96A1D">
      <w:pPr>
        <w:pStyle w:val="ListParagraph"/>
        <w:numPr>
          <w:ilvl w:val="2"/>
          <w:numId w:val="4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F96A1D" w:rsidRDefault="00F96A1D" w:rsidP="00F96A1D">
      <w:pPr>
        <w:pStyle w:val="ListParagraph"/>
        <w:numPr>
          <w:ilvl w:val="1"/>
          <w:numId w:val="2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>Covid-19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F96A1D" w:rsidRPr="0072550F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F96A1D" w:rsidRPr="0072550F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Tanda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Penderita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F96A1D" w:rsidRPr="0072550F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2550F">
        <w:rPr>
          <w:rFonts w:ascii="Times New Roman" w:hAnsi="Times New Roman" w:cs="Times New Roman"/>
          <w:bCs/>
          <w:sz w:val="24"/>
          <w:szCs w:val="24"/>
        </w:rPr>
        <w:t xml:space="preserve">Cara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Penularan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F96A1D" w:rsidRPr="0072550F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2550F">
        <w:rPr>
          <w:rFonts w:ascii="Times New Roman" w:hAnsi="Times New Roman" w:cs="Times New Roman"/>
          <w:bCs/>
          <w:sz w:val="24"/>
          <w:szCs w:val="24"/>
        </w:rPr>
        <w:t xml:space="preserve">Cara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:rsidR="00F96A1D" w:rsidRPr="0072550F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Online/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550F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72550F">
        <w:rPr>
          <w:rFonts w:ascii="Times New Roman" w:hAnsi="Times New Roman" w:cs="Times New Roman"/>
          <w:bCs/>
          <w:sz w:val="24"/>
          <w:szCs w:val="24"/>
        </w:rPr>
        <w:t xml:space="preserve"> (Daring)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F96A1D" w:rsidRPr="00C433F5" w:rsidRDefault="00F96A1D" w:rsidP="00F96A1D">
      <w:pPr>
        <w:pStyle w:val="ListParagraph"/>
        <w:numPr>
          <w:ilvl w:val="1"/>
          <w:numId w:val="2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F96A1D" w:rsidRPr="00C433F5" w:rsidRDefault="00F96A1D" w:rsidP="00F96A1D">
      <w:pPr>
        <w:pStyle w:val="ListParagraph"/>
        <w:numPr>
          <w:ilvl w:val="1"/>
          <w:numId w:val="2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F96A1D" w:rsidRPr="00C433F5" w:rsidRDefault="00F96A1D" w:rsidP="00F96A1D">
      <w:p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F5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33F5">
        <w:rPr>
          <w:rFonts w:ascii="Times New Roman" w:hAnsi="Times New Roman" w:cs="Times New Roman"/>
          <w:b/>
          <w:sz w:val="24"/>
          <w:szCs w:val="24"/>
        </w:rPr>
        <w:t>METODE PENELITIAN</w:t>
      </w:r>
      <w:r w:rsidRPr="00C433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28</w:t>
      </w:r>
    </w:p>
    <w:p w:rsidR="00F96A1D" w:rsidRPr="00C433F5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59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3F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3F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59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96A1D" w:rsidRPr="00054599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59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Data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96A1D" w:rsidRPr="00054599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59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5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599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99">
        <w:rPr>
          <w:rFonts w:ascii="Times New Roman" w:hAnsi="Times New Roman" w:cs="Times New Roman"/>
          <w:sz w:val="24"/>
          <w:szCs w:val="24"/>
        </w:rPr>
        <w:t>3.6.1</w:t>
      </w:r>
      <w:r w:rsidRPr="000545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F96A1D" w:rsidRPr="00D669F1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37</w:t>
      </w:r>
    </w:p>
    <w:p w:rsidR="00F96A1D" w:rsidRPr="00D669F1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9F1">
        <w:rPr>
          <w:rFonts w:ascii="Times New Roman" w:hAnsi="Times New Roman" w:cs="Times New Roman"/>
          <w:bCs/>
          <w:sz w:val="24"/>
          <w:szCs w:val="24"/>
        </w:rPr>
        <w:tab/>
        <w:t xml:space="preserve">3.6.2.1 </w:t>
      </w:r>
      <w:proofErr w:type="spellStart"/>
      <w:r w:rsidRPr="00D669F1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D669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Pr="00D669F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37</w:t>
      </w:r>
    </w:p>
    <w:p w:rsidR="00F96A1D" w:rsidRDefault="00F96A1D" w:rsidP="00F96A1D">
      <w:pPr>
        <w:pStyle w:val="ListParagraph"/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3.6.2.2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38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hAnsi="Times New Roman" w:cs="Times New Roman"/>
          <w:sz w:val="24"/>
          <w:szCs w:val="24"/>
        </w:rPr>
        <w:lastRenderedPageBreak/>
        <w:t>Prosedur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F96A1D" w:rsidRDefault="00F96A1D" w:rsidP="00F96A1D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left" w:pos="2127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Data</w:t>
      </w:r>
      <w:r w:rsidRPr="00C43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96A1D" w:rsidRPr="00092715" w:rsidRDefault="00F96A1D" w:rsidP="00F96A1D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15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92715">
        <w:rPr>
          <w:rFonts w:ascii="Times New Roman" w:hAnsi="Times New Roman" w:cs="Times New Roman"/>
          <w:b/>
          <w:sz w:val="24"/>
          <w:szCs w:val="24"/>
        </w:rPr>
        <w:t>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34B">
        <w:rPr>
          <w:rFonts w:ascii="Times New Roman" w:hAnsi="Times New Roman" w:cs="Times New Roman"/>
          <w:sz w:val="24"/>
          <w:szCs w:val="24"/>
        </w:rPr>
        <w:t>4.1</w:t>
      </w:r>
      <w:r w:rsidRPr="009B43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34B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r w:rsidRPr="00D669F1">
        <w:rPr>
          <w:rFonts w:ascii="Times New Roman" w:hAnsi="Times New Roman" w:cs="Times New Roman"/>
          <w:i/>
          <w:iCs/>
          <w:sz w:val="24"/>
          <w:szCs w:val="24"/>
          <w:lang w:val="id-ID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D669F1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69F1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4.1.2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861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IV SDI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Utsman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Affan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44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4.1.3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2977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4.1.3.1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48</w:t>
      </w:r>
    </w:p>
    <w:p w:rsidR="00F96A1D" w:rsidRPr="009B434B" w:rsidRDefault="00F96A1D" w:rsidP="00F96A1D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4B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52</w:t>
      </w:r>
    </w:p>
    <w:p w:rsidR="00F96A1D" w:rsidRPr="00092715" w:rsidRDefault="00F96A1D" w:rsidP="00F96A1D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715">
        <w:rPr>
          <w:rFonts w:ascii="Times New Roman" w:eastAsia="Times New Roman" w:hAnsi="Times New Roman" w:cs="Times New Roman"/>
          <w:b/>
          <w:sz w:val="24"/>
          <w:szCs w:val="24"/>
        </w:rPr>
        <w:t xml:space="preserve">BAB 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92715">
        <w:rPr>
          <w:rFonts w:ascii="Times New Roman" w:eastAsia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54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54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F96A1D" w:rsidRPr="0009271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15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Pr="0009271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71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SDI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Utsman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Affan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3.2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3.3 </w:t>
      </w:r>
      <w:r>
        <w:rPr>
          <w:rFonts w:ascii="Times New Roman" w:hAnsi="Times New Roman" w:cs="Times New Roman"/>
          <w:sz w:val="24"/>
          <w:szCs w:val="24"/>
        </w:rPr>
        <w:tab/>
      </w:r>
      <w:r w:rsidRPr="00D669F1">
        <w:rPr>
          <w:rFonts w:ascii="Times New Roman" w:hAnsi="Times New Roman" w:cs="Times New Roman"/>
          <w:sz w:val="24"/>
          <w:szCs w:val="24"/>
        </w:rPr>
        <w:t xml:space="preserve">Kisi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r w:rsidRPr="00D669F1">
        <w:rPr>
          <w:rFonts w:ascii="Times New Roman" w:hAnsi="Times New Roman" w:cs="Times New Roman"/>
          <w:sz w:val="24"/>
          <w:szCs w:val="24"/>
          <w:lang w:val="id-ID"/>
        </w:rPr>
        <w:t xml:space="preserve">Covid-19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IV</w:t>
      </w:r>
      <w:r w:rsidRPr="00D669F1">
        <w:rPr>
          <w:rFonts w:ascii="Times New Roman" w:hAnsi="Times New Roman" w:cs="Times New Roman"/>
          <w:sz w:val="24"/>
          <w:szCs w:val="24"/>
        </w:rPr>
        <w:tab/>
      </w:r>
      <w:r w:rsidRPr="00D6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F96A1D" w:rsidRPr="0009271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3.4 </w:t>
      </w:r>
      <w:r w:rsidRPr="00D669F1">
        <w:rPr>
          <w:rFonts w:ascii="Times New Roman" w:hAnsi="Times New Roman" w:cs="Times New Roman"/>
          <w:sz w:val="24"/>
          <w:szCs w:val="24"/>
        </w:rPr>
        <w:tab/>
        <w:t>Kisi-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IV SDI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Utsman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Affan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r w:rsidRPr="009B434B">
        <w:rPr>
          <w:rFonts w:ascii="Times New Roman" w:hAnsi="Times New Roman" w:cs="Times New Roman"/>
          <w:sz w:val="24"/>
          <w:szCs w:val="24"/>
        </w:rPr>
        <w:t xml:space="preserve">Alternative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r w:rsidRPr="009B434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F96A1D" w:rsidRPr="009B434B" w:rsidRDefault="00F96A1D" w:rsidP="00F96A1D">
      <w:pPr>
        <w:tabs>
          <w:tab w:val="center" w:pos="3969"/>
          <w:tab w:val="left" w:pos="4935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Frekuensi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AngkatTentang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4.4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IV SDI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Utsman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Affan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Frekuensi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Angket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4.7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Rekapitulasi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4.8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8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 </w:t>
      </w:r>
      <w:proofErr w:type="spellStart"/>
      <w:r w:rsidRPr="00BB4861">
        <w:rPr>
          <w:rFonts w:ascii="Times New Roman" w:eastAsia="Times New Roman" w:hAnsi="Times New Roman" w:cs="Times New Roman"/>
          <w:i/>
          <w:iCs/>
          <w:sz w:val="24"/>
          <w:szCs w:val="24"/>
        </w:rPr>
        <w:t>Kuadrat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486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B486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IV SDI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Utsman</w:t>
      </w:r>
      <w:proofErr w:type="spellEnd"/>
      <w:r w:rsidRPr="009B434B"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 w:rsidRPr="009B434B">
        <w:rPr>
          <w:rFonts w:ascii="Times New Roman" w:eastAsia="Times New Roman" w:hAnsi="Times New Roman" w:cs="Times New Roman"/>
          <w:sz w:val="24"/>
          <w:szCs w:val="24"/>
        </w:rPr>
        <w:t>Affan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48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715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F96A1D" w:rsidRPr="00092715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01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02</w:t>
      </w:r>
      <w:r w:rsidRPr="00D669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r w:rsidRPr="003D77F0">
        <w:rPr>
          <w:rFonts w:ascii="Times New Roman" w:hAnsi="Times New Roman" w:cs="Times New Roman"/>
          <w:i/>
          <w:iCs/>
          <w:sz w:val="24"/>
          <w:szCs w:val="24"/>
        </w:rPr>
        <w:t>r Product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96A1D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03</w:t>
      </w:r>
      <w:r w:rsidRPr="00D669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 xml:space="preserve"> </w:t>
      </w:r>
      <w:r w:rsidRPr="003D77F0">
        <w:rPr>
          <w:rFonts w:ascii="Times New Roman" w:hAnsi="Times New Roman" w:cs="Times New Roman"/>
          <w:i/>
          <w:iCs/>
          <w:sz w:val="24"/>
          <w:szCs w:val="24"/>
        </w:rPr>
        <w:t xml:space="preserve">Chi </w:t>
      </w:r>
      <w:proofErr w:type="spellStart"/>
      <w:r w:rsidRPr="003D77F0">
        <w:rPr>
          <w:rFonts w:ascii="Times New Roman" w:hAnsi="Times New Roman" w:cs="Times New Roman"/>
          <w:i/>
          <w:iCs/>
          <w:sz w:val="24"/>
          <w:szCs w:val="24"/>
        </w:rPr>
        <w:t>Kuadrat</w:t>
      </w:r>
      <w:proofErr w:type="spellEnd"/>
      <w:r w:rsidRPr="00D669F1">
        <w:rPr>
          <w:rFonts w:ascii="Times New Roman" w:hAnsi="Times New Roman" w:cs="Times New Roman"/>
          <w:sz w:val="24"/>
          <w:szCs w:val="24"/>
        </w:rPr>
        <w:tab/>
      </w:r>
      <w:r w:rsidRPr="00D669F1">
        <w:rPr>
          <w:rFonts w:ascii="Times New Roman" w:hAnsi="Times New Roman" w:cs="Times New Roman"/>
          <w:sz w:val="24"/>
          <w:szCs w:val="24"/>
        </w:rPr>
        <w:tab/>
        <w:t>62</w:t>
      </w:r>
    </w:p>
    <w:p w:rsidR="00F96A1D" w:rsidRPr="00D669F1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434B">
        <w:rPr>
          <w:rFonts w:ascii="Times New Roman" w:hAnsi="Times New Roman" w:cs="Times New Roman"/>
          <w:sz w:val="24"/>
          <w:szCs w:val="24"/>
        </w:rPr>
        <w:t>63</w:t>
      </w:r>
    </w:p>
    <w:p w:rsidR="00F96A1D" w:rsidRPr="00D669F1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9F1"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 w:rsidRPr="00D669F1"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Pr="00D669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69F1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D66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9F1">
        <w:rPr>
          <w:rFonts w:ascii="Times New Roman" w:eastAsia="Times New Roman" w:hAnsi="Times New Roman" w:cs="Times New Roman"/>
          <w:sz w:val="24"/>
          <w:szCs w:val="24"/>
        </w:rPr>
        <w:t>Reliabilitas</w:t>
      </w:r>
      <w:proofErr w:type="spellEnd"/>
      <w:r w:rsidRPr="00D669F1">
        <w:rPr>
          <w:rFonts w:ascii="Times New Roman" w:eastAsia="Times New Roman" w:hAnsi="Times New Roman" w:cs="Times New Roman"/>
          <w:sz w:val="24"/>
          <w:szCs w:val="24"/>
        </w:rPr>
        <w:tab/>
      </w:r>
      <w:r w:rsidRPr="00D669F1">
        <w:rPr>
          <w:rFonts w:ascii="Times New Roman" w:eastAsia="Times New Roman" w:hAnsi="Times New Roman" w:cs="Times New Roman"/>
          <w:sz w:val="24"/>
          <w:szCs w:val="24"/>
        </w:rPr>
        <w:tab/>
        <w:t>67</w:t>
      </w:r>
    </w:p>
    <w:p w:rsidR="00F96A1D" w:rsidRPr="009B434B" w:rsidRDefault="00F96A1D" w:rsidP="00F96A1D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4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B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434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F96A1D" w:rsidRDefault="00F96A1D" w:rsidP="00F96A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96A1D" w:rsidRDefault="00F96A1D" w:rsidP="00F96A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96A1D" w:rsidRDefault="00F96A1D" w:rsidP="00F96A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77AFA" w:rsidRDefault="00F77AFA"/>
    <w:sectPr w:rsidR="00F77AFA" w:rsidSect="00F96A1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ACB"/>
    <w:multiLevelType w:val="multilevel"/>
    <w:tmpl w:val="2898A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B41B44"/>
    <w:multiLevelType w:val="multilevel"/>
    <w:tmpl w:val="BB728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7C4F96"/>
    <w:multiLevelType w:val="hybridMultilevel"/>
    <w:tmpl w:val="EBF4A4BC"/>
    <w:lvl w:ilvl="0" w:tplc="FC1EC5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216E"/>
    <w:multiLevelType w:val="multilevel"/>
    <w:tmpl w:val="78C819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1D"/>
    <w:rsid w:val="00F77AFA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1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1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2022-05-28T05:20:00Z</dcterms:created>
  <dcterms:modified xsi:type="dcterms:W3CDTF">2022-05-28T05:23:00Z</dcterms:modified>
</cp:coreProperties>
</file>