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03" w:rsidRPr="006D1E02" w:rsidRDefault="005A6903" w:rsidP="005A69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D1E02">
        <w:rPr>
          <w:rFonts w:ascii="Times New Roman" w:hAnsi="Times New Roman" w:cs="Times New Roman"/>
          <w:b/>
          <w:sz w:val="24"/>
        </w:rPr>
        <w:t>DAFTAR PUSTAKA</w:t>
      </w: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Alamsyah, &amp; Manjaya, B. (2016) </w:t>
      </w:r>
      <w:r w:rsidRPr="00EF1B56">
        <w:rPr>
          <w:rFonts w:ascii="Times New Roman" w:hAnsi="Times New Roman" w:cs="Times New Roman"/>
          <w:i/>
          <w:sz w:val="24"/>
        </w:rPr>
        <w:t>Strategi Mengajar Multiple Intelligences</w:t>
      </w:r>
      <w:r>
        <w:rPr>
          <w:rFonts w:ascii="Times New Roman" w:hAnsi="Times New Roman" w:cs="Times New Roman"/>
          <w:sz w:val="24"/>
        </w:rPr>
        <w:t>, Jakarta: Prenada Media.</w:t>
      </w:r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Gledler, M, E (2011) </w:t>
      </w:r>
      <w:r w:rsidRPr="00C27F57">
        <w:rPr>
          <w:rFonts w:ascii="Times New Roman" w:hAnsi="Times New Roman" w:cs="Times New Roman"/>
          <w:i/>
          <w:sz w:val="24"/>
        </w:rPr>
        <w:t xml:space="preserve">Learning </w:t>
      </w:r>
      <w:proofErr w:type="gramStart"/>
      <w:r w:rsidRPr="00C27F57">
        <w:rPr>
          <w:rFonts w:ascii="Times New Roman" w:hAnsi="Times New Roman" w:cs="Times New Roman"/>
          <w:i/>
          <w:sz w:val="24"/>
        </w:rPr>
        <w:t>And</w:t>
      </w:r>
      <w:proofErr w:type="gramEnd"/>
      <w:r w:rsidRPr="00C27F57">
        <w:rPr>
          <w:rFonts w:ascii="Times New Roman" w:hAnsi="Times New Roman" w:cs="Times New Roman"/>
          <w:i/>
          <w:sz w:val="24"/>
        </w:rPr>
        <w:t xml:space="preserve"> Instruction: Teori dan Aplikasi (Edisi Keenam)</w:t>
      </w:r>
      <w:r>
        <w:rPr>
          <w:rFonts w:ascii="Times New Roman" w:hAnsi="Times New Roman" w:cs="Times New Roman"/>
          <w:sz w:val="24"/>
        </w:rPr>
        <w:t>. Jakarta: Kencana.</w:t>
      </w:r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Huda, B. (2013) </w:t>
      </w:r>
      <w:r w:rsidRPr="0096657F">
        <w:rPr>
          <w:rFonts w:ascii="Times New Roman" w:hAnsi="Times New Roman" w:cs="Times New Roman"/>
          <w:i/>
          <w:sz w:val="24"/>
        </w:rPr>
        <w:t>Model Pembelajaran</w:t>
      </w:r>
      <w:r>
        <w:rPr>
          <w:rFonts w:ascii="Times New Roman" w:hAnsi="Times New Roman" w:cs="Times New Roman"/>
          <w:sz w:val="24"/>
        </w:rPr>
        <w:t>. Jakarta: Pustaka Pelajar.</w:t>
      </w:r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Istarani.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(2014) </w:t>
      </w:r>
      <w:r w:rsidRPr="00C27F57">
        <w:rPr>
          <w:rFonts w:ascii="Times New Roman" w:hAnsi="Times New Roman" w:cs="Times New Roman"/>
          <w:i/>
          <w:sz w:val="24"/>
        </w:rPr>
        <w:t>Model Pembelajaran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Medan: Media Persada.</w:t>
      </w:r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Istarani.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(2015) </w:t>
      </w:r>
      <w:r w:rsidRPr="00C27F57">
        <w:rPr>
          <w:rFonts w:ascii="Times New Roman" w:hAnsi="Times New Roman" w:cs="Times New Roman"/>
          <w:i/>
          <w:sz w:val="24"/>
        </w:rPr>
        <w:t>Hasil Pembelajaran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Medan: Media Persada.</w:t>
      </w:r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Kunandar.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(2014) </w:t>
      </w:r>
      <w:r w:rsidRPr="00E35079">
        <w:rPr>
          <w:rFonts w:ascii="Times New Roman" w:hAnsi="Times New Roman" w:cs="Times New Roman"/>
          <w:i/>
          <w:sz w:val="24"/>
        </w:rPr>
        <w:t>Guru Profesional Implementasi Kurikulum Tingkat Satuan Pendidikan (KTSP)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Jakarta Rajawali Pres.</w:t>
      </w:r>
      <w:proofErr w:type="gramEnd"/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Kurniasih.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(2015). </w:t>
      </w:r>
      <w:r w:rsidRPr="00C27F57">
        <w:rPr>
          <w:rFonts w:ascii="Times New Roman" w:hAnsi="Times New Roman" w:cs="Times New Roman"/>
          <w:i/>
          <w:sz w:val="24"/>
        </w:rPr>
        <w:t>Model-Model Pembelajara</w:t>
      </w:r>
      <w:r>
        <w:rPr>
          <w:rFonts w:ascii="Times New Roman" w:hAnsi="Times New Roman" w:cs="Times New Roman"/>
          <w:i/>
          <w:sz w:val="24"/>
        </w:rPr>
        <w:t>n Inovatif Dan Efektif.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Pustaka Pelajar.</w:t>
      </w:r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Ninyoman.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(2018). </w:t>
      </w:r>
      <w:r w:rsidRPr="00D65CB8">
        <w:rPr>
          <w:rFonts w:ascii="Times New Roman" w:hAnsi="Times New Roman" w:cs="Times New Roman"/>
          <w:i/>
          <w:sz w:val="24"/>
        </w:rPr>
        <w:t>Belajar dan Pembelajaran.</w:t>
      </w:r>
      <w:proofErr w:type="gramEnd"/>
      <w:r>
        <w:rPr>
          <w:rFonts w:ascii="Times New Roman" w:hAnsi="Times New Roman" w:cs="Times New Roman"/>
          <w:sz w:val="24"/>
        </w:rPr>
        <w:t xml:space="preserve"> Depok: PT Raja Grasindo Pusada.</w:t>
      </w:r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Rifa’i A, RC &amp; Anni, CT (2016).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C27F57">
        <w:rPr>
          <w:rFonts w:ascii="Times New Roman" w:hAnsi="Times New Roman" w:cs="Times New Roman"/>
          <w:i/>
          <w:sz w:val="24"/>
        </w:rPr>
        <w:t>Psikologi Pendidikan</w:t>
      </w:r>
      <w:r>
        <w:rPr>
          <w:rFonts w:ascii="Times New Roman" w:hAnsi="Times New Roman" w:cs="Times New Roman"/>
          <w:sz w:val="24"/>
        </w:rPr>
        <w:t>. Semarang: Universitas Negeri Semarang Press.</w:t>
      </w:r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Rusman.</w:t>
      </w:r>
      <w:proofErr w:type="gramEnd"/>
      <w:r>
        <w:rPr>
          <w:rFonts w:ascii="Times New Roman" w:hAnsi="Times New Roman" w:cs="Times New Roman"/>
          <w:sz w:val="24"/>
        </w:rPr>
        <w:t xml:space="preserve"> (2012). </w:t>
      </w:r>
      <w:r w:rsidRPr="00C27F57">
        <w:rPr>
          <w:rFonts w:ascii="Times New Roman" w:hAnsi="Times New Roman" w:cs="Times New Roman"/>
          <w:i/>
          <w:sz w:val="24"/>
        </w:rPr>
        <w:t>Model-Model Pembelajaran: Mengembangkan Propesionalisme Guru</w:t>
      </w:r>
      <w:r>
        <w:rPr>
          <w:rFonts w:ascii="Times New Roman" w:hAnsi="Times New Roman" w:cs="Times New Roman"/>
          <w:sz w:val="24"/>
        </w:rPr>
        <w:t>. Jakarta: PT Raja Grasindo Persada.</w:t>
      </w:r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Sari Dewi Astuti, (2016). </w:t>
      </w:r>
      <w:r w:rsidRPr="009E6E5D">
        <w:rPr>
          <w:rFonts w:ascii="Times New Roman" w:hAnsi="Times New Roman" w:cs="Times New Roman"/>
          <w:i/>
          <w:sz w:val="24"/>
        </w:rPr>
        <w:t>Buku Ekonomi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CV.Mediatama.</w:t>
      </w:r>
      <w:proofErr w:type="gramEnd"/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Shoimin, A., 2016.</w:t>
      </w:r>
      <w:r w:rsidRPr="00174CA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A223E">
        <w:rPr>
          <w:rFonts w:ascii="Times New Roman" w:hAnsi="Times New Roman" w:cs="Times New Roman"/>
          <w:i/>
          <w:sz w:val="24"/>
        </w:rPr>
        <w:t>Model Pembelajaran Inovatif dalam Kurikulum 2013</w:t>
      </w:r>
      <w:r w:rsidRPr="00174CAA">
        <w:rPr>
          <w:rFonts w:ascii="Times New Roman" w:hAnsi="Times New Roman" w:cs="Times New Roman"/>
          <w:sz w:val="24"/>
        </w:rPr>
        <w:t>.</w:t>
      </w:r>
      <w:proofErr w:type="gramEnd"/>
      <w:r w:rsidRPr="00174CAA">
        <w:rPr>
          <w:rFonts w:ascii="Times New Roman" w:hAnsi="Times New Roman" w:cs="Times New Roman"/>
          <w:sz w:val="24"/>
        </w:rPr>
        <w:t xml:space="preserve"> Yogyakarta: Ar-Ruzz Media.</w:t>
      </w: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Schunk.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D.H (2012).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E6E5D">
        <w:rPr>
          <w:rFonts w:ascii="Times New Roman" w:hAnsi="Times New Roman" w:cs="Times New Roman"/>
          <w:i/>
          <w:sz w:val="24"/>
        </w:rPr>
        <w:t>Learning Theories: An Education Perspektif (Sicth Edition)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Boston</w:t>
      </w:r>
      <w:proofErr w:type="gramStart"/>
      <w:r>
        <w:rPr>
          <w:rFonts w:ascii="Times New Roman" w:hAnsi="Times New Roman" w:cs="Times New Roman"/>
          <w:sz w:val="24"/>
        </w:rPr>
        <w:t>,MA</w:t>
      </w:r>
      <w:proofErr w:type="gramEnd"/>
      <w:r>
        <w:rPr>
          <w:rFonts w:ascii="Times New Roman" w:hAnsi="Times New Roman" w:cs="Times New Roman"/>
          <w:sz w:val="24"/>
        </w:rPr>
        <w:t>: Allyn&amp;Bacon.</w:t>
      </w:r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Sudjana, N. (2016). </w:t>
      </w:r>
      <w:proofErr w:type="gramStart"/>
      <w:r w:rsidRPr="00B21719">
        <w:rPr>
          <w:rFonts w:ascii="Times New Roman" w:hAnsi="Times New Roman" w:cs="Times New Roman"/>
          <w:i/>
          <w:sz w:val="24"/>
        </w:rPr>
        <w:t>Penelitian Hasil Proses Belajar Mengajar.</w:t>
      </w:r>
      <w:proofErr w:type="gramEnd"/>
      <w:r>
        <w:rPr>
          <w:rFonts w:ascii="Times New Roman" w:hAnsi="Times New Roman" w:cs="Times New Roman"/>
          <w:sz w:val="24"/>
        </w:rPr>
        <w:t xml:space="preserve"> Bandung: Remaja Rosdakarya.</w:t>
      </w:r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Sudjana (2016).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E6E5D">
        <w:rPr>
          <w:rFonts w:ascii="Times New Roman" w:hAnsi="Times New Roman" w:cs="Times New Roman"/>
          <w:i/>
          <w:sz w:val="24"/>
        </w:rPr>
        <w:t>Metoda Statistika</w:t>
      </w:r>
      <w:r>
        <w:rPr>
          <w:rFonts w:ascii="Times New Roman" w:hAnsi="Times New Roman" w:cs="Times New Roman"/>
          <w:sz w:val="24"/>
        </w:rPr>
        <w:t>. Bandung: PT.TARSITO.</w:t>
      </w:r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Sugiyono, (2014).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743A5">
        <w:rPr>
          <w:rFonts w:ascii="Times New Roman" w:hAnsi="Times New Roman" w:cs="Times New Roman"/>
          <w:i/>
          <w:sz w:val="24"/>
        </w:rPr>
        <w:t>Metode Penelitian</w:t>
      </w:r>
      <w:r>
        <w:rPr>
          <w:rFonts w:ascii="Times New Roman" w:hAnsi="Times New Roman" w:cs="Times New Roman"/>
          <w:sz w:val="24"/>
        </w:rPr>
        <w:t>. Bandung: CV. Alfabeta.</w:t>
      </w:r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Susanto, A. (2014). </w:t>
      </w:r>
      <w:r w:rsidRPr="00B21719">
        <w:rPr>
          <w:rFonts w:ascii="Times New Roman" w:hAnsi="Times New Roman" w:cs="Times New Roman"/>
          <w:i/>
          <w:sz w:val="24"/>
        </w:rPr>
        <w:t>Teori Belajar Dan Pembelajaran.</w:t>
      </w:r>
      <w:r>
        <w:rPr>
          <w:rFonts w:ascii="Times New Roman" w:hAnsi="Times New Roman" w:cs="Times New Roman"/>
          <w:sz w:val="24"/>
        </w:rPr>
        <w:t xml:space="preserve"> Jakarta: Prenada Media.</w:t>
      </w:r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lastRenderedPageBreak/>
        <w:t xml:space="preserve">Tukiran, T, dkk. </w:t>
      </w:r>
      <w:proofErr w:type="gramStart"/>
      <w:r>
        <w:rPr>
          <w:rFonts w:ascii="Times New Roman" w:hAnsi="Times New Roman" w:cs="Times New Roman"/>
          <w:sz w:val="24"/>
        </w:rPr>
        <w:t xml:space="preserve">(2015). </w:t>
      </w:r>
      <w:r w:rsidRPr="00D65CB8">
        <w:rPr>
          <w:rFonts w:ascii="Times New Roman" w:hAnsi="Times New Roman" w:cs="Times New Roman"/>
          <w:i/>
          <w:sz w:val="24"/>
        </w:rPr>
        <w:t>Model-Model Pembelejaran Inovatif dan Efektif.</w:t>
      </w:r>
      <w:proofErr w:type="gramEnd"/>
      <w:r>
        <w:rPr>
          <w:rFonts w:ascii="Times New Roman" w:hAnsi="Times New Roman" w:cs="Times New Roman"/>
          <w:sz w:val="24"/>
        </w:rPr>
        <w:t xml:space="preserve"> Bandung: Alfabeta.</w:t>
      </w:r>
    </w:p>
    <w:p w:rsidR="005A6903" w:rsidRPr="00EA223E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5A6903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Uno, B, H &amp; Nurdin, M. (2015) </w:t>
      </w:r>
      <w:r w:rsidRPr="00D65CB8">
        <w:rPr>
          <w:rFonts w:ascii="Times New Roman" w:hAnsi="Times New Roman" w:cs="Times New Roman"/>
          <w:i/>
          <w:sz w:val="24"/>
        </w:rPr>
        <w:t>Belajar Dengan Pendekatan PAIKEM.</w:t>
      </w:r>
      <w:proofErr w:type="gramEnd"/>
      <w:r>
        <w:rPr>
          <w:rFonts w:ascii="Times New Roman" w:hAnsi="Times New Roman" w:cs="Times New Roman"/>
          <w:sz w:val="24"/>
        </w:rPr>
        <w:t xml:space="preserve"> Jakarta: PT Bumi Aksara.</w:t>
      </w:r>
    </w:p>
    <w:p w:rsidR="005A6903" w:rsidRPr="00EA223E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5A6903" w:rsidRPr="006D1E02" w:rsidRDefault="005A6903" w:rsidP="005A69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Zaini, Rifnon. (2012). Studi Pemikiran B.F. Skinner </w:t>
      </w:r>
      <w:r w:rsidRPr="00332062">
        <w:rPr>
          <w:rFonts w:ascii="Times New Roman" w:hAnsi="Times New Roman" w:cs="Times New Roman"/>
          <w:i/>
          <w:sz w:val="24"/>
        </w:rPr>
        <w:t>Tentang Belajar Terampil: Jurnal Pendidikan dan Pembelajaran Dasar</w:t>
      </w:r>
      <w:r>
        <w:rPr>
          <w:rFonts w:ascii="Times New Roman" w:hAnsi="Times New Roman" w:cs="Times New Roman"/>
          <w:sz w:val="24"/>
        </w:rPr>
        <w:t xml:space="preserve"> 1 (1), 118-129.</w:t>
      </w:r>
    </w:p>
    <w:p w:rsidR="004F21F4" w:rsidRPr="00110196" w:rsidRDefault="004F21F4" w:rsidP="00110196">
      <w:bookmarkStart w:id="0" w:name="_GoBack"/>
      <w:bookmarkEnd w:id="0"/>
    </w:p>
    <w:sectPr w:rsidR="004F21F4" w:rsidRPr="00110196" w:rsidSect="004F21F4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8B" w:rsidRDefault="00887A8B" w:rsidP="003C0245">
      <w:pPr>
        <w:spacing w:after="0" w:line="240" w:lineRule="auto"/>
      </w:pPr>
      <w:r>
        <w:separator/>
      </w:r>
    </w:p>
  </w:endnote>
  <w:endnote w:type="continuationSeparator" w:id="0">
    <w:p w:rsidR="00887A8B" w:rsidRDefault="00887A8B" w:rsidP="003C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47" w:rsidRDefault="00887A8B">
    <w:pPr>
      <w:pStyle w:val="Footer"/>
      <w:jc w:val="center"/>
    </w:pPr>
  </w:p>
  <w:p w:rsidR="001E7247" w:rsidRDefault="00887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8B" w:rsidRDefault="00887A8B" w:rsidP="003C0245">
      <w:pPr>
        <w:spacing w:after="0" w:line="240" w:lineRule="auto"/>
      </w:pPr>
      <w:r>
        <w:separator/>
      </w:r>
    </w:p>
  </w:footnote>
  <w:footnote w:type="continuationSeparator" w:id="0">
    <w:p w:rsidR="00887A8B" w:rsidRDefault="00887A8B" w:rsidP="003C0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F4"/>
    <w:rsid w:val="00110196"/>
    <w:rsid w:val="003C0245"/>
    <w:rsid w:val="004F21F4"/>
    <w:rsid w:val="004F7475"/>
    <w:rsid w:val="005A6903"/>
    <w:rsid w:val="00785580"/>
    <w:rsid w:val="007F6624"/>
    <w:rsid w:val="00881160"/>
    <w:rsid w:val="00887A8B"/>
    <w:rsid w:val="00E63133"/>
    <w:rsid w:val="00E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F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F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7475"/>
    <w:rPr>
      <w:i/>
      <w:iCs/>
    </w:rPr>
  </w:style>
  <w:style w:type="paragraph" w:styleId="ListParagraph">
    <w:name w:val="List Paragraph"/>
    <w:basedOn w:val="Normal"/>
    <w:uiPriority w:val="34"/>
    <w:qFormat/>
    <w:rsid w:val="004F74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4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C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4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3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93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F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F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7475"/>
    <w:rPr>
      <w:i/>
      <w:iCs/>
    </w:rPr>
  </w:style>
  <w:style w:type="paragraph" w:styleId="ListParagraph">
    <w:name w:val="List Paragraph"/>
    <w:basedOn w:val="Normal"/>
    <w:uiPriority w:val="34"/>
    <w:qFormat/>
    <w:rsid w:val="004F74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4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C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4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3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93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2022-08-30T12:24:00Z</dcterms:created>
  <dcterms:modified xsi:type="dcterms:W3CDTF">2022-08-30T12:24:00Z</dcterms:modified>
</cp:coreProperties>
</file>