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70" w:rsidRPr="00714693" w:rsidRDefault="00FF0470" w:rsidP="00FF0470">
      <w:pPr>
        <w:pStyle w:val="Heading1"/>
      </w:pPr>
      <w:bookmarkStart w:id="0" w:name="_Toc80800681"/>
      <w:r>
        <w:t>DAFTAR PUSTAKA</w:t>
      </w:r>
      <w:bookmarkEnd w:id="0"/>
    </w:p>
    <w:p w:rsidR="00FF0470" w:rsidRDefault="00FF0470" w:rsidP="00FF0470">
      <w:pPr>
        <w:autoSpaceDE w:val="0"/>
        <w:autoSpaceDN w:val="0"/>
        <w:adjustRightInd w:val="0"/>
        <w:spacing w:after="0"/>
        <w:ind w:left="562" w:hanging="562"/>
        <w:jc w:val="both"/>
        <w:rPr>
          <w:rFonts w:cs="Times New Roman"/>
          <w:szCs w:val="24"/>
        </w:rPr>
      </w:pPr>
      <w:r w:rsidRPr="00AB2EB4">
        <w:rPr>
          <w:rFonts w:cs="Times New Roman"/>
          <w:szCs w:val="24"/>
        </w:rPr>
        <w:t xml:space="preserve">Akbar, J. 2008. Pemanfaatan Ekstrak Bunga Kecombrang </w:t>
      </w:r>
      <w:r w:rsidRPr="00827453">
        <w:rPr>
          <w:rFonts w:cs="Times New Roman"/>
          <w:szCs w:val="24"/>
        </w:rPr>
        <w:t>(</w:t>
      </w:r>
      <w:r w:rsidRPr="00564F26">
        <w:rPr>
          <w:rFonts w:cs="Times New Roman"/>
          <w:i/>
          <w:iCs/>
          <w:szCs w:val="24"/>
        </w:rPr>
        <w:t>Nicolaia speciosa</w:t>
      </w:r>
      <w:r w:rsidRPr="00AB2EB4">
        <w:rPr>
          <w:rFonts w:cs="Times New Roman"/>
          <w:i/>
          <w:szCs w:val="24"/>
        </w:rPr>
        <w:t xml:space="preserve"> </w:t>
      </w:r>
      <w:r w:rsidRPr="00564F26">
        <w:rPr>
          <w:rFonts w:cs="Times New Roman"/>
          <w:iCs/>
          <w:szCs w:val="24"/>
        </w:rPr>
        <w:t>Horan</w:t>
      </w:r>
      <w:r w:rsidRPr="00473B81">
        <w:rPr>
          <w:rFonts w:cs="Times New Roman"/>
          <w:szCs w:val="24"/>
        </w:rPr>
        <w:t>)</w:t>
      </w:r>
      <w:r w:rsidRPr="00AB2EB4">
        <w:rPr>
          <w:rFonts w:cs="Times New Roman"/>
          <w:i/>
          <w:szCs w:val="24"/>
        </w:rPr>
        <w:t xml:space="preserve"> </w:t>
      </w:r>
      <w:r w:rsidRPr="00AB2EB4">
        <w:rPr>
          <w:rFonts w:cs="Times New Roman"/>
          <w:szCs w:val="24"/>
        </w:rPr>
        <w:t xml:space="preserve">Terhadap Penyembuhan Infeksi Jamur </w:t>
      </w:r>
      <w:r w:rsidRPr="00AB2EB4">
        <w:rPr>
          <w:rFonts w:cs="Times New Roman"/>
          <w:i/>
          <w:szCs w:val="24"/>
        </w:rPr>
        <w:t>Saprolegnia sp</w:t>
      </w:r>
      <w:r>
        <w:rPr>
          <w:rFonts w:cs="Times New Roman"/>
          <w:szCs w:val="24"/>
        </w:rPr>
        <w:t xml:space="preserve"> p</w:t>
      </w:r>
      <w:r w:rsidRPr="00AB2EB4">
        <w:rPr>
          <w:rFonts w:cs="Times New Roman"/>
          <w:szCs w:val="24"/>
        </w:rPr>
        <w:t>ada Ikan Nila Merah.</w:t>
      </w:r>
      <w:r>
        <w:rPr>
          <w:rFonts w:cs="Times New Roman"/>
          <w:szCs w:val="24"/>
        </w:rPr>
        <w:t xml:space="preserve"> </w:t>
      </w:r>
      <w:r w:rsidRPr="00AB2EB4">
        <w:rPr>
          <w:rFonts w:cs="Times New Roman"/>
          <w:i/>
          <w:szCs w:val="24"/>
        </w:rPr>
        <w:t>Jurnal Kalimantan Scientiae.</w:t>
      </w:r>
      <w:r>
        <w:rPr>
          <w:rFonts w:cs="Times New Roman"/>
          <w:szCs w:val="24"/>
        </w:rPr>
        <w:t xml:space="preserve"> 26 (71) : 32-38</w:t>
      </w:r>
    </w:p>
    <w:p w:rsidR="00FF0470" w:rsidRPr="00D5758E" w:rsidRDefault="00FF0470" w:rsidP="00FF0470">
      <w:pPr>
        <w:autoSpaceDE w:val="0"/>
        <w:autoSpaceDN w:val="0"/>
        <w:adjustRightInd w:val="0"/>
        <w:spacing w:after="0"/>
        <w:ind w:left="562" w:hanging="562"/>
        <w:jc w:val="both"/>
        <w:rPr>
          <w:rFonts w:cs="Times New Roman"/>
          <w:szCs w:val="24"/>
          <w:lang w:val="en-US"/>
        </w:rPr>
      </w:pPr>
    </w:p>
    <w:p w:rsidR="00FF0470" w:rsidRDefault="00FF0470" w:rsidP="00FF0470">
      <w:pPr>
        <w:autoSpaceDE w:val="0"/>
        <w:autoSpaceDN w:val="0"/>
        <w:adjustRightInd w:val="0"/>
        <w:spacing w:after="0" w:line="240" w:lineRule="auto"/>
        <w:ind w:left="562" w:hanging="562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Anief</w:t>
      </w:r>
      <w:proofErr w:type="spellEnd"/>
      <w:r>
        <w:rPr>
          <w:rFonts w:cs="Times New Roman"/>
          <w:szCs w:val="24"/>
          <w:lang w:val="en-US"/>
        </w:rPr>
        <w:t xml:space="preserve">, M. 2003. </w:t>
      </w:r>
      <w:proofErr w:type="spellStart"/>
      <w:r w:rsidRPr="00E4233D">
        <w:rPr>
          <w:rFonts w:cs="Times New Roman"/>
          <w:i/>
          <w:szCs w:val="24"/>
          <w:lang w:val="en-US"/>
        </w:rPr>
        <w:t>Ilmu</w:t>
      </w:r>
      <w:proofErr w:type="spellEnd"/>
      <w:r w:rsidRPr="00E4233D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E4233D">
        <w:rPr>
          <w:rFonts w:cs="Times New Roman"/>
          <w:i/>
          <w:szCs w:val="24"/>
          <w:lang w:val="en-US"/>
        </w:rPr>
        <w:t>Meracik</w:t>
      </w:r>
      <w:proofErr w:type="spellEnd"/>
      <w:r w:rsidRPr="00E4233D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E4233D">
        <w:rPr>
          <w:rFonts w:cs="Times New Roman"/>
          <w:i/>
          <w:szCs w:val="24"/>
          <w:lang w:val="en-US"/>
        </w:rPr>
        <w:t>Obat</w:t>
      </w:r>
      <w:proofErr w:type="spellEnd"/>
      <w:r>
        <w:rPr>
          <w:rFonts w:cs="Times New Roman"/>
          <w:szCs w:val="24"/>
          <w:lang w:val="en-US"/>
        </w:rPr>
        <w:t xml:space="preserve">. </w:t>
      </w:r>
      <w:proofErr w:type="spellStart"/>
      <w:r>
        <w:rPr>
          <w:rFonts w:cs="Times New Roman"/>
          <w:szCs w:val="24"/>
          <w:lang w:val="en-US"/>
        </w:rPr>
        <w:t>Cetakan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Kesepuluh</w:t>
      </w:r>
      <w:proofErr w:type="spellEnd"/>
      <w:r>
        <w:rPr>
          <w:rFonts w:cs="Times New Roman"/>
          <w:szCs w:val="24"/>
          <w:lang w:val="en-US"/>
        </w:rPr>
        <w:t xml:space="preserve">. </w:t>
      </w:r>
      <w:proofErr w:type="spellStart"/>
      <w:r>
        <w:rPr>
          <w:rFonts w:cs="Times New Roman"/>
          <w:szCs w:val="24"/>
          <w:lang w:val="en-US"/>
        </w:rPr>
        <w:t>Universitas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Gadjah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Mada</w:t>
      </w:r>
      <w:proofErr w:type="spellEnd"/>
      <w:r>
        <w:rPr>
          <w:rFonts w:cs="Times New Roman"/>
          <w:szCs w:val="24"/>
          <w:lang w:val="en-US"/>
        </w:rPr>
        <w:t xml:space="preserve">. </w:t>
      </w:r>
      <w:proofErr w:type="gramStart"/>
      <w:r>
        <w:rPr>
          <w:rFonts w:cs="Times New Roman"/>
          <w:szCs w:val="24"/>
          <w:lang w:val="en-US"/>
        </w:rPr>
        <w:t>Yogyakarta.</w:t>
      </w:r>
      <w:proofErr w:type="gramEnd"/>
      <w:r>
        <w:rPr>
          <w:rFonts w:cs="Times New Roman"/>
          <w:szCs w:val="24"/>
          <w:lang w:val="en-US"/>
        </w:rPr>
        <w:t xml:space="preserve"> </w:t>
      </w:r>
      <w:proofErr w:type="gramStart"/>
      <w:r>
        <w:rPr>
          <w:rFonts w:cs="Times New Roman"/>
          <w:szCs w:val="24"/>
          <w:lang w:val="en-US"/>
        </w:rPr>
        <w:t>Hal :</w:t>
      </w:r>
      <w:proofErr w:type="gramEnd"/>
      <w:r>
        <w:rPr>
          <w:rFonts w:cs="Times New Roman"/>
          <w:szCs w:val="24"/>
          <w:lang w:val="en-US"/>
        </w:rPr>
        <w:t xml:space="preserve"> 140, 182-183. </w:t>
      </w:r>
    </w:p>
    <w:p w:rsidR="00FF0470" w:rsidRPr="009609F7" w:rsidRDefault="00FF0470" w:rsidP="00FF04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en-US"/>
        </w:rPr>
      </w:pPr>
    </w:p>
    <w:p w:rsidR="00FF0470" w:rsidRDefault="00FF0470" w:rsidP="00FF0470">
      <w:pPr>
        <w:spacing w:after="0" w:line="240" w:lineRule="auto"/>
        <w:ind w:left="567" w:hanging="578"/>
        <w:contextualSpacing/>
        <w:jc w:val="both"/>
        <w:rPr>
          <w:rFonts w:cs="Times New Roman"/>
          <w:szCs w:val="24"/>
          <w:lang w:val="en-US"/>
        </w:rPr>
      </w:pPr>
      <w:r w:rsidRPr="002658CD">
        <w:rPr>
          <w:rFonts w:cs="Times New Roman"/>
          <w:szCs w:val="24"/>
        </w:rPr>
        <w:t xml:space="preserve">Bebenista, M. J., Nowak J. Z., 2014. Paracetamol: Mechanism of Action, Applications and Safety Concern. </w:t>
      </w:r>
      <w:r w:rsidRPr="002658CD">
        <w:rPr>
          <w:rFonts w:cs="Times New Roman"/>
          <w:i/>
          <w:iCs/>
          <w:szCs w:val="24"/>
        </w:rPr>
        <w:t>Acta Polaniae Pharmaceutica - Drug Research</w:t>
      </w:r>
      <w:r>
        <w:rPr>
          <w:rFonts w:cs="Times New Roman"/>
          <w:szCs w:val="24"/>
        </w:rPr>
        <w:t>. 71(1) : 11-23</w:t>
      </w:r>
    </w:p>
    <w:p w:rsidR="00FF0470" w:rsidRPr="009609F7" w:rsidRDefault="00FF0470" w:rsidP="00FF0470">
      <w:pPr>
        <w:spacing w:after="0" w:line="240" w:lineRule="auto"/>
        <w:ind w:left="567" w:hanging="578"/>
        <w:contextualSpacing/>
        <w:jc w:val="both"/>
        <w:rPr>
          <w:rFonts w:cs="Times New Roman"/>
          <w:szCs w:val="24"/>
          <w:lang w:val="en-US"/>
        </w:rPr>
      </w:pPr>
    </w:p>
    <w:p w:rsidR="00FF0470" w:rsidRDefault="00FF0470" w:rsidP="00FF0470">
      <w:pPr>
        <w:autoSpaceDE w:val="0"/>
        <w:autoSpaceDN w:val="0"/>
        <w:adjustRightInd w:val="0"/>
        <w:spacing w:after="0" w:line="240" w:lineRule="auto"/>
        <w:ind w:left="562" w:hanging="562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Canter PH., Thomas H.</w:t>
      </w:r>
      <w:r>
        <w:rPr>
          <w:rFonts w:cs="Times New Roman"/>
          <w:szCs w:val="24"/>
          <w:lang w:val="en-US"/>
        </w:rPr>
        <w:t xml:space="preserve"> </w:t>
      </w:r>
      <w:proofErr w:type="gramStart"/>
      <w:r>
        <w:rPr>
          <w:rFonts w:cs="Times New Roman"/>
          <w:szCs w:val="24"/>
          <w:lang w:val="en-US"/>
        </w:rPr>
        <w:t>&amp;</w:t>
      </w:r>
      <w:r w:rsidRPr="002658CD">
        <w:rPr>
          <w:rFonts w:cs="Times New Roman"/>
          <w:szCs w:val="24"/>
        </w:rPr>
        <w:t xml:space="preserve"> Ernst E. 2005.</w:t>
      </w:r>
      <w:proofErr w:type="gramEnd"/>
      <w:r w:rsidRPr="002658CD">
        <w:rPr>
          <w:rFonts w:cs="Times New Roman"/>
          <w:szCs w:val="24"/>
        </w:rPr>
        <w:t xml:space="preserve"> Bringing Medicinal Plants Into Cultivation: Opportunities and Challenges for Biotechnology. </w:t>
      </w:r>
      <w:r w:rsidRPr="002658CD">
        <w:rPr>
          <w:rFonts w:cs="Times New Roman"/>
          <w:i/>
          <w:iCs/>
          <w:szCs w:val="24"/>
        </w:rPr>
        <w:t>Trends in</w:t>
      </w:r>
      <w:r w:rsidRPr="002658CD">
        <w:rPr>
          <w:rFonts w:cs="Times New Roman"/>
          <w:szCs w:val="24"/>
        </w:rPr>
        <w:t xml:space="preserve"> </w:t>
      </w:r>
      <w:r w:rsidRPr="002658CD">
        <w:rPr>
          <w:rFonts w:cs="Times New Roman"/>
          <w:i/>
          <w:iCs/>
          <w:szCs w:val="24"/>
        </w:rPr>
        <w:t xml:space="preserve">Biotechnology, </w:t>
      </w:r>
      <w:r>
        <w:rPr>
          <w:rFonts w:cs="Times New Roman"/>
          <w:szCs w:val="24"/>
        </w:rPr>
        <w:t>23 : 180-185</w:t>
      </w:r>
    </w:p>
    <w:p w:rsidR="00FF0470" w:rsidRPr="009609F7" w:rsidRDefault="00FF0470" w:rsidP="00FF0470">
      <w:pPr>
        <w:autoSpaceDE w:val="0"/>
        <w:autoSpaceDN w:val="0"/>
        <w:adjustRightInd w:val="0"/>
        <w:spacing w:after="0" w:line="240" w:lineRule="auto"/>
        <w:ind w:left="562" w:hanging="562"/>
        <w:jc w:val="both"/>
        <w:rPr>
          <w:rFonts w:cs="Times New Roman"/>
          <w:szCs w:val="24"/>
          <w:lang w:val="en-US"/>
        </w:rPr>
      </w:pPr>
    </w:p>
    <w:p w:rsidR="00FF0470" w:rsidRDefault="00FF0470" w:rsidP="00FF047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szCs w:val="24"/>
          <w:lang w:val="en-US"/>
        </w:rPr>
      </w:pPr>
      <w:r w:rsidRPr="002658CD">
        <w:rPr>
          <w:rFonts w:cs="Times New Roman"/>
          <w:szCs w:val="24"/>
        </w:rPr>
        <w:t>Chan E., Lim Y. and Omar M. 2007. Antioxidant and Antibacterial Activity of</w:t>
      </w:r>
      <w:r>
        <w:rPr>
          <w:rFonts w:cs="Times New Roman"/>
          <w:szCs w:val="24"/>
        </w:rPr>
        <w:t xml:space="preserve"> Leaves of </w:t>
      </w:r>
      <w:r w:rsidRPr="005D558B">
        <w:rPr>
          <w:rFonts w:cs="Times New Roman"/>
          <w:szCs w:val="24"/>
        </w:rPr>
        <w:t>Etlingera species</w:t>
      </w:r>
      <w:r w:rsidRPr="004E0919">
        <w:rPr>
          <w:rFonts w:cs="Times New Roman"/>
          <w:i/>
          <w:szCs w:val="24"/>
        </w:rPr>
        <w:t xml:space="preserve"> </w:t>
      </w:r>
      <w:r w:rsidRPr="005D558B">
        <w:rPr>
          <w:rFonts w:cs="Times New Roman"/>
          <w:szCs w:val="24"/>
        </w:rPr>
        <w:t>(</w:t>
      </w:r>
      <w:r w:rsidRPr="004E0919">
        <w:rPr>
          <w:rFonts w:cs="Times New Roman"/>
          <w:i/>
          <w:szCs w:val="24"/>
        </w:rPr>
        <w:t>Zingiberaceae</w:t>
      </w:r>
      <w:r w:rsidRPr="005D558B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in Peninsular Malaysia. </w:t>
      </w:r>
      <w:r w:rsidRPr="004E0919">
        <w:rPr>
          <w:rFonts w:cs="Times New Roman"/>
          <w:i/>
          <w:szCs w:val="24"/>
        </w:rPr>
        <w:t>Food Chemistry,</w:t>
      </w:r>
      <w:r>
        <w:rPr>
          <w:rFonts w:cs="Times New Roman"/>
          <w:szCs w:val="24"/>
        </w:rPr>
        <w:t xml:space="preserve"> 104(4) : 1586-1593</w:t>
      </w:r>
    </w:p>
    <w:p w:rsidR="00FF0470" w:rsidRPr="009609F7" w:rsidRDefault="00FF0470" w:rsidP="00FF047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szCs w:val="24"/>
          <w:lang w:val="en-US"/>
        </w:rPr>
      </w:pPr>
    </w:p>
    <w:p w:rsidR="00FF0470" w:rsidRDefault="00FF0470" w:rsidP="00FF0470">
      <w:pPr>
        <w:pStyle w:val="Default"/>
        <w:ind w:left="567" w:hanging="567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 xml:space="preserve">Dalal, S. and Zhukovsky D.S., 2006. Pathophysiology and Management of Fever. </w:t>
      </w:r>
      <w:r w:rsidRPr="00DE4F45">
        <w:rPr>
          <w:i/>
          <w:color w:val="000000" w:themeColor="text1"/>
        </w:rPr>
        <w:t>J Support Oncol</w:t>
      </w:r>
      <w:r>
        <w:rPr>
          <w:color w:val="000000" w:themeColor="text1"/>
        </w:rPr>
        <w:t>,4</w:t>
      </w:r>
      <w:r>
        <w:t>: 009-016</w:t>
      </w:r>
      <w:r>
        <w:rPr>
          <w:color w:val="000000" w:themeColor="text1"/>
        </w:rPr>
        <w:t xml:space="preserve"> </w:t>
      </w:r>
    </w:p>
    <w:p w:rsidR="00FF0470" w:rsidRPr="009609F7" w:rsidRDefault="00FF0470" w:rsidP="00FF0470">
      <w:pPr>
        <w:pStyle w:val="Default"/>
        <w:ind w:left="567" w:hanging="567"/>
        <w:jc w:val="both"/>
        <w:rPr>
          <w:color w:val="000000" w:themeColor="text1"/>
          <w:lang w:val="en-US"/>
        </w:rPr>
      </w:pPr>
    </w:p>
    <w:p w:rsidR="00FF0470" w:rsidRDefault="00FF0470" w:rsidP="00FF0470">
      <w:pPr>
        <w:pStyle w:val="Default"/>
        <w:ind w:left="567" w:right="49" w:hanging="567"/>
        <w:jc w:val="both"/>
        <w:rPr>
          <w:lang w:val="en-US"/>
        </w:rPr>
      </w:pPr>
      <w:r w:rsidRPr="00B559E0">
        <w:t xml:space="preserve">Dalimartha, S. 2008. </w:t>
      </w:r>
      <w:r w:rsidRPr="00B559E0">
        <w:rPr>
          <w:i/>
          <w:iCs/>
        </w:rPr>
        <w:t>Tumbuhan Obat Indonesia</w:t>
      </w:r>
      <w:r w:rsidRPr="00B559E0">
        <w:t xml:space="preserve">. </w:t>
      </w:r>
      <w:r>
        <w:t>Jilid 5. Pustaka Bunda: Jakarta</w:t>
      </w:r>
    </w:p>
    <w:p w:rsidR="00FF0470" w:rsidRPr="00D5758E" w:rsidRDefault="00FF0470" w:rsidP="00FF0470">
      <w:pPr>
        <w:pStyle w:val="Default"/>
        <w:ind w:left="567" w:right="49" w:hanging="567"/>
        <w:jc w:val="both"/>
        <w:rPr>
          <w:lang w:val="en-US"/>
        </w:rPr>
      </w:pPr>
    </w:p>
    <w:p w:rsidR="00FF0470" w:rsidRDefault="00FF0470" w:rsidP="00FF0470">
      <w:pPr>
        <w:pStyle w:val="Default"/>
        <w:ind w:left="567" w:hanging="567"/>
        <w:jc w:val="both"/>
        <w:rPr>
          <w:color w:val="000000" w:themeColor="text1"/>
          <w:lang w:val="en-US"/>
        </w:rPr>
      </w:pPr>
      <w:r w:rsidRPr="00D57399">
        <w:rPr>
          <w:color w:val="000000" w:themeColor="text1"/>
        </w:rPr>
        <w:t xml:space="preserve">Dandan, R. H., Brunton L., 2013. </w:t>
      </w:r>
      <w:r w:rsidRPr="008846DB">
        <w:rPr>
          <w:i/>
          <w:color w:val="000000" w:themeColor="text1"/>
        </w:rPr>
        <w:t>Goodman and Gilman’s Manual of Pharmacology and Therapeutics.</w:t>
      </w:r>
      <w:r w:rsidRPr="00D57399">
        <w:rPr>
          <w:color w:val="000000" w:themeColor="text1"/>
        </w:rPr>
        <w:t xml:space="preserve"> 2nd ed. McGraw-Hill Com</w:t>
      </w:r>
      <w:r>
        <w:rPr>
          <w:color w:val="000000" w:themeColor="text1"/>
        </w:rPr>
        <w:t>panies, Inc. China.</w:t>
      </w:r>
      <w:r>
        <w:rPr>
          <w:color w:val="000000" w:themeColor="text1"/>
          <w:lang w:val="en-US"/>
        </w:rPr>
        <w:t xml:space="preserve"> </w:t>
      </w:r>
    </w:p>
    <w:p w:rsidR="00FF0470" w:rsidRPr="00F62D42" w:rsidRDefault="00FF0470" w:rsidP="00FF0470">
      <w:pPr>
        <w:pStyle w:val="Default"/>
        <w:ind w:left="567" w:hanging="567"/>
        <w:jc w:val="both"/>
        <w:rPr>
          <w:color w:val="000000" w:themeColor="text1"/>
          <w:lang w:val="en-US"/>
        </w:rPr>
      </w:pPr>
    </w:p>
    <w:p w:rsidR="00FF0470" w:rsidRDefault="00FF0470" w:rsidP="00FF0470">
      <w:pPr>
        <w:pStyle w:val="Default"/>
        <w:ind w:left="567" w:hanging="567"/>
        <w:jc w:val="both"/>
        <w:rPr>
          <w:iCs/>
          <w:noProof/>
        </w:rPr>
      </w:pPr>
      <w:r>
        <w:rPr>
          <w:iCs/>
          <w:noProof/>
          <w:lang w:val="en-US"/>
        </w:rPr>
        <w:t xml:space="preserve">Depkes RI. </w:t>
      </w:r>
      <w:r>
        <w:rPr>
          <w:iCs/>
          <w:noProof/>
        </w:rPr>
        <w:t xml:space="preserve">2000. </w:t>
      </w:r>
      <w:r w:rsidRPr="003268C2">
        <w:rPr>
          <w:i/>
          <w:iCs/>
          <w:noProof/>
        </w:rPr>
        <w:t>Invetaris Tanaman Obat Indonesia</w:t>
      </w:r>
      <w:r>
        <w:rPr>
          <w:iCs/>
          <w:noProof/>
        </w:rPr>
        <w:t xml:space="preserve">. Jilid </w:t>
      </w:r>
      <w:r>
        <w:rPr>
          <w:iCs/>
          <w:noProof/>
          <w:lang w:val="en-US"/>
        </w:rPr>
        <w:t>I</w:t>
      </w:r>
      <w:r>
        <w:rPr>
          <w:iCs/>
          <w:noProof/>
        </w:rPr>
        <w:t>, Departemen Kesehatan dan Kesejahteraan Sosial Republik Indonesia</w:t>
      </w:r>
      <w:r>
        <w:rPr>
          <w:iCs/>
          <w:noProof/>
          <w:lang w:val="en-US"/>
        </w:rPr>
        <w:t>. Ditjen POM :</w:t>
      </w:r>
      <w:r>
        <w:rPr>
          <w:iCs/>
          <w:noProof/>
        </w:rPr>
        <w:t xml:space="preserve"> Jakarta.</w:t>
      </w:r>
    </w:p>
    <w:p w:rsidR="00FF0470" w:rsidRDefault="00FF0470" w:rsidP="00FF0470">
      <w:pPr>
        <w:pStyle w:val="Default"/>
        <w:ind w:left="567" w:hanging="567"/>
        <w:jc w:val="both"/>
        <w:rPr>
          <w:iCs/>
          <w:noProof/>
        </w:rPr>
      </w:pPr>
    </w:p>
    <w:p w:rsidR="00FF0470" w:rsidRPr="00FB141E" w:rsidRDefault="00FF0470" w:rsidP="00FF0470">
      <w:pPr>
        <w:pStyle w:val="Default"/>
        <w:ind w:left="567" w:hanging="567"/>
        <w:jc w:val="both"/>
        <w:rPr>
          <w:iCs/>
          <w:noProof/>
          <w:lang w:val="en-US"/>
        </w:rPr>
      </w:pPr>
      <w:r w:rsidRPr="006336EF">
        <w:rPr>
          <w:noProof/>
        </w:rPr>
        <w:t xml:space="preserve">Depkes RI 2000. </w:t>
      </w:r>
      <w:r w:rsidRPr="006336EF">
        <w:rPr>
          <w:i/>
          <w:iCs/>
          <w:noProof/>
        </w:rPr>
        <w:t>Parameter Standar Umum Ekstrak Tumbuhan Obat</w:t>
      </w:r>
      <w:r w:rsidRPr="006336EF">
        <w:rPr>
          <w:noProof/>
        </w:rPr>
        <w:t>. Direktorat Jenderal Badan Pengawasan Obat Dan Makanan</w:t>
      </w:r>
      <w:r>
        <w:rPr>
          <w:noProof/>
          <w:lang w:val="en-US"/>
        </w:rPr>
        <w:t xml:space="preserve">. </w:t>
      </w:r>
      <w:r>
        <w:rPr>
          <w:iCs/>
          <w:noProof/>
          <w:lang w:val="en-US"/>
        </w:rPr>
        <w:t>Ditjen POM :</w:t>
      </w:r>
      <w:r>
        <w:rPr>
          <w:iCs/>
          <w:noProof/>
        </w:rPr>
        <w:t xml:space="preserve"> Jakarta.</w:t>
      </w:r>
    </w:p>
    <w:p w:rsidR="00FF0470" w:rsidRPr="009609F7" w:rsidRDefault="00FF0470" w:rsidP="00FF0470">
      <w:pPr>
        <w:pStyle w:val="Default"/>
        <w:ind w:left="567" w:hanging="567"/>
        <w:jc w:val="both"/>
        <w:rPr>
          <w:color w:val="000000" w:themeColor="text1"/>
          <w:lang w:val="en-US"/>
        </w:rPr>
      </w:pPr>
    </w:p>
    <w:p w:rsidR="00FF0470" w:rsidRDefault="00FF0470" w:rsidP="00FF0470">
      <w:pPr>
        <w:pStyle w:val="Default"/>
        <w:ind w:left="567" w:hanging="567"/>
        <w:jc w:val="both"/>
        <w:rPr>
          <w:iCs/>
          <w:noProof/>
        </w:rPr>
      </w:pPr>
      <w:r w:rsidRPr="00FB141E">
        <w:rPr>
          <w:color w:val="auto"/>
        </w:rPr>
        <w:t>Depkes RI. 1980.</w:t>
      </w:r>
      <w:r w:rsidRPr="00FB141E">
        <w:rPr>
          <w:color w:val="auto"/>
          <w:lang w:val="en-US"/>
        </w:rPr>
        <w:t xml:space="preserve"> </w:t>
      </w:r>
      <w:r w:rsidRPr="00FB141E">
        <w:rPr>
          <w:i/>
          <w:color w:val="auto"/>
        </w:rPr>
        <w:t>Materia Medika Indonesia</w:t>
      </w:r>
      <w:r>
        <w:rPr>
          <w:color w:val="auto"/>
        </w:rPr>
        <w:t xml:space="preserve">. Jilid IV. </w:t>
      </w:r>
      <w:r>
        <w:rPr>
          <w:iCs/>
          <w:noProof/>
          <w:lang w:val="en-US"/>
        </w:rPr>
        <w:t>Ditjen POM :</w:t>
      </w:r>
      <w:r>
        <w:rPr>
          <w:iCs/>
          <w:noProof/>
        </w:rPr>
        <w:t xml:space="preserve"> Jakarta. </w:t>
      </w:r>
      <w:r w:rsidRPr="00FB141E">
        <w:rPr>
          <w:color w:val="auto"/>
        </w:rPr>
        <w:t>177-180</w:t>
      </w:r>
    </w:p>
    <w:p w:rsidR="00FF0470" w:rsidRPr="00FB141E" w:rsidRDefault="00FF0470" w:rsidP="00FF0470">
      <w:pPr>
        <w:spacing w:after="0" w:line="240" w:lineRule="auto"/>
        <w:jc w:val="both"/>
        <w:rPr>
          <w:rFonts w:cs="Times New Roman"/>
          <w:szCs w:val="24"/>
          <w:lang w:val="en-US"/>
        </w:rPr>
      </w:pPr>
    </w:p>
    <w:p w:rsidR="00FF0470" w:rsidRPr="00FB141E" w:rsidRDefault="00FF0470" w:rsidP="00FF0470">
      <w:pPr>
        <w:pStyle w:val="Default"/>
        <w:ind w:left="567" w:hanging="567"/>
        <w:jc w:val="both"/>
        <w:rPr>
          <w:iCs/>
          <w:noProof/>
          <w:lang w:val="en-US"/>
        </w:rPr>
      </w:pPr>
      <w:r w:rsidRPr="00FB141E">
        <w:rPr>
          <w:color w:val="auto"/>
        </w:rPr>
        <w:t xml:space="preserve">Depkes RI. 1989. </w:t>
      </w:r>
      <w:r w:rsidRPr="00FB141E">
        <w:rPr>
          <w:i/>
          <w:color w:val="auto"/>
        </w:rPr>
        <w:t>Materia Medika Indonesia</w:t>
      </w:r>
      <w:r w:rsidRPr="00FB141E">
        <w:rPr>
          <w:color w:val="auto"/>
        </w:rPr>
        <w:t xml:space="preserve">. Jilid IV. </w:t>
      </w:r>
      <w:r>
        <w:rPr>
          <w:iCs/>
          <w:noProof/>
          <w:lang w:val="en-US"/>
        </w:rPr>
        <w:t>Ditjen POM :</w:t>
      </w:r>
      <w:r>
        <w:rPr>
          <w:iCs/>
          <w:noProof/>
        </w:rPr>
        <w:t xml:space="preserve"> Jakarta.</w:t>
      </w:r>
      <w:r w:rsidRPr="00616660">
        <w:rPr>
          <w:color w:val="auto"/>
        </w:rPr>
        <w:t xml:space="preserve"> </w:t>
      </w:r>
      <w:r w:rsidRPr="00FB141E">
        <w:rPr>
          <w:color w:val="auto"/>
        </w:rPr>
        <w:t>455-456</w:t>
      </w:r>
    </w:p>
    <w:p w:rsidR="00FF0470" w:rsidRPr="00FB141E" w:rsidRDefault="00FF0470" w:rsidP="00FF0470">
      <w:pPr>
        <w:spacing w:after="0" w:line="240" w:lineRule="auto"/>
        <w:ind w:left="540" w:hanging="540"/>
        <w:jc w:val="both"/>
        <w:rPr>
          <w:rFonts w:cs="Times New Roman"/>
          <w:szCs w:val="24"/>
          <w:lang w:val="en-US"/>
        </w:rPr>
      </w:pPr>
    </w:p>
    <w:p w:rsidR="00FF0470" w:rsidRPr="00FB141E" w:rsidRDefault="00FF0470" w:rsidP="00FF0470">
      <w:pPr>
        <w:pStyle w:val="Default"/>
        <w:ind w:left="567" w:hanging="567"/>
        <w:jc w:val="both"/>
        <w:rPr>
          <w:iCs/>
          <w:noProof/>
        </w:rPr>
      </w:pPr>
      <w:r w:rsidRPr="00FB141E">
        <w:rPr>
          <w:color w:val="auto"/>
        </w:rPr>
        <w:t xml:space="preserve">Depkes RI. 1989. </w:t>
      </w:r>
      <w:r w:rsidRPr="00FB141E">
        <w:rPr>
          <w:i/>
          <w:color w:val="auto"/>
        </w:rPr>
        <w:t>Materia Medika Indonesia</w:t>
      </w:r>
      <w:r w:rsidRPr="00FB141E">
        <w:rPr>
          <w:color w:val="auto"/>
        </w:rPr>
        <w:t xml:space="preserve">. Jilid V. </w:t>
      </w:r>
      <w:r>
        <w:rPr>
          <w:iCs/>
          <w:noProof/>
          <w:lang w:val="en-US"/>
        </w:rPr>
        <w:t>Ditjen POM :</w:t>
      </w:r>
      <w:r>
        <w:rPr>
          <w:iCs/>
          <w:noProof/>
        </w:rPr>
        <w:t xml:space="preserve"> Jakarta</w:t>
      </w:r>
      <w:r w:rsidRPr="00FB141E">
        <w:rPr>
          <w:color w:val="auto"/>
        </w:rPr>
        <w:t>.</w:t>
      </w:r>
      <w:r w:rsidRPr="00616660">
        <w:rPr>
          <w:color w:val="auto"/>
        </w:rPr>
        <w:t xml:space="preserve"> </w:t>
      </w:r>
      <w:r w:rsidRPr="00FB141E">
        <w:rPr>
          <w:color w:val="auto"/>
        </w:rPr>
        <w:t>434-436</w:t>
      </w:r>
    </w:p>
    <w:p w:rsidR="00FF0470" w:rsidRPr="00FB141E" w:rsidRDefault="00FF0470" w:rsidP="00FF0470">
      <w:pPr>
        <w:spacing w:after="0" w:line="240" w:lineRule="auto"/>
        <w:ind w:left="540" w:hanging="540"/>
        <w:jc w:val="both"/>
        <w:rPr>
          <w:rFonts w:cs="Times New Roman"/>
          <w:szCs w:val="24"/>
        </w:rPr>
      </w:pPr>
    </w:p>
    <w:p w:rsidR="00FF0470" w:rsidRDefault="00FF0470" w:rsidP="00FF0470">
      <w:pPr>
        <w:pStyle w:val="Default"/>
        <w:ind w:left="567" w:hanging="567"/>
        <w:jc w:val="both"/>
        <w:rPr>
          <w:iCs/>
          <w:noProof/>
        </w:rPr>
      </w:pPr>
      <w:r w:rsidRPr="00FB141E">
        <w:rPr>
          <w:color w:val="auto"/>
        </w:rPr>
        <w:t>Depkes RI.</w:t>
      </w:r>
      <w:r w:rsidRPr="00FB141E">
        <w:rPr>
          <w:color w:val="auto"/>
          <w:lang w:val="en-US"/>
        </w:rPr>
        <w:t xml:space="preserve"> </w:t>
      </w:r>
      <w:r w:rsidRPr="00FB141E">
        <w:rPr>
          <w:color w:val="auto"/>
        </w:rPr>
        <w:t xml:space="preserve">1995. </w:t>
      </w:r>
      <w:r w:rsidRPr="00FB141E">
        <w:rPr>
          <w:i/>
          <w:color w:val="auto"/>
        </w:rPr>
        <w:t>Farmakope Indonesia</w:t>
      </w:r>
      <w:r w:rsidRPr="00FB141E">
        <w:rPr>
          <w:color w:val="auto"/>
        </w:rPr>
        <w:t xml:space="preserve"> Edisi IV. </w:t>
      </w:r>
      <w:r>
        <w:rPr>
          <w:iCs/>
          <w:noProof/>
          <w:lang w:val="en-US"/>
        </w:rPr>
        <w:t>Ditjen POM :</w:t>
      </w:r>
      <w:r>
        <w:rPr>
          <w:iCs/>
          <w:noProof/>
        </w:rPr>
        <w:t xml:space="preserve"> Jakarta.</w:t>
      </w:r>
    </w:p>
    <w:p w:rsidR="00FF0470" w:rsidRPr="00FB141E" w:rsidRDefault="00FF0470" w:rsidP="00FF0470">
      <w:pPr>
        <w:spacing w:after="0" w:line="240" w:lineRule="auto"/>
        <w:ind w:left="540" w:hanging="540"/>
        <w:jc w:val="both"/>
        <w:rPr>
          <w:rFonts w:cs="Times New Roman"/>
          <w:szCs w:val="24"/>
        </w:rPr>
      </w:pPr>
    </w:p>
    <w:p w:rsidR="00FF0470" w:rsidRPr="008B4009" w:rsidRDefault="00FF0470" w:rsidP="00FF0470">
      <w:pPr>
        <w:pStyle w:val="Default"/>
        <w:ind w:left="567" w:hanging="567"/>
        <w:jc w:val="both"/>
        <w:rPr>
          <w:iCs/>
          <w:noProof/>
        </w:rPr>
      </w:pPr>
      <w:r>
        <w:t>Depkes RI.</w:t>
      </w:r>
      <w:r>
        <w:rPr>
          <w:lang w:val="en-US"/>
        </w:rPr>
        <w:t xml:space="preserve"> </w:t>
      </w:r>
      <w:r>
        <w:t>2011</w:t>
      </w:r>
      <w:r w:rsidRPr="009C66EA">
        <w:t xml:space="preserve">. </w:t>
      </w:r>
      <w:r w:rsidRPr="009C66EA">
        <w:rPr>
          <w:i/>
        </w:rPr>
        <w:t xml:space="preserve">Farmakope </w:t>
      </w:r>
      <w:r>
        <w:rPr>
          <w:i/>
        </w:rPr>
        <w:t xml:space="preserve">Herbal </w:t>
      </w:r>
      <w:r w:rsidRPr="009C66EA">
        <w:rPr>
          <w:i/>
        </w:rPr>
        <w:t>Indonesia</w:t>
      </w:r>
      <w:r>
        <w:t xml:space="preserve"> Edisi I</w:t>
      </w:r>
      <w:r w:rsidRPr="009C66EA">
        <w:t xml:space="preserve">. </w:t>
      </w:r>
      <w:r>
        <w:rPr>
          <w:iCs/>
          <w:noProof/>
          <w:lang w:val="en-US"/>
        </w:rPr>
        <w:t>Ditjen POM :</w:t>
      </w:r>
      <w:r>
        <w:rPr>
          <w:iCs/>
          <w:noProof/>
        </w:rPr>
        <w:t xml:space="preserve"> Jakarta. </w:t>
      </w:r>
      <w:r>
        <w:t xml:space="preserve">40-42. </w:t>
      </w:r>
    </w:p>
    <w:p w:rsidR="00FF0470" w:rsidRPr="009609F7" w:rsidRDefault="00FF0470" w:rsidP="00FF0470">
      <w:pPr>
        <w:spacing w:after="0" w:line="240" w:lineRule="auto"/>
        <w:jc w:val="both"/>
        <w:rPr>
          <w:rFonts w:cs="Times New Roman"/>
          <w:szCs w:val="24"/>
          <w:lang w:val="en-US"/>
        </w:rPr>
      </w:pPr>
    </w:p>
    <w:p w:rsidR="00FF0470" w:rsidRPr="008B4009" w:rsidRDefault="00FF0470" w:rsidP="00FF0470">
      <w:pPr>
        <w:pStyle w:val="Default"/>
        <w:ind w:left="567" w:hanging="567"/>
        <w:jc w:val="both"/>
        <w:rPr>
          <w:iCs/>
          <w:noProof/>
          <w:lang w:val="en-US"/>
        </w:rPr>
      </w:pPr>
      <w:r>
        <w:rPr>
          <w:rFonts w:eastAsiaTheme="minorEastAsia"/>
          <w:lang w:eastAsia="id-ID"/>
        </w:rPr>
        <w:lastRenderedPageBreak/>
        <w:t>D</w:t>
      </w:r>
      <w:proofErr w:type="spellStart"/>
      <w:r>
        <w:rPr>
          <w:rFonts w:eastAsiaTheme="minorEastAsia"/>
          <w:lang w:val="en-US" w:eastAsia="id-ID"/>
        </w:rPr>
        <w:t>epkes</w:t>
      </w:r>
      <w:proofErr w:type="spellEnd"/>
      <w:r>
        <w:rPr>
          <w:rFonts w:eastAsiaTheme="minorEastAsia"/>
          <w:lang w:val="en-US" w:eastAsia="id-ID"/>
        </w:rPr>
        <w:t xml:space="preserve"> RI</w:t>
      </w:r>
      <w:r>
        <w:rPr>
          <w:rFonts w:eastAsiaTheme="minorEastAsia"/>
          <w:lang w:eastAsia="id-ID"/>
        </w:rPr>
        <w:t>.</w:t>
      </w:r>
      <w:r>
        <w:rPr>
          <w:rFonts w:eastAsiaTheme="minorEastAsia"/>
          <w:lang w:val="en-US" w:eastAsia="id-ID"/>
        </w:rPr>
        <w:t xml:space="preserve"> </w:t>
      </w:r>
      <w:r>
        <w:rPr>
          <w:rFonts w:eastAsiaTheme="minorEastAsia"/>
          <w:lang w:eastAsia="id-ID"/>
        </w:rPr>
        <w:t>1979</w:t>
      </w:r>
      <w:r w:rsidRPr="009C66EA">
        <w:rPr>
          <w:rFonts w:eastAsiaTheme="minorEastAsia"/>
          <w:lang w:eastAsia="id-ID"/>
        </w:rPr>
        <w:t xml:space="preserve">. </w:t>
      </w:r>
      <w:r w:rsidRPr="009C66EA">
        <w:rPr>
          <w:rFonts w:eastAsiaTheme="minorEastAsia"/>
          <w:i/>
          <w:lang w:eastAsia="id-ID"/>
        </w:rPr>
        <w:t>Materi Medika Indonesia Jilid III</w:t>
      </w:r>
      <w:r w:rsidRPr="009C66EA">
        <w:rPr>
          <w:rFonts w:eastAsiaTheme="minorEastAsia"/>
          <w:lang w:eastAsia="id-ID"/>
        </w:rPr>
        <w:t>. Jakarta: Direktorat Jenderal Pengawasan Obat dan Makanan.</w:t>
      </w:r>
      <w:r>
        <w:rPr>
          <w:rFonts w:eastAsiaTheme="minorEastAsia"/>
          <w:lang w:val="en-US" w:eastAsia="id-ID"/>
        </w:rPr>
        <w:t xml:space="preserve"> </w:t>
      </w:r>
      <w:r>
        <w:rPr>
          <w:iCs/>
          <w:noProof/>
          <w:lang w:val="en-US"/>
        </w:rPr>
        <w:t>Ditjen POM :</w:t>
      </w:r>
      <w:r>
        <w:rPr>
          <w:iCs/>
          <w:noProof/>
        </w:rPr>
        <w:t xml:space="preserve"> Jakarta.</w:t>
      </w:r>
    </w:p>
    <w:p w:rsidR="00FF0470" w:rsidRDefault="00FF0470" w:rsidP="00FF0470">
      <w:pPr>
        <w:spacing w:after="0" w:line="240" w:lineRule="auto"/>
        <w:ind w:left="540" w:hanging="540"/>
        <w:jc w:val="both"/>
        <w:rPr>
          <w:rFonts w:eastAsiaTheme="minorEastAsia" w:cs="Times New Roman"/>
          <w:szCs w:val="24"/>
          <w:lang w:eastAsia="id-ID"/>
        </w:rPr>
      </w:pPr>
    </w:p>
    <w:p w:rsidR="00FF0470" w:rsidRPr="00027605" w:rsidRDefault="00FF0470" w:rsidP="00FF047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noProof/>
          <w:szCs w:val="24"/>
        </w:rPr>
      </w:pPr>
      <w:r w:rsidRPr="000E348C">
        <w:rPr>
          <w:noProof/>
          <w:szCs w:val="24"/>
        </w:rPr>
        <w:t xml:space="preserve">Fadli, Suhaimi &amp; Idris, M. 2019. Uji Toksisitas Akut Ekstrak Etanol Daun Salam </w:t>
      </w:r>
      <w:r w:rsidRPr="00A356D7">
        <w:rPr>
          <w:i/>
          <w:noProof/>
          <w:szCs w:val="24"/>
        </w:rPr>
        <w:t>(</w:t>
      </w:r>
      <w:r>
        <w:rPr>
          <w:i/>
          <w:noProof/>
          <w:szCs w:val="24"/>
        </w:rPr>
        <w:t>Syzygium Polyanthum (</w:t>
      </w:r>
      <w:r w:rsidRPr="00A356D7">
        <w:rPr>
          <w:i/>
          <w:noProof/>
          <w:szCs w:val="24"/>
        </w:rPr>
        <w:t>Wight</w:t>
      </w:r>
      <w:r>
        <w:rPr>
          <w:i/>
          <w:noProof/>
          <w:szCs w:val="24"/>
        </w:rPr>
        <w:t xml:space="preserve"> )</w:t>
      </w:r>
      <w:r w:rsidRPr="00A356D7">
        <w:rPr>
          <w:i/>
          <w:noProof/>
          <w:szCs w:val="24"/>
        </w:rPr>
        <w:t>Walp .)</w:t>
      </w:r>
      <w:r w:rsidRPr="000E348C">
        <w:rPr>
          <w:noProof/>
          <w:szCs w:val="24"/>
        </w:rPr>
        <w:t xml:space="preserve"> Dengan Metode Bslt ( Brine Shrimp Lethality Test ). </w:t>
      </w:r>
      <w:r w:rsidRPr="000E348C">
        <w:rPr>
          <w:i/>
          <w:iCs/>
          <w:noProof/>
          <w:szCs w:val="24"/>
        </w:rPr>
        <w:t>Medical Sains</w:t>
      </w:r>
      <w:r w:rsidRPr="000E348C">
        <w:rPr>
          <w:noProof/>
          <w:szCs w:val="24"/>
        </w:rPr>
        <w:t>, 4(1): 35–42.</w:t>
      </w:r>
    </w:p>
    <w:p w:rsidR="00FF0470" w:rsidRPr="003273B1" w:rsidRDefault="00FF0470" w:rsidP="00FF0470">
      <w:pPr>
        <w:pStyle w:val="Default"/>
        <w:jc w:val="both"/>
        <w:rPr>
          <w:color w:val="000000" w:themeColor="text1"/>
          <w:lang w:val="en-US"/>
        </w:rPr>
      </w:pPr>
    </w:p>
    <w:p w:rsidR="00FF0470" w:rsidRDefault="00FF0470" w:rsidP="00FF0470">
      <w:pPr>
        <w:spacing w:after="0" w:line="240" w:lineRule="auto"/>
        <w:ind w:left="540" w:hanging="54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Farnsworth. Norman. R., 196</w:t>
      </w:r>
      <w:r w:rsidRPr="009C66EA">
        <w:rPr>
          <w:rFonts w:cs="Times New Roman"/>
          <w:szCs w:val="24"/>
        </w:rPr>
        <w:t xml:space="preserve">6. </w:t>
      </w:r>
      <w:r w:rsidRPr="009C66EA">
        <w:rPr>
          <w:rFonts w:cs="Times New Roman"/>
          <w:i/>
          <w:szCs w:val="24"/>
        </w:rPr>
        <w:t>Biological and Pytochemical Screening of Plants. Journal Of Pharmaceutical Sciences</w:t>
      </w:r>
      <w:r w:rsidRPr="009C66EA">
        <w:rPr>
          <w:rFonts w:cs="Times New Roman"/>
          <w:szCs w:val="24"/>
        </w:rPr>
        <w:t>. 55</w:t>
      </w:r>
      <w:r>
        <w:rPr>
          <w:rFonts w:cs="Times New Roman"/>
          <w:szCs w:val="24"/>
        </w:rPr>
        <w:t xml:space="preserve"> </w:t>
      </w:r>
      <w:r w:rsidRPr="009C66EA">
        <w:rPr>
          <w:rFonts w:cs="Times New Roman"/>
          <w:szCs w:val="24"/>
        </w:rPr>
        <w:t>(3). 225-276.</w:t>
      </w:r>
    </w:p>
    <w:p w:rsidR="00FF0470" w:rsidRPr="009609F7" w:rsidRDefault="00FF0470" w:rsidP="00FF0470">
      <w:pPr>
        <w:spacing w:after="0" w:line="240" w:lineRule="auto"/>
        <w:ind w:left="540" w:hanging="540"/>
        <w:jc w:val="both"/>
        <w:rPr>
          <w:rFonts w:cs="Times New Roman"/>
          <w:szCs w:val="24"/>
          <w:lang w:val="en-US"/>
        </w:rPr>
      </w:pPr>
    </w:p>
    <w:p w:rsidR="00FF0470" w:rsidRDefault="00FF0470" w:rsidP="00FF0470">
      <w:pPr>
        <w:pStyle w:val="Default"/>
        <w:ind w:left="540" w:hanging="540"/>
        <w:jc w:val="both"/>
        <w:rPr>
          <w:rFonts w:cstheme="majorBidi"/>
          <w:color w:val="000000" w:themeColor="text1"/>
          <w:lang w:val="en-US"/>
        </w:rPr>
      </w:pPr>
      <w:r>
        <w:rPr>
          <w:rFonts w:cstheme="majorBidi"/>
          <w:color w:val="000000" w:themeColor="text1"/>
        </w:rPr>
        <w:t>Forte, J. S., 2002.</w:t>
      </w:r>
      <w:r>
        <w:rPr>
          <w:rFonts w:cstheme="majorBidi"/>
          <w:i/>
          <w:iCs/>
          <w:color w:val="000000" w:themeColor="text1"/>
        </w:rPr>
        <w:t xml:space="preserve"> </w:t>
      </w:r>
      <w:r w:rsidRPr="000B1013">
        <w:rPr>
          <w:rFonts w:cstheme="majorBidi"/>
          <w:iCs/>
          <w:color w:val="000000" w:themeColor="text1"/>
        </w:rPr>
        <w:t>Paracetamol</w:t>
      </w:r>
      <w:r w:rsidRPr="000B1013">
        <w:rPr>
          <w:rFonts w:cstheme="majorBidi"/>
          <w:color w:val="000000" w:themeColor="text1"/>
        </w:rPr>
        <w:t xml:space="preserve">: </w:t>
      </w:r>
      <w:r w:rsidRPr="000B1013">
        <w:rPr>
          <w:rFonts w:cstheme="majorBidi"/>
          <w:iCs/>
          <w:color w:val="000000" w:themeColor="text1"/>
        </w:rPr>
        <w:t>Safety Versus Toxicity</w:t>
      </w:r>
      <w:r>
        <w:rPr>
          <w:rFonts w:cstheme="majorBidi"/>
          <w:color w:val="000000" w:themeColor="text1"/>
        </w:rPr>
        <w:t>. The Chronic 3 (6) : 12-16</w:t>
      </w:r>
    </w:p>
    <w:p w:rsidR="00FF0470" w:rsidRPr="00D5758E" w:rsidRDefault="00FF0470" w:rsidP="00FF0470">
      <w:pPr>
        <w:pStyle w:val="Default"/>
        <w:ind w:left="540" w:hanging="540"/>
        <w:jc w:val="both"/>
        <w:rPr>
          <w:rFonts w:cstheme="majorBidi"/>
          <w:color w:val="000000" w:themeColor="text1"/>
          <w:lang w:val="en-US"/>
        </w:rPr>
      </w:pPr>
    </w:p>
    <w:p w:rsidR="00FF0470" w:rsidRDefault="00FF0470" w:rsidP="00FF0470">
      <w:pPr>
        <w:tabs>
          <w:tab w:val="left" w:pos="567"/>
        </w:tabs>
        <w:spacing w:after="0" w:line="240" w:lineRule="auto"/>
        <w:ind w:left="540" w:hanging="540"/>
        <w:rPr>
          <w:rFonts w:cs="Times New Roman"/>
          <w:noProof/>
          <w:szCs w:val="24"/>
          <w:lang w:val="en-US"/>
        </w:rPr>
      </w:pPr>
      <w:r>
        <w:rPr>
          <w:rFonts w:cs="Times New Roman"/>
          <w:noProof/>
          <w:szCs w:val="24"/>
        </w:rPr>
        <w:t xml:space="preserve">Ganiswara, G.S. 2008. </w:t>
      </w:r>
      <w:r w:rsidRPr="005A5E56">
        <w:rPr>
          <w:rFonts w:cs="Times New Roman"/>
          <w:i/>
          <w:noProof/>
          <w:szCs w:val="24"/>
        </w:rPr>
        <w:t>Farmakologi dan Terapi</w:t>
      </w:r>
      <w:r>
        <w:rPr>
          <w:rFonts w:cs="Times New Roman"/>
          <w:noProof/>
          <w:szCs w:val="24"/>
        </w:rPr>
        <w:t xml:space="preserve">. Edisi V. Balai Penerbit Fakultas </w:t>
      </w:r>
      <w:r>
        <w:rPr>
          <w:rFonts w:cs="Times New Roman"/>
          <w:noProof/>
          <w:szCs w:val="24"/>
          <w:lang w:val="en-US"/>
        </w:rPr>
        <w:t xml:space="preserve">  </w:t>
      </w:r>
      <w:r>
        <w:rPr>
          <w:rFonts w:cs="Times New Roman"/>
          <w:noProof/>
          <w:szCs w:val="24"/>
        </w:rPr>
        <w:t>Kedokteran Universitas Indonesia. Jakarta</w:t>
      </w:r>
    </w:p>
    <w:p w:rsidR="00FF0470" w:rsidRPr="00D5758E" w:rsidRDefault="00FF0470" w:rsidP="00FF0470">
      <w:pPr>
        <w:tabs>
          <w:tab w:val="left" w:pos="567"/>
        </w:tabs>
        <w:spacing w:after="0" w:line="240" w:lineRule="auto"/>
        <w:ind w:left="540" w:hanging="540"/>
        <w:rPr>
          <w:rFonts w:cs="Times New Roman"/>
          <w:noProof/>
          <w:szCs w:val="24"/>
          <w:lang w:val="en-US"/>
        </w:rPr>
      </w:pPr>
    </w:p>
    <w:p w:rsidR="00FF0470" w:rsidRDefault="00FF0470" w:rsidP="00FF0470">
      <w:pPr>
        <w:widowControl w:val="0"/>
        <w:autoSpaceDE w:val="0"/>
        <w:autoSpaceDN w:val="0"/>
        <w:adjustRightInd w:val="0"/>
        <w:spacing w:after="0" w:line="240" w:lineRule="auto"/>
        <w:ind w:left="562" w:hanging="562"/>
        <w:jc w:val="both"/>
        <w:rPr>
          <w:rFonts w:cs="Times New Roman"/>
          <w:noProof/>
          <w:szCs w:val="24"/>
          <w:lang w:val="en-US"/>
        </w:rPr>
      </w:pPr>
      <w:r w:rsidRPr="002658CD">
        <w:rPr>
          <w:rFonts w:cs="Times New Roman"/>
          <w:noProof/>
          <w:szCs w:val="24"/>
        </w:rPr>
        <w:t xml:space="preserve">Ganong, W F. 2002. </w:t>
      </w:r>
      <w:r w:rsidRPr="002658CD">
        <w:rPr>
          <w:rFonts w:cs="Times New Roman"/>
          <w:i/>
          <w:iCs/>
          <w:noProof/>
          <w:szCs w:val="24"/>
        </w:rPr>
        <w:t>Fisiologi Kedokteran (Review of Medical Physiology) Edisi 20</w:t>
      </w:r>
      <w:r w:rsidRPr="002658CD">
        <w:rPr>
          <w:rFonts w:cs="Times New Roman"/>
          <w:noProof/>
          <w:szCs w:val="24"/>
        </w:rPr>
        <w:t>. Buku Kedokteran EGC: Jakarta</w:t>
      </w:r>
    </w:p>
    <w:p w:rsidR="00FF0470" w:rsidRPr="00D5758E" w:rsidRDefault="00FF0470" w:rsidP="00FF0470">
      <w:pPr>
        <w:widowControl w:val="0"/>
        <w:autoSpaceDE w:val="0"/>
        <w:autoSpaceDN w:val="0"/>
        <w:adjustRightInd w:val="0"/>
        <w:spacing w:after="0" w:line="240" w:lineRule="auto"/>
        <w:ind w:left="562" w:hanging="562"/>
        <w:jc w:val="both"/>
        <w:rPr>
          <w:rFonts w:cs="Times New Roman"/>
          <w:noProof/>
          <w:szCs w:val="24"/>
          <w:lang w:val="en-US"/>
        </w:rPr>
      </w:pPr>
    </w:p>
    <w:p w:rsidR="00FF0470" w:rsidRDefault="00FF0470" w:rsidP="00FF0470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noProof/>
          <w:szCs w:val="24"/>
          <w:lang w:val="en-US"/>
        </w:rPr>
      </w:pPr>
      <w:r>
        <w:rPr>
          <w:noProof/>
          <w:szCs w:val="24"/>
        </w:rPr>
        <w:t>Gosal, A.T., Queljoe, E. De dan</w:t>
      </w:r>
      <w:r w:rsidRPr="00074C0F">
        <w:rPr>
          <w:noProof/>
          <w:szCs w:val="24"/>
        </w:rPr>
        <w:t xml:space="preserve"> Suoth,</w:t>
      </w:r>
      <w:r>
        <w:rPr>
          <w:noProof/>
          <w:szCs w:val="24"/>
        </w:rPr>
        <w:t xml:space="preserve"> E.J. 2020. U</w:t>
      </w:r>
      <w:r>
        <w:rPr>
          <w:noProof/>
          <w:szCs w:val="24"/>
          <w:lang w:val="en-US"/>
        </w:rPr>
        <w:t>ji</w:t>
      </w:r>
      <w:r>
        <w:rPr>
          <w:noProof/>
          <w:szCs w:val="24"/>
        </w:rPr>
        <w:t xml:space="preserve"> A</w:t>
      </w:r>
      <w:r>
        <w:rPr>
          <w:noProof/>
          <w:szCs w:val="24"/>
          <w:lang w:val="en-US"/>
        </w:rPr>
        <w:t>ktivitas</w:t>
      </w:r>
      <w:r>
        <w:rPr>
          <w:noProof/>
          <w:szCs w:val="24"/>
        </w:rPr>
        <w:t xml:space="preserve"> A</w:t>
      </w:r>
      <w:r>
        <w:rPr>
          <w:noProof/>
          <w:szCs w:val="24"/>
          <w:lang w:val="en-US"/>
        </w:rPr>
        <w:t>ntipiretik</w:t>
      </w:r>
      <w:r>
        <w:rPr>
          <w:noProof/>
          <w:szCs w:val="24"/>
        </w:rPr>
        <w:t xml:space="preserve"> E</w:t>
      </w:r>
      <w:r>
        <w:rPr>
          <w:noProof/>
          <w:szCs w:val="24"/>
          <w:lang w:val="en-US"/>
        </w:rPr>
        <w:t>kstrak</w:t>
      </w:r>
      <w:r>
        <w:rPr>
          <w:noProof/>
          <w:szCs w:val="24"/>
        </w:rPr>
        <w:t xml:space="preserve"> E</w:t>
      </w:r>
      <w:r>
        <w:rPr>
          <w:noProof/>
          <w:szCs w:val="24"/>
          <w:lang w:val="en-US"/>
        </w:rPr>
        <w:t>tanol</w:t>
      </w:r>
      <w:r>
        <w:rPr>
          <w:noProof/>
          <w:szCs w:val="24"/>
        </w:rPr>
        <w:t xml:space="preserve"> D</w:t>
      </w:r>
      <w:r>
        <w:rPr>
          <w:noProof/>
          <w:szCs w:val="24"/>
          <w:lang w:val="en-US"/>
        </w:rPr>
        <w:t>aun</w:t>
      </w:r>
      <w:r>
        <w:rPr>
          <w:noProof/>
          <w:szCs w:val="24"/>
        </w:rPr>
        <w:t xml:space="preserve"> J</w:t>
      </w:r>
      <w:r>
        <w:rPr>
          <w:noProof/>
          <w:szCs w:val="24"/>
          <w:lang w:val="en-US"/>
        </w:rPr>
        <w:t>arak</w:t>
      </w:r>
      <w:r>
        <w:rPr>
          <w:noProof/>
          <w:szCs w:val="24"/>
        </w:rPr>
        <w:t xml:space="preserve"> P</w:t>
      </w:r>
      <w:r>
        <w:rPr>
          <w:noProof/>
          <w:szCs w:val="24"/>
          <w:lang w:val="en-US"/>
        </w:rPr>
        <w:t>agar</w:t>
      </w:r>
      <w:r>
        <w:rPr>
          <w:noProof/>
          <w:szCs w:val="24"/>
        </w:rPr>
        <w:t xml:space="preserve"> (</w:t>
      </w:r>
      <w:r w:rsidRPr="00793ECF">
        <w:rPr>
          <w:i/>
          <w:noProof/>
          <w:szCs w:val="24"/>
        </w:rPr>
        <w:t>Jatropha curcas L</w:t>
      </w:r>
      <w:r>
        <w:rPr>
          <w:noProof/>
          <w:szCs w:val="24"/>
          <w:lang w:val="en-US"/>
        </w:rPr>
        <w:t>.</w:t>
      </w:r>
      <w:r>
        <w:rPr>
          <w:noProof/>
          <w:szCs w:val="24"/>
        </w:rPr>
        <w:t>) P</w:t>
      </w:r>
      <w:r>
        <w:rPr>
          <w:noProof/>
          <w:szCs w:val="24"/>
          <w:lang w:val="en-US"/>
        </w:rPr>
        <w:t>ada</w:t>
      </w:r>
      <w:r>
        <w:rPr>
          <w:noProof/>
          <w:szCs w:val="24"/>
        </w:rPr>
        <w:t xml:space="preserve"> T</w:t>
      </w:r>
      <w:r>
        <w:rPr>
          <w:noProof/>
          <w:szCs w:val="24"/>
          <w:lang w:val="en-US"/>
        </w:rPr>
        <w:t>ikus</w:t>
      </w:r>
      <w:r>
        <w:rPr>
          <w:noProof/>
          <w:szCs w:val="24"/>
        </w:rPr>
        <w:t xml:space="preserve"> P</w:t>
      </w:r>
      <w:r>
        <w:rPr>
          <w:noProof/>
          <w:szCs w:val="24"/>
          <w:lang w:val="en-US"/>
        </w:rPr>
        <w:t>utih</w:t>
      </w:r>
      <w:r>
        <w:rPr>
          <w:noProof/>
          <w:szCs w:val="24"/>
        </w:rPr>
        <w:t xml:space="preserve"> J</w:t>
      </w:r>
      <w:r>
        <w:rPr>
          <w:noProof/>
          <w:szCs w:val="24"/>
          <w:lang w:val="en-US"/>
        </w:rPr>
        <w:t>antan</w:t>
      </w:r>
      <w:r>
        <w:rPr>
          <w:noProof/>
          <w:szCs w:val="24"/>
        </w:rPr>
        <w:t xml:space="preserve"> (</w:t>
      </w:r>
      <w:r w:rsidRPr="00793ECF">
        <w:rPr>
          <w:i/>
          <w:noProof/>
          <w:szCs w:val="24"/>
        </w:rPr>
        <w:t>Rattus norvegicus</w:t>
      </w:r>
      <w:r>
        <w:rPr>
          <w:noProof/>
          <w:szCs w:val="24"/>
        </w:rPr>
        <w:t>) G</w:t>
      </w:r>
      <w:r>
        <w:rPr>
          <w:noProof/>
          <w:szCs w:val="24"/>
          <w:lang w:val="en-US"/>
        </w:rPr>
        <w:t>alur</w:t>
      </w:r>
      <w:r>
        <w:rPr>
          <w:noProof/>
          <w:szCs w:val="24"/>
        </w:rPr>
        <w:t xml:space="preserve"> W</w:t>
      </w:r>
      <w:r>
        <w:rPr>
          <w:noProof/>
          <w:szCs w:val="24"/>
          <w:lang w:val="en-US"/>
        </w:rPr>
        <w:t>istar</w:t>
      </w:r>
      <w:r>
        <w:rPr>
          <w:noProof/>
          <w:szCs w:val="24"/>
        </w:rPr>
        <w:t xml:space="preserve"> </w:t>
      </w:r>
      <w:r>
        <w:rPr>
          <w:noProof/>
          <w:szCs w:val="24"/>
          <w:lang w:val="en-US"/>
        </w:rPr>
        <w:t>yang</w:t>
      </w:r>
      <w:r>
        <w:rPr>
          <w:noProof/>
          <w:szCs w:val="24"/>
        </w:rPr>
        <w:t xml:space="preserve"> D</w:t>
      </w:r>
      <w:r>
        <w:rPr>
          <w:noProof/>
          <w:szCs w:val="24"/>
          <w:lang w:val="en-US"/>
        </w:rPr>
        <w:t>iinduksi</w:t>
      </w:r>
      <w:r>
        <w:rPr>
          <w:noProof/>
          <w:szCs w:val="24"/>
        </w:rPr>
        <w:t xml:space="preserve"> V</w:t>
      </w:r>
      <w:r>
        <w:rPr>
          <w:noProof/>
          <w:szCs w:val="24"/>
          <w:lang w:val="en-US"/>
        </w:rPr>
        <w:t>aksin</w:t>
      </w:r>
      <w:r>
        <w:rPr>
          <w:noProof/>
          <w:szCs w:val="24"/>
        </w:rPr>
        <w:t xml:space="preserve"> DTP</w:t>
      </w:r>
      <w:r>
        <w:rPr>
          <w:noProof/>
          <w:szCs w:val="24"/>
          <w:lang w:val="en-US"/>
        </w:rPr>
        <w:t>. Program Studi Farmasi, Universitas Samratulangi. Manado</w:t>
      </w:r>
    </w:p>
    <w:p w:rsidR="00FF0470" w:rsidRDefault="00FF0470" w:rsidP="00FF047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noProof/>
          <w:szCs w:val="24"/>
        </w:rPr>
      </w:pPr>
    </w:p>
    <w:p w:rsidR="00FF0470" w:rsidRDefault="00FF0470" w:rsidP="00FF047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cs="Times New Roman"/>
          <w:noProof/>
          <w:szCs w:val="24"/>
          <w:lang w:val="en-US"/>
        </w:rPr>
      </w:pPr>
      <w:r w:rsidRPr="00A464CB">
        <w:rPr>
          <w:rFonts w:cs="Times New Roman"/>
          <w:noProof/>
          <w:szCs w:val="24"/>
        </w:rPr>
        <w:t xml:space="preserve">Handog, E.B. &amp; Macarayo, M.J.E. 2012. </w:t>
      </w:r>
      <w:r w:rsidRPr="00A464CB">
        <w:rPr>
          <w:rFonts w:cs="Times New Roman"/>
          <w:i/>
          <w:noProof/>
          <w:szCs w:val="24"/>
        </w:rPr>
        <w:t>Color Atlas of Pharmacology</w:t>
      </w:r>
      <w:r>
        <w:rPr>
          <w:rFonts w:cs="Times New Roman"/>
          <w:noProof/>
          <w:szCs w:val="24"/>
        </w:rPr>
        <w:t xml:space="preserve">. New </w:t>
      </w:r>
      <w:r w:rsidRPr="00A464CB">
        <w:rPr>
          <w:rFonts w:cs="Times New Roman"/>
          <w:noProof/>
          <w:szCs w:val="24"/>
        </w:rPr>
        <w:t>York.</w:t>
      </w:r>
    </w:p>
    <w:p w:rsidR="00FF0470" w:rsidRPr="00714693" w:rsidRDefault="00FF0470" w:rsidP="00FF047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cs="Times New Roman"/>
          <w:noProof/>
          <w:szCs w:val="24"/>
          <w:lang w:val="en-US"/>
        </w:rPr>
      </w:pPr>
    </w:p>
    <w:p w:rsidR="00FF0470" w:rsidRDefault="00FF0470" w:rsidP="00FF0470">
      <w:pPr>
        <w:spacing w:after="0" w:line="240" w:lineRule="auto"/>
        <w:ind w:left="450" w:hanging="45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Harborne. J.B.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</w:rPr>
        <w:t>1987</w:t>
      </w:r>
      <w:r w:rsidRPr="009C66EA">
        <w:rPr>
          <w:rFonts w:cs="Times New Roman"/>
          <w:szCs w:val="24"/>
        </w:rPr>
        <w:t xml:space="preserve">. </w:t>
      </w:r>
      <w:r w:rsidRPr="009C66EA">
        <w:rPr>
          <w:rFonts w:cs="Times New Roman"/>
          <w:i/>
          <w:szCs w:val="24"/>
        </w:rPr>
        <w:t>Metode Fitokimia</w:t>
      </w:r>
      <w:r w:rsidRPr="009C66EA">
        <w:rPr>
          <w:rFonts w:cs="Times New Roman"/>
          <w:szCs w:val="24"/>
        </w:rPr>
        <w:t xml:space="preserve">. Terjemahan Padmawinata. K dan soediro. Cetakan I. Bandung: ITB. </w:t>
      </w:r>
      <w:r>
        <w:rPr>
          <w:rFonts w:cs="Times New Roman"/>
          <w:szCs w:val="24"/>
        </w:rPr>
        <w:t>Hal 76,85-99. 147-153. 234-235.</w:t>
      </w:r>
    </w:p>
    <w:p w:rsidR="00FF0470" w:rsidRPr="00D5758E" w:rsidRDefault="00FF0470" w:rsidP="00FF0470">
      <w:pPr>
        <w:spacing w:after="0" w:line="240" w:lineRule="auto"/>
        <w:ind w:left="450" w:hanging="450"/>
        <w:jc w:val="both"/>
        <w:rPr>
          <w:rFonts w:cs="Times New Roman"/>
          <w:szCs w:val="24"/>
          <w:lang w:val="en-US"/>
        </w:rPr>
      </w:pPr>
    </w:p>
    <w:p w:rsidR="00FF0470" w:rsidRDefault="00FF0470" w:rsidP="00FF047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noProof/>
          <w:lang w:val="en-US"/>
        </w:rPr>
      </w:pPr>
      <w:r>
        <w:rPr>
          <w:noProof/>
        </w:rPr>
        <w:t xml:space="preserve">Hasbah M., Ali., Lajis N., Sukari M., Yap Y., and Kikuzaki H. 2005. Antitumor Promoting and Cytotoxic Contituents of </w:t>
      </w:r>
      <w:r w:rsidRPr="0044389E">
        <w:rPr>
          <w:i/>
          <w:noProof/>
        </w:rPr>
        <w:t>Etlingera elatior</w:t>
      </w:r>
      <w:r>
        <w:rPr>
          <w:noProof/>
        </w:rPr>
        <w:t xml:space="preserve">. </w:t>
      </w:r>
      <w:r w:rsidRPr="0044389E">
        <w:rPr>
          <w:i/>
          <w:noProof/>
        </w:rPr>
        <w:t>Malaysian</w:t>
      </w:r>
      <w:r>
        <w:rPr>
          <w:noProof/>
        </w:rPr>
        <w:t xml:space="preserve"> </w:t>
      </w:r>
      <w:r w:rsidRPr="00AE1299">
        <w:rPr>
          <w:i/>
          <w:noProof/>
        </w:rPr>
        <w:t>Journal of Medical Sciences,</w:t>
      </w:r>
      <w:r>
        <w:rPr>
          <w:noProof/>
        </w:rPr>
        <w:t xml:space="preserve"> 12(1) : 6-12</w:t>
      </w:r>
    </w:p>
    <w:p w:rsidR="00FF0470" w:rsidRPr="00D5758E" w:rsidRDefault="00FF0470" w:rsidP="00FF047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noProof/>
          <w:lang w:val="en-US"/>
        </w:rPr>
      </w:pPr>
    </w:p>
    <w:p w:rsidR="00FF0470" w:rsidRDefault="00FF0470" w:rsidP="00FF0470">
      <w:pPr>
        <w:spacing w:after="0" w:line="240" w:lineRule="auto"/>
        <w:ind w:left="540" w:hanging="540"/>
        <w:jc w:val="both"/>
        <w:rPr>
          <w:rFonts w:cs="Times New Roman"/>
          <w:szCs w:val="24"/>
          <w:lang w:val="en-US"/>
        </w:rPr>
      </w:pPr>
      <w:r w:rsidRPr="009C66EA">
        <w:rPr>
          <w:rFonts w:cs="Times New Roman"/>
          <w:szCs w:val="24"/>
        </w:rPr>
        <w:t xml:space="preserve">Hidayat S.S dan Hutapea Jr. </w:t>
      </w:r>
      <w:proofErr w:type="gramStart"/>
      <w:r>
        <w:rPr>
          <w:rFonts w:cs="Times New Roman"/>
          <w:szCs w:val="24"/>
          <w:lang w:val="en-US"/>
        </w:rPr>
        <w:t xml:space="preserve">1991. </w:t>
      </w:r>
      <w:r w:rsidRPr="009C66EA">
        <w:rPr>
          <w:rFonts w:cs="Times New Roman"/>
          <w:i/>
          <w:szCs w:val="24"/>
        </w:rPr>
        <w:t>Inventaris Tanaman Obat Indonesia</w:t>
      </w:r>
      <w:r w:rsidRPr="009C66EA">
        <w:rPr>
          <w:rFonts w:cs="Times New Roman"/>
          <w:szCs w:val="24"/>
        </w:rPr>
        <w:t>.</w:t>
      </w:r>
      <w:proofErr w:type="gramEnd"/>
      <w:r w:rsidRPr="009C66EA">
        <w:rPr>
          <w:rFonts w:cs="Times New Roman"/>
          <w:szCs w:val="24"/>
        </w:rPr>
        <w:t xml:space="preserve"> Edisi I:440-441. Badan Penelitian Dan Pembangunan Departemen Kesehatan Republik Indonesia. </w:t>
      </w:r>
    </w:p>
    <w:p w:rsidR="00FF0470" w:rsidRPr="00D5758E" w:rsidRDefault="00FF0470" w:rsidP="00FF0470">
      <w:pPr>
        <w:spacing w:after="0" w:line="240" w:lineRule="auto"/>
        <w:ind w:left="540" w:hanging="540"/>
        <w:jc w:val="both"/>
        <w:rPr>
          <w:rFonts w:cs="Times New Roman"/>
          <w:szCs w:val="24"/>
          <w:lang w:val="en-US"/>
        </w:rPr>
      </w:pPr>
    </w:p>
    <w:p w:rsidR="00FF0470" w:rsidRDefault="00FF0470" w:rsidP="00FF0470">
      <w:pPr>
        <w:autoSpaceDE w:val="0"/>
        <w:autoSpaceDN w:val="0"/>
        <w:adjustRightInd w:val="0"/>
        <w:spacing w:after="0" w:line="240" w:lineRule="auto"/>
        <w:ind w:left="562" w:hanging="562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 xml:space="preserve">Hudaya, A. 2010. Uji </w:t>
      </w:r>
      <w:r>
        <w:rPr>
          <w:rFonts w:cs="Times New Roman"/>
          <w:szCs w:val="24"/>
          <w:lang w:val="en-US"/>
        </w:rPr>
        <w:t>A</w:t>
      </w:r>
      <w:r>
        <w:rPr>
          <w:rFonts w:cs="Times New Roman"/>
          <w:szCs w:val="24"/>
        </w:rPr>
        <w:t xml:space="preserve">ntioksidan dan </w:t>
      </w:r>
      <w:r>
        <w:rPr>
          <w:rFonts w:cs="Times New Roman"/>
          <w:szCs w:val="24"/>
          <w:lang w:val="en-US"/>
        </w:rPr>
        <w:t>A</w:t>
      </w:r>
      <w:r w:rsidRPr="00860BC2">
        <w:rPr>
          <w:rFonts w:cs="Times New Roman"/>
          <w:szCs w:val="24"/>
        </w:rPr>
        <w:t>ntibakteri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E</w:t>
      </w:r>
      <w:r>
        <w:rPr>
          <w:rFonts w:cs="Times New Roman"/>
          <w:szCs w:val="24"/>
        </w:rPr>
        <w:t xml:space="preserve">kstrak </w:t>
      </w:r>
      <w:r>
        <w:rPr>
          <w:rFonts w:cs="Times New Roman"/>
          <w:szCs w:val="24"/>
          <w:lang w:val="en-US"/>
        </w:rPr>
        <w:t>A</w:t>
      </w:r>
      <w:r>
        <w:rPr>
          <w:rFonts w:cs="Times New Roman"/>
          <w:szCs w:val="24"/>
        </w:rPr>
        <w:t xml:space="preserve">ir </w:t>
      </w:r>
      <w:r>
        <w:rPr>
          <w:rFonts w:cs="Times New Roman"/>
          <w:szCs w:val="24"/>
          <w:lang w:val="en-US"/>
        </w:rPr>
        <w:t>B</w:t>
      </w:r>
      <w:r>
        <w:rPr>
          <w:rFonts w:cs="Times New Roman"/>
          <w:szCs w:val="24"/>
        </w:rPr>
        <w:t xml:space="preserve">unga </w:t>
      </w:r>
      <w:r>
        <w:rPr>
          <w:rFonts w:cs="Times New Roman"/>
          <w:szCs w:val="24"/>
          <w:lang w:val="en-US"/>
        </w:rPr>
        <w:t>K</w:t>
      </w:r>
      <w:r w:rsidRPr="00860BC2">
        <w:rPr>
          <w:rFonts w:cs="Times New Roman"/>
          <w:szCs w:val="24"/>
        </w:rPr>
        <w:t xml:space="preserve">ecombrang </w:t>
      </w:r>
      <w:r w:rsidRPr="0044389E">
        <w:rPr>
          <w:rFonts w:cs="Times New Roman"/>
          <w:iCs/>
          <w:szCs w:val="24"/>
        </w:rPr>
        <w:t>(</w:t>
      </w:r>
      <w:r w:rsidRPr="00860BC2">
        <w:rPr>
          <w:rFonts w:cs="Times New Roman"/>
          <w:i/>
          <w:iCs/>
          <w:szCs w:val="24"/>
        </w:rPr>
        <w:t>Etlingera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iCs/>
          <w:szCs w:val="24"/>
        </w:rPr>
        <w:t>elatior</w:t>
      </w:r>
      <w:r w:rsidRPr="0044389E">
        <w:rPr>
          <w:rFonts w:cs="Times New Roman"/>
          <w:iCs/>
          <w:szCs w:val="24"/>
        </w:rPr>
        <w:t>)</w:t>
      </w:r>
      <w:r>
        <w:rPr>
          <w:rFonts w:cs="Times New Roman"/>
          <w:i/>
          <w:iCs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S</w:t>
      </w:r>
      <w:r w:rsidRPr="00860BC2">
        <w:rPr>
          <w:rFonts w:cs="Times New Roman"/>
          <w:szCs w:val="24"/>
        </w:rPr>
        <w:t>eb</w:t>
      </w:r>
      <w:r>
        <w:rPr>
          <w:rFonts w:cs="Times New Roman"/>
          <w:szCs w:val="24"/>
        </w:rPr>
        <w:t xml:space="preserve">agai </w:t>
      </w:r>
      <w:r>
        <w:rPr>
          <w:rFonts w:cs="Times New Roman"/>
          <w:szCs w:val="24"/>
          <w:lang w:val="en-US"/>
        </w:rPr>
        <w:t>P</w:t>
      </w:r>
      <w:r>
        <w:rPr>
          <w:rFonts w:cs="Times New Roman"/>
          <w:szCs w:val="24"/>
        </w:rPr>
        <w:t xml:space="preserve">angan </w:t>
      </w:r>
      <w:r>
        <w:rPr>
          <w:rFonts w:cs="Times New Roman"/>
          <w:szCs w:val="24"/>
          <w:lang w:val="en-US"/>
        </w:rPr>
        <w:t>F</w:t>
      </w:r>
      <w:r>
        <w:rPr>
          <w:rFonts w:cs="Times New Roman"/>
          <w:szCs w:val="24"/>
        </w:rPr>
        <w:t xml:space="preserve">ungsional </w:t>
      </w:r>
      <w:r>
        <w:rPr>
          <w:rFonts w:cs="Times New Roman"/>
          <w:szCs w:val="24"/>
          <w:lang w:val="en-US"/>
        </w:rPr>
        <w:t>T</w:t>
      </w:r>
      <w:r>
        <w:rPr>
          <w:rFonts w:cs="Times New Roman"/>
          <w:szCs w:val="24"/>
        </w:rPr>
        <w:t xml:space="preserve">erhadap </w:t>
      </w:r>
      <w:r w:rsidRPr="00860BC2">
        <w:rPr>
          <w:rFonts w:cs="Times New Roman"/>
          <w:i/>
          <w:iCs/>
          <w:szCs w:val="24"/>
        </w:rPr>
        <w:t xml:space="preserve">Staphylococcus aureus </w:t>
      </w:r>
      <w:r w:rsidRPr="0044389E">
        <w:rPr>
          <w:rFonts w:cs="Times New Roman"/>
          <w:iCs/>
          <w:szCs w:val="24"/>
        </w:rPr>
        <w:t>dan</w:t>
      </w:r>
      <w:r w:rsidRPr="00860BC2">
        <w:rPr>
          <w:rFonts w:cs="Times New Roman"/>
          <w:i/>
          <w:iCs/>
          <w:szCs w:val="24"/>
        </w:rPr>
        <w:t xml:space="preserve"> Escherichia coli.</w:t>
      </w:r>
      <w:r>
        <w:rPr>
          <w:rFonts w:cs="Times New Roman"/>
          <w:szCs w:val="24"/>
        </w:rPr>
        <w:t xml:space="preserve"> </w:t>
      </w:r>
      <w:proofErr w:type="spellStart"/>
      <w:proofErr w:type="gramStart"/>
      <w:r w:rsidRPr="002B757A">
        <w:rPr>
          <w:rFonts w:cs="Times New Roman"/>
          <w:i/>
          <w:szCs w:val="24"/>
          <w:lang w:val="en-US"/>
        </w:rPr>
        <w:t>Skripsi</w:t>
      </w:r>
      <w:proofErr w:type="spellEnd"/>
      <w:r>
        <w:rPr>
          <w:rFonts w:cs="Times New Roman"/>
          <w:szCs w:val="24"/>
          <w:lang w:val="en-US"/>
        </w:rPr>
        <w:t>.</w:t>
      </w:r>
      <w:proofErr w:type="gramEnd"/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</w:rPr>
        <w:t>Program stud</w:t>
      </w:r>
      <w:r>
        <w:rPr>
          <w:rFonts w:cs="Times New Roman"/>
          <w:szCs w:val="24"/>
          <w:lang w:val="en-US"/>
        </w:rPr>
        <w:t>i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B</w:t>
      </w:r>
      <w:r>
        <w:rPr>
          <w:rFonts w:cs="Times New Roman"/>
          <w:szCs w:val="24"/>
        </w:rPr>
        <w:t>iologi, FST, ITB:</w:t>
      </w:r>
      <w:r w:rsidRPr="002658CD">
        <w:rPr>
          <w:rFonts w:cs="Times New Roman"/>
          <w:szCs w:val="24"/>
        </w:rPr>
        <w:t xml:space="preserve"> Bogor.</w:t>
      </w:r>
      <w:r>
        <w:rPr>
          <w:rFonts w:cs="Times New Roman"/>
          <w:szCs w:val="24"/>
          <w:lang w:val="en-US"/>
        </w:rPr>
        <w:t xml:space="preserve"> </w:t>
      </w:r>
    </w:p>
    <w:p w:rsidR="00FF0470" w:rsidRDefault="00FF0470" w:rsidP="00FF0470">
      <w:pPr>
        <w:autoSpaceDE w:val="0"/>
        <w:autoSpaceDN w:val="0"/>
        <w:adjustRightInd w:val="0"/>
        <w:spacing w:after="0" w:line="240" w:lineRule="auto"/>
        <w:ind w:left="562" w:hanging="562"/>
        <w:jc w:val="both"/>
        <w:rPr>
          <w:rFonts w:cs="Times New Roman"/>
          <w:szCs w:val="24"/>
          <w:lang w:val="en-US"/>
        </w:rPr>
      </w:pPr>
    </w:p>
    <w:p w:rsidR="00FF0470" w:rsidRDefault="00FF0470" w:rsidP="00FF0470">
      <w:pPr>
        <w:autoSpaceDE w:val="0"/>
        <w:autoSpaceDN w:val="0"/>
        <w:adjustRightInd w:val="0"/>
        <w:spacing w:after="0" w:line="240" w:lineRule="auto"/>
        <w:ind w:left="562" w:hanging="562"/>
        <w:jc w:val="both"/>
        <w:rPr>
          <w:rFonts w:cs="Times New Roman"/>
          <w:noProof/>
          <w:szCs w:val="24"/>
          <w:lang w:val="en-US"/>
        </w:rPr>
      </w:pPr>
      <w:r>
        <w:rPr>
          <w:rFonts w:cs="Times New Roman"/>
          <w:noProof/>
          <w:szCs w:val="24"/>
        </w:rPr>
        <w:t xml:space="preserve">Ibrahim, N., Yusriadi, Y. </w:t>
      </w:r>
      <w:r>
        <w:rPr>
          <w:rFonts w:cs="Times New Roman"/>
          <w:noProof/>
          <w:szCs w:val="24"/>
          <w:lang w:val="en-US"/>
        </w:rPr>
        <w:t>dan</w:t>
      </w:r>
      <w:r w:rsidRPr="00A464CB">
        <w:rPr>
          <w:rFonts w:cs="Times New Roman"/>
          <w:noProof/>
          <w:szCs w:val="24"/>
        </w:rPr>
        <w:t xml:space="preserve"> Ihwan, I. 2014. Uji Efek Antipiretik Kombinasi Ekstrak Etanol Herba Sambiloto (</w:t>
      </w:r>
      <w:r w:rsidRPr="00A464CB">
        <w:rPr>
          <w:rFonts w:cs="Times New Roman"/>
          <w:i/>
          <w:noProof/>
          <w:szCs w:val="24"/>
        </w:rPr>
        <w:t>Andrographis paniculata</w:t>
      </w:r>
      <w:r w:rsidRPr="00A464CB">
        <w:rPr>
          <w:rFonts w:cs="Times New Roman"/>
          <w:noProof/>
          <w:szCs w:val="24"/>
        </w:rPr>
        <w:t xml:space="preserve"> Burm. F. Nees.) Dan ekstrak Etanol Daun Belimbing Wuluh (</w:t>
      </w:r>
      <w:r w:rsidRPr="00A464CB">
        <w:rPr>
          <w:rFonts w:cs="Times New Roman"/>
          <w:i/>
          <w:noProof/>
          <w:szCs w:val="24"/>
        </w:rPr>
        <w:t>Averrhoa bilimbi</w:t>
      </w:r>
      <w:r w:rsidRPr="00A464CB">
        <w:rPr>
          <w:rFonts w:cs="Times New Roman"/>
          <w:noProof/>
          <w:szCs w:val="24"/>
        </w:rPr>
        <w:t xml:space="preserve"> L.) Pada Tikus Putih Jantan (</w:t>
      </w:r>
      <w:r w:rsidRPr="00A464CB">
        <w:rPr>
          <w:rFonts w:cs="Times New Roman"/>
          <w:i/>
          <w:noProof/>
          <w:szCs w:val="24"/>
        </w:rPr>
        <w:t>Rattus norvegicus</w:t>
      </w:r>
      <w:r w:rsidRPr="00A464CB">
        <w:rPr>
          <w:rFonts w:cs="Times New Roman"/>
          <w:noProof/>
          <w:szCs w:val="24"/>
        </w:rPr>
        <w:t xml:space="preserve">). </w:t>
      </w:r>
      <w:r w:rsidRPr="00A464CB">
        <w:rPr>
          <w:rFonts w:cs="Times New Roman"/>
          <w:i/>
          <w:noProof/>
          <w:szCs w:val="24"/>
        </w:rPr>
        <w:t>Natural Science: Journal of Science and Technology</w:t>
      </w:r>
      <w:r>
        <w:rPr>
          <w:rFonts w:cs="Times New Roman"/>
          <w:noProof/>
          <w:szCs w:val="24"/>
        </w:rPr>
        <w:t>, 3(3)</w:t>
      </w:r>
      <w:r>
        <w:rPr>
          <w:rFonts w:cs="Times New Roman"/>
          <w:noProof/>
          <w:szCs w:val="24"/>
          <w:lang w:val="en-US"/>
        </w:rPr>
        <w:t xml:space="preserve"> : 257-268</w:t>
      </w:r>
    </w:p>
    <w:p w:rsidR="00FF0470" w:rsidRPr="00276A77" w:rsidRDefault="00FF0470" w:rsidP="00FF0470">
      <w:pPr>
        <w:autoSpaceDE w:val="0"/>
        <w:autoSpaceDN w:val="0"/>
        <w:adjustRightInd w:val="0"/>
        <w:spacing w:after="0" w:line="240" w:lineRule="auto"/>
        <w:ind w:left="562" w:hanging="562"/>
        <w:jc w:val="both"/>
        <w:rPr>
          <w:rFonts w:cs="Times New Roman"/>
          <w:noProof/>
          <w:szCs w:val="24"/>
          <w:lang w:val="en-US"/>
        </w:rPr>
      </w:pPr>
    </w:p>
    <w:p w:rsidR="00FF0470" w:rsidRDefault="00FF0470" w:rsidP="00FF0470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noProof/>
          <w:szCs w:val="24"/>
          <w:lang w:val="en-US"/>
        </w:rPr>
      </w:pPr>
      <w:r>
        <w:rPr>
          <w:noProof/>
          <w:szCs w:val="24"/>
        </w:rPr>
        <w:lastRenderedPageBreak/>
        <w:t>I</w:t>
      </w:r>
      <w:r w:rsidRPr="00D42D3F">
        <w:rPr>
          <w:noProof/>
          <w:szCs w:val="24"/>
        </w:rPr>
        <w:t xml:space="preserve">rwan, </w:t>
      </w:r>
      <w:r>
        <w:rPr>
          <w:noProof/>
          <w:szCs w:val="24"/>
        </w:rPr>
        <w:t xml:space="preserve"> </w:t>
      </w:r>
      <w:r w:rsidRPr="00D42D3F">
        <w:rPr>
          <w:noProof/>
          <w:szCs w:val="24"/>
        </w:rPr>
        <w:t>A., Nurmasari, R., Kimia, T. &amp; Juli, V.N. 2009. S</w:t>
      </w:r>
      <w:r>
        <w:rPr>
          <w:noProof/>
          <w:szCs w:val="24"/>
        </w:rPr>
        <w:t xml:space="preserve">krining Fitokimia Daun Tumbuhan Katimaha </w:t>
      </w:r>
      <w:r w:rsidRPr="00D42D3F">
        <w:rPr>
          <w:noProof/>
          <w:szCs w:val="24"/>
        </w:rPr>
        <w:t>(</w:t>
      </w:r>
      <w:r w:rsidRPr="005C6671">
        <w:rPr>
          <w:i/>
          <w:noProof/>
          <w:szCs w:val="24"/>
        </w:rPr>
        <w:t>Kleinhovia hospital</w:t>
      </w:r>
      <w:r w:rsidRPr="00D42D3F">
        <w:rPr>
          <w:noProof/>
          <w:szCs w:val="24"/>
        </w:rPr>
        <w:t xml:space="preserve"> L.). </w:t>
      </w:r>
      <w:r w:rsidRPr="00D42D3F">
        <w:rPr>
          <w:i/>
          <w:iCs/>
          <w:noProof/>
          <w:szCs w:val="24"/>
        </w:rPr>
        <w:t>Sains dan Terapan Kimia,</w:t>
      </w:r>
      <w:r w:rsidRPr="00D42D3F">
        <w:rPr>
          <w:noProof/>
          <w:szCs w:val="24"/>
        </w:rPr>
        <w:t xml:space="preserve"> 3(2): 112–123.</w:t>
      </w:r>
    </w:p>
    <w:p w:rsidR="00FF0470" w:rsidRPr="00D5758E" w:rsidRDefault="00FF0470" w:rsidP="00FF047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noProof/>
          <w:szCs w:val="24"/>
          <w:lang w:val="en-US"/>
        </w:rPr>
      </w:pPr>
    </w:p>
    <w:p w:rsidR="00FF0470" w:rsidRDefault="00FF0470" w:rsidP="00FF0470">
      <w:pPr>
        <w:pStyle w:val="Default"/>
        <w:ind w:left="567" w:hanging="567"/>
        <w:jc w:val="both"/>
        <w:rPr>
          <w:color w:val="000000" w:themeColor="text1"/>
          <w:lang w:val="en-US"/>
        </w:rPr>
      </w:pPr>
      <w:r w:rsidRPr="002658CD">
        <w:rPr>
          <w:color w:val="000000" w:themeColor="text1"/>
        </w:rPr>
        <w:t xml:space="preserve">Katzung, B. G., 2010. </w:t>
      </w:r>
      <w:r w:rsidRPr="002658CD">
        <w:rPr>
          <w:i/>
          <w:iCs/>
          <w:color w:val="000000" w:themeColor="text1"/>
        </w:rPr>
        <w:t>Farmakologi Dasar dan Klinik</w:t>
      </w:r>
      <w:r>
        <w:rPr>
          <w:color w:val="000000" w:themeColor="text1"/>
        </w:rPr>
        <w:t>. 10th ed</w:t>
      </w:r>
      <w:r w:rsidRPr="002658CD">
        <w:rPr>
          <w:color w:val="000000" w:themeColor="text1"/>
        </w:rPr>
        <w:t>, EGC: Jakarta.</w:t>
      </w:r>
    </w:p>
    <w:p w:rsidR="00FF0470" w:rsidRDefault="00FF0470" w:rsidP="00FF0470">
      <w:pPr>
        <w:pStyle w:val="Default"/>
        <w:ind w:left="567" w:hanging="567"/>
        <w:jc w:val="both"/>
        <w:rPr>
          <w:color w:val="000000" w:themeColor="text1"/>
        </w:rPr>
      </w:pPr>
    </w:p>
    <w:p w:rsidR="00FF0470" w:rsidRDefault="00FF0470" w:rsidP="00FF0470">
      <w:pPr>
        <w:pStyle w:val="Default"/>
        <w:ind w:left="540" w:hanging="540"/>
        <w:jc w:val="both"/>
        <w:rPr>
          <w:color w:val="000000" w:themeColor="text1"/>
        </w:rPr>
      </w:pPr>
      <w:r w:rsidRPr="006336EF">
        <w:rPr>
          <w:noProof/>
        </w:rPr>
        <w:t xml:space="preserve">Kristanty, A., Nanik, C. &amp; Mulyadi, T. 2006. </w:t>
      </w:r>
      <w:r w:rsidRPr="006336EF">
        <w:rPr>
          <w:i/>
          <w:iCs/>
          <w:noProof/>
        </w:rPr>
        <w:t>Buku Ajar Fitokimia</w:t>
      </w:r>
      <w:r w:rsidRPr="006336EF">
        <w:rPr>
          <w:noProof/>
        </w:rPr>
        <w:t>. Surabaya: Universitas Airlangga</w:t>
      </w:r>
    </w:p>
    <w:p w:rsidR="00FF0470" w:rsidRPr="00A16921" w:rsidRDefault="00FF0470" w:rsidP="00FF0470">
      <w:pPr>
        <w:pStyle w:val="Default"/>
        <w:ind w:left="567" w:hanging="567"/>
        <w:jc w:val="both"/>
        <w:rPr>
          <w:color w:val="000000" w:themeColor="text1"/>
        </w:rPr>
      </w:pPr>
    </w:p>
    <w:p w:rsidR="00FF0470" w:rsidRDefault="00FF0470" w:rsidP="00FF0470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="Times New Roman"/>
          <w:noProof/>
          <w:szCs w:val="24"/>
          <w:lang w:val="en-US"/>
        </w:rPr>
      </w:pPr>
      <w:r w:rsidRPr="001501D7">
        <w:rPr>
          <w:rFonts w:cs="Times New Roman"/>
          <w:noProof/>
          <w:szCs w:val="24"/>
        </w:rPr>
        <w:t xml:space="preserve">Kusumawati, D., 2004. </w:t>
      </w:r>
      <w:r w:rsidRPr="001501D7">
        <w:rPr>
          <w:rFonts w:cs="Times New Roman"/>
          <w:i/>
          <w:iCs/>
          <w:noProof/>
          <w:szCs w:val="24"/>
        </w:rPr>
        <w:t>Bersahabat dengan Hewan Coba</w:t>
      </w:r>
      <w:r>
        <w:rPr>
          <w:rFonts w:cs="Times New Roman"/>
          <w:noProof/>
          <w:szCs w:val="24"/>
        </w:rPr>
        <w:t xml:space="preserve">. </w:t>
      </w:r>
      <w:r w:rsidRPr="001501D7">
        <w:rPr>
          <w:rFonts w:cs="Times New Roman"/>
          <w:noProof/>
          <w:szCs w:val="24"/>
        </w:rPr>
        <w:t>Gadjah Mada University Press.</w:t>
      </w:r>
      <w:r>
        <w:rPr>
          <w:rFonts w:cs="Times New Roman"/>
          <w:noProof/>
          <w:szCs w:val="24"/>
        </w:rPr>
        <w:t xml:space="preserve"> Yogyakarta.</w:t>
      </w:r>
    </w:p>
    <w:p w:rsidR="00FF0470" w:rsidRPr="00D5758E" w:rsidRDefault="00FF0470" w:rsidP="00FF047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  <w:lang w:val="en-US"/>
        </w:rPr>
      </w:pPr>
    </w:p>
    <w:p w:rsidR="00FF0470" w:rsidRDefault="00FF0470" w:rsidP="00FF0470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iCs/>
          <w:noProof/>
          <w:lang w:val="en-US"/>
        </w:rPr>
      </w:pPr>
      <w:r>
        <w:rPr>
          <w:iCs/>
          <w:noProof/>
        </w:rPr>
        <w:t xml:space="preserve">Lachumy  SJT., Sasidharan S., Sumathy V. </w:t>
      </w:r>
      <w:r>
        <w:rPr>
          <w:iCs/>
          <w:noProof/>
          <w:lang w:val="en-US"/>
        </w:rPr>
        <w:t>&amp;</w:t>
      </w:r>
      <w:r>
        <w:rPr>
          <w:iCs/>
          <w:noProof/>
        </w:rPr>
        <w:t xml:space="preserve"> Zuraini Z. 2010. Pharmacological Activity, Phytochemical Analysis and Toxicity of Methanol Extract of </w:t>
      </w:r>
      <w:r w:rsidRPr="0044389E">
        <w:rPr>
          <w:i/>
          <w:iCs/>
          <w:noProof/>
        </w:rPr>
        <w:t>Etlingera elatior</w:t>
      </w:r>
      <w:r>
        <w:rPr>
          <w:iCs/>
          <w:noProof/>
        </w:rPr>
        <w:t xml:space="preserve"> (Torch Ginger) Flowers. </w:t>
      </w:r>
      <w:r w:rsidRPr="00C1359A">
        <w:rPr>
          <w:i/>
          <w:iCs/>
          <w:noProof/>
        </w:rPr>
        <w:t>Asian Pacific Journal o</w:t>
      </w:r>
      <w:r>
        <w:rPr>
          <w:i/>
          <w:iCs/>
          <w:noProof/>
        </w:rPr>
        <w:t>f</w:t>
      </w:r>
      <w:r w:rsidRPr="00C1359A">
        <w:rPr>
          <w:i/>
          <w:iCs/>
          <w:noProof/>
        </w:rPr>
        <w:t xml:space="preserve"> Tropical Medicine</w:t>
      </w:r>
      <w:r>
        <w:rPr>
          <w:iCs/>
          <w:noProof/>
        </w:rPr>
        <w:t>, 3(10) : 769-774</w:t>
      </w:r>
    </w:p>
    <w:p w:rsidR="00FF0470" w:rsidRPr="00D5758E" w:rsidRDefault="00FF0470" w:rsidP="00FF0470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iCs/>
          <w:noProof/>
          <w:lang w:val="en-US"/>
        </w:rPr>
      </w:pPr>
    </w:p>
    <w:p w:rsidR="00FF0470" w:rsidRDefault="00FF0470" w:rsidP="00FF0470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noProof/>
          <w:szCs w:val="24"/>
          <w:lang w:val="en-US"/>
        </w:rPr>
      </w:pPr>
      <w:r w:rsidRPr="00D42D3F">
        <w:rPr>
          <w:noProof/>
          <w:szCs w:val="24"/>
        </w:rPr>
        <w:t>Ladeska, V. &amp;</w:t>
      </w:r>
      <w:r>
        <w:rPr>
          <w:noProof/>
          <w:szCs w:val="24"/>
        </w:rPr>
        <w:t xml:space="preserve"> Maharadingga. 2019. Kajian Farmakognosi dan Penetapan Kadar Flavonoid Total Simplisia Nanas Kerang </w:t>
      </w:r>
      <w:r w:rsidRPr="00D42D3F">
        <w:rPr>
          <w:noProof/>
          <w:szCs w:val="24"/>
        </w:rPr>
        <w:t>(</w:t>
      </w:r>
      <w:r w:rsidRPr="00184C60">
        <w:rPr>
          <w:i/>
          <w:noProof/>
          <w:szCs w:val="24"/>
        </w:rPr>
        <w:t>Tradescantia spathacea Sw</w:t>
      </w:r>
      <w:r>
        <w:rPr>
          <w:noProof/>
          <w:szCs w:val="24"/>
        </w:rPr>
        <w:t>)</w:t>
      </w:r>
      <w:r w:rsidRPr="00D42D3F">
        <w:rPr>
          <w:noProof/>
          <w:szCs w:val="24"/>
        </w:rPr>
        <w:t xml:space="preserve">. </w:t>
      </w:r>
      <w:r w:rsidRPr="00D42D3F">
        <w:rPr>
          <w:i/>
          <w:iCs/>
          <w:noProof/>
          <w:szCs w:val="24"/>
        </w:rPr>
        <w:t>Skripsi</w:t>
      </w:r>
      <w:r w:rsidRPr="00D42D3F">
        <w:rPr>
          <w:noProof/>
          <w:szCs w:val="24"/>
        </w:rPr>
        <w:t>. hal.28–36.</w:t>
      </w:r>
    </w:p>
    <w:p w:rsidR="00FF0470" w:rsidRDefault="00FF0470" w:rsidP="00FF0470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noProof/>
          <w:szCs w:val="24"/>
          <w:lang w:val="en-US"/>
        </w:rPr>
      </w:pPr>
    </w:p>
    <w:p w:rsidR="00FF0470" w:rsidRPr="003425C7" w:rsidRDefault="00FF0470" w:rsidP="00FF0470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t>Malik, F., Ningsi, A., Bafadal, M., Saktiani, N, D &amp; Wahyuni. 2018. Uji Efek Antipiretik Ekstrak Etanol Buah Wualae (</w:t>
      </w:r>
      <w:r w:rsidRPr="00791F15">
        <w:rPr>
          <w:i/>
          <w:noProof/>
          <w:szCs w:val="24"/>
          <w:lang w:val="en-US"/>
        </w:rPr>
        <w:t>Etlingera elatior</w:t>
      </w:r>
      <w:r>
        <w:rPr>
          <w:noProof/>
          <w:szCs w:val="24"/>
          <w:lang w:val="en-US"/>
        </w:rPr>
        <w:t xml:space="preserve"> (Jack) R.M Smith) Terhadap Mencit Jantan (</w:t>
      </w:r>
      <w:r w:rsidRPr="00791F15">
        <w:rPr>
          <w:i/>
          <w:noProof/>
          <w:szCs w:val="24"/>
          <w:lang w:val="en-US"/>
        </w:rPr>
        <w:t>Mus Muculus</w:t>
      </w:r>
      <w:r>
        <w:rPr>
          <w:noProof/>
          <w:szCs w:val="24"/>
          <w:lang w:val="en-US"/>
        </w:rPr>
        <w:t xml:space="preserve"> L.) Galur Balb/C. </w:t>
      </w:r>
      <w:r w:rsidRPr="00791F15">
        <w:rPr>
          <w:i/>
          <w:noProof/>
          <w:szCs w:val="24"/>
          <w:lang w:val="en-US"/>
        </w:rPr>
        <w:t>Jurnal Farmasi, Sains, dan Kesehatan</w:t>
      </w:r>
      <w:r>
        <w:rPr>
          <w:noProof/>
          <w:szCs w:val="24"/>
          <w:lang w:val="en-US"/>
        </w:rPr>
        <w:t xml:space="preserve">. (4) : 9-11. </w:t>
      </w:r>
    </w:p>
    <w:p w:rsidR="00FF0470" w:rsidRPr="003273B1" w:rsidRDefault="00FF0470" w:rsidP="00FF0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/>
          <w:lang w:val="en-US"/>
        </w:rPr>
      </w:pPr>
    </w:p>
    <w:p w:rsidR="00FF0470" w:rsidRDefault="00FF0470" w:rsidP="00FF0470">
      <w:pPr>
        <w:autoSpaceDE w:val="0"/>
        <w:autoSpaceDN w:val="0"/>
        <w:adjustRightInd w:val="0"/>
        <w:spacing w:after="0" w:line="240" w:lineRule="auto"/>
        <w:ind w:left="562" w:hanging="562"/>
        <w:jc w:val="both"/>
        <w:rPr>
          <w:rFonts w:cs="Times New Roman"/>
          <w:i/>
          <w:iCs/>
          <w:szCs w:val="24"/>
          <w:lang w:val="en-US"/>
        </w:rPr>
      </w:pPr>
      <w:r>
        <w:rPr>
          <w:rFonts w:cs="Times New Roman"/>
          <w:szCs w:val="24"/>
        </w:rPr>
        <w:t xml:space="preserve">Naufalin </w:t>
      </w:r>
      <w:r w:rsidRPr="002658CD">
        <w:rPr>
          <w:rFonts w:cs="Times New Roman"/>
          <w:szCs w:val="24"/>
        </w:rPr>
        <w:t xml:space="preserve">R. 2005. </w:t>
      </w:r>
      <w:r>
        <w:rPr>
          <w:rFonts w:cs="Times New Roman"/>
          <w:iCs/>
          <w:szCs w:val="24"/>
        </w:rPr>
        <w:t xml:space="preserve">Kajian </w:t>
      </w:r>
      <w:r>
        <w:rPr>
          <w:rFonts w:cs="Times New Roman"/>
          <w:iCs/>
          <w:szCs w:val="24"/>
          <w:lang w:val="en-US"/>
        </w:rPr>
        <w:t>S</w:t>
      </w:r>
      <w:r>
        <w:rPr>
          <w:rFonts w:cs="Times New Roman"/>
          <w:iCs/>
          <w:szCs w:val="24"/>
        </w:rPr>
        <w:t xml:space="preserve">ifat </w:t>
      </w:r>
      <w:r>
        <w:rPr>
          <w:rFonts w:cs="Times New Roman"/>
          <w:iCs/>
          <w:szCs w:val="24"/>
          <w:lang w:val="en-US"/>
        </w:rPr>
        <w:t>A</w:t>
      </w:r>
      <w:r>
        <w:rPr>
          <w:rFonts w:cs="Times New Roman"/>
          <w:iCs/>
          <w:szCs w:val="24"/>
        </w:rPr>
        <w:t xml:space="preserve">ntimikroba </w:t>
      </w:r>
      <w:r>
        <w:rPr>
          <w:rFonts w:cs="Times New Roman"/>
          <w:iCs/>
          <w:szCs w:val="24"/>
          <w:lang w:val="en-US"/>
        </w:rPr>
        <w:t>E</w:t>
      </w:r>
      <w:r>
        <w:rPr>
          <w:rFonts w:cs="Times New Roman"/>
          <w:iCs/>
          <w:szCs w:val="24"/>
        </w:rPr>
        <w:t xml:space="preserve">kstrak </w:t>
      </w:r>
      <w:r>
        <w:rPr>
          <w:rFonts w:cs="Times New Roman"/>
          <w:iCs/>
          <w:szCs w:val="24"/>
          <w:lang w:val="en-US"/>
        </w:rPr>
        <w:t>B</w:t>
      </w:r>
      <w:r>
        <w:rPr>
          <w:rFonts w:cs="Times New Roman"/>
          <w:iCs/>
          <w:szCs w:val="24"/>
        </w:rPr>
        <w:t xml:space="preserve">unga </w:t>
      </w:r>
      <w:r>
        <w:rPr>
          <w:rFonts w:cs="Times New Roman"/>
          <w:iCs/>
          <w:szCs w:val="24"/>
          <w:lang w:val="en-US"/>
        </w:rPr>
        <w:t>K</w:t>
      </w:r>
      <w:r w:rsidRPr="00E60FF9">
        <w:rPr>
          <w:rFonts w:cs="Times New Roman"/>
          <w:iCs/>
          <w:szCs w:val="24"/>
        </w:rPr>
        <w:t xml:space="preserve">ecombrang </w:t>
      </w:r>
      <w:r w:rsidRPr="00A576F6">
        <w:rPr>
          <w:rFonts w:cs="Times New Roman"/>
          <w:iCs/>
          <w:szCs w:val="24"/>
        </w:rPr>
        <w:t>(</w:t>
      </w:r>
      <w:r w:rsidRPr="00E60FF9">
        <w:rPr>
          <w:rFonts w:cs="Times New Roman"/>
          <w:i/>
          <w:iCs/>
          <w:szCs w:val="24"/>
        </w:rPr>
        <w:t xml:space="preserve">Nicolaia speciosa </w:t>
      </w:r>
      <w:r w:rsidRPr="00A576F6">
        <w:rPr>
          <w:rFonts w:cs="Times New Roman"/>
          <w:iCs/>
          <w:szCs w:val="24"/>
        </w:rPr>
        <w:t>Horan)</w:t>
      </w:r>
      <w:r>
        <w:rPr>
          <w:rFonts w:cs="Times New Roman"/>
          <w:iCs/>
          <w:szCs w:val="24"/>
        </w:rPr>
        <w:t xml:space="preserve"> </w:t>
      </w:r>
      <w:r>
        <w:rPr>
          <w:rFonts w:cs="Times New Roman"/>
          <w:iCs/>
          <w:szCs w:val="24"/>
          <w:lang w:val="en-US"/>
        </w:rPr>
        <w:t>T</w:t>
      </w:r>
      <w:r>
        <w:rPr>
          <w:rFonts w:cs="Times New Roman"/>
          <w:iCs/>
          <w:szCs w:val="24"/>
        </w:rPr>
        <w:t xml:space="preserve">erhadap </w:t>
      </w:r>
      <w:r>
        <w:rPr>
          <w:rFonts w:cs="Times New Roman"/>
          <w:iCs/>
          <w:szCs w:val="24"/>
          <w:lang w:val="en-US"/>
        </w:rPr>
        <w:t>B</w:t>
      </w:r>
      <w:r w:rsidRPr="00E60FF9">
        <w:rPr>
          <w:rFonts w:cs="Times New Roman"/>
          <w:iCs/>
          <w:szCs w:val="24"/>
        </w:rPr>
        <w:t>erbag</w:t>
      </w:r>
      <w:r>
        <w:rPr>
          <w:rFonts w:cs="Times New Roman"/>
          <w:iCs/>
          <w:szCs w:val="24"/>
        </w:rPr>
        <w:t xml:space="preserve">ai </w:t>
      </w:r>
      <w:r>
        <w:rPr>
          <w:rFonts w:cs="Times New Roman"/>
          <w:iCs/>
          <w:szCs w:val="24"/>
          <w:lang w:val="en-US"/>
        </w:rPr>
        <w:t>M</w:t>
      </w:r>
      <w:r>
        <w:rPr>
          <w:rFonts w:cs="Times New Roman"/>
          <w:iCs/>
          <w:szCs w:val="24"/>
        </w:rPr>
        <w:t xml:space="preserve">ikroba </w:t>
      </w:r>
      <w:r>
        <w:rPr>
          <w:rFonts w:cs="Times New Roman"/>
          <w:iCs/>
          <w:szCs w:val="24"/>
          <w:lang w:val="en-US"/>
        </w:rPr>
        <w:t>P</w:t>
      </w:r>
      <w:r>
        <w:rPr>
          <w:rFonts w:cs="Times New Roman"/>
          <w:iCs/>
          <w:szCs w:val="24"/>
        </w:rPr>
        <w:t xml:space="preserve">atogen dan </w:t>
      </w:r>
      <w:r>
        <w:rPr>
          <w:rFonts w:cs="Times New Roman"/>
          <w:iCs/>
          <w:szCs w:val="24"/>
          <w:lang w:val="en-US"/>
        </w:rPr>
        <w:t>P</w:t>
      </w:r>
      <w:r>
        <w:rPr>
          <w:rFonts w:cs="Times New Roman"/>
          <w:iCs/>
          <w:szCs w:val="24"/>
        </w:rPr>
        <w:t xml:space="preserve">erusak </w:t>
      </w:r>
      <w:r>
        <w:rPr>
          <w:rFonts w:cs="Times New Roman"/>
          <w:iCs/>
          <w:szCs w:val="24"/>
          <w:lang w:val="en-US"/>
        </w:rPr>
        <w:t>P</w:t>
      </w:r>
      <w:r w:rsidRPr="00E60FF9">
        <w:rPr>
          <w:rFonts w:cs="Times New Roman"/>
          <w:iCs/>
          <w:szCs w:val="24"/>
        </w:rPr>
        <w:t>angan.</w:t>
      </w:r>
      <w:r>
        <w:rPr>
          <w:rFonts w:cs="Times New Roman"/>
          <w:iCs/>
          <w:szCs w:val="24"/>
        </w:rPr>
        <w:t xml:space="preserve"> </w:t>
      </w:r>
      <w:r>
        <w:t>Disertasi Program Pascasarjana Institut Pertanian Bogor.</w:t>
      </w:r>
      <w:r>
        <w:rPr>
          <w:rFonts w:cs="Times New Roman"/>
          <w:i/>
          <w:iCs/>
          <w:szCs w:val="24"/>
        </w:rPr>
        <w:t xml:space="preserve"> </w:t>
      </w:r>
    </w:p>
    <w:p w:rsidR="00FF0470" w:rsidRPr="00D5758E" w:rsidRDefault="00FF0470" w:rsidP="00FF0470">
      <w:pPr>
        <w:autoSpaceDE w:val="0"/>
        <w:autoSpaceDN w:val="0"/>
        <w:adjustRightInd w:val="0"/>
        <w:spacing w:after="0" w:line="240" w:lineRule="auto"/>
        <w:ind w:left="562" w:hanging="562"/>
        <w:jc w:val="both"/>
        <w:rPr>
          <w:rFonts w:cs="Times New Roman"/>
          <w:i/>
          <w:iCs/>
          <w:szCs w:val="24"/>
          <w:lang w:val="en-US"/>
        </w:rPr>
      </w:pPr>
    </w:p>
    <w:p w:rsidR="00FF0470" w:rsidRDefault="00FF0470" w:rsidP="00FF0470">
      <w:pPr>
        <w:autoSpaceDE w:val="0"/>
        <w:autoSpaceDN w:val="0"/>
        <w:adjustRightInd w:val="0"/>
        <w:spacing w:after="0" w:line="240" w:lineRule="auto"/>
        <w:ind w:left="562" w:hanging="562"/>
        <w:jc w:val="both"/>
      </w:pPr>
      <w:r>
        <w:t>Naufalin, R., B. S. L. Jenie., F. Kusnandar., M. Sudarwamto, dan H. Rukmini., 2005. Aktivitas Antibakteri Ekstrak Bunga Kecombrang Terhadap Bakteri Patogen dan Perusak Pangan</w:t>
      </w:r>
      <w:r w:rsidRPr="00277929">
        <w:rPr>
          <w:i/>
        </w:rPr>
        <w:t>.</w:t>
      </w:r>
      <w:r w:rsidRPr="00277929">
        <w:rPr>
          <w:i/>
          <w:lang w:val="en-US"/>
        </w:rPr>
        <w:t xml:space="preserve"> </w:t>
      </w:r>
      <w:r w:rsidRPr="00277929">
        <w:rPr>
          <w:i/>
        </w:rPr>
        <w:t>Jurnal Teknologi dan Industri Pangan</w:t>
      </w:r>
      <w:r>
        <w:t xml:space="preserve">. Vol. </w:t>
      </w:r>
      <w:r>
        <w:rPr>
          <w:lang w:val="en-US"/>
        </w:rPr>
        <w:t>(</w:t>
      </w:r>
      <w:r>
        <w:t>951</w:t>
      </w:r>
      <w:proofErr w:type="gramStart"/>
      <w:r>
        <w:rPr>
          <w:lang w:val="en-US"/>
        </w:rPr>
        <w:t>)</w:t>
      </w:r>
      <w:r>
        <w:t xml:space="preserve"> :</w:t>
      </w:r>
      <w:proofErr w:type="gramEnd"/>
      <w:r>
        <w:t xml:space="preserve"> 119-125.</w:t>
      </w:r>
    </w:p>
    <w:p w:rsidR="00FF0470" w:rsidRDefault="00FF0470" w:rsidP="00FF0470">
      <w:pPr>
        <w:pStyle w:val="Default"/>
        <w:spacing w:before="240"/>
        <w:ind w:left="851" w:hanging="862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Nelwan, 2007. </w:t>
      </w:r>
      <w:r>
        <w:rPr>
          <w:rFonts w:asciiTheme="majorBidi" w:hAnsiTheme="majorBidi" w:cstheme="majorBidi"/>
          <w:i/>
        </w:rPr>
        <w:t xml:space="preserve">Buku Ajar Ilmu Penyakit Dalam. </w:t>
      </w:r>
      <w:r>
        <w:rPr>
          <w:rFonts w:asciiTheme="majorBidi" w:hAnsiTheme="majorBidi" w:cstheme="majorBidi"/>
          <w:iCs/>
        </w:rPr>
        <w:t>4</w:t>
      </w:r>
      <w:r>
        <w:rPr>
          <w:rFonts w:asciiTheme="majorBidi" w:hAnsiTheme="majorBidi" w:cstheme="majorBidi"/>
          <w:iCs/>
          <w:vertAlign w:val="superscript"/>
        </w:rPr>
        <w:t>th</w:t>
      </w:r>
      <w:r>
        <w:rPr>
          <w:rFonts w:asciiTheme="majorBidi" w:hAnsiTheme="majorBidi" w:cstheme="majorBidi"/>
          <w:iCs/>
        </w:rPr>
        <w:t xml:space="preserve"> ed.</w:t>
      </w:r>
      <w:r>
        <w:rPr>
          <w:rFonts w:asciiTheme="majorBidi" w:hAnsiTheme="majorBidi" w:cstheme="majorBidi"/>
        </w:rPr>
        <w:t xml:space="preserve"> FKUI: Jakarta.</w:t>
      </w:r>
    </w:p>
    <w:p w:rsidR="00FF0470" w:rsidRPr="001773C6" w:rsidRDefault="00FF0470" w:rsidP="00FF0470">
      <w:pPr>
        <w:pStyle w:val="Default"/>
        <w:jc w:val="both"/>
        <w:rPr>
          <w:noProof/>
        </w:rPr>
      </w:pPr>
    </w:p>
    <w:p w:rsidR="00FF0470" w:rsidRDefault="00FF0470" w:rsidP="00FF0470">
      <w:pPr>
        <w:widowControl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noProof/>
          <w:szCs w:val="24"/>
          <w:lang w:val="en-US"/>
        </w:rPr>
      </w:pPr>
      <w:r w:rsidRPr="00D42D3F">
        <w:rPr>
          <w:noProof/>
          <w:szCs w:val="24"/>
        </w:rPr>
        <w:t xml:space="preserve">Partiwisari, D., Astuti, W. &amp; Cahya, A. 2014. Identifikasi simplisia kulit batang cempaka kuning (Michelia champaca L) secara makroskopis dan mikroskopis. </w:t>
      </w:r>
      <w:r w:rsidRPr="00D42D3F">
        <w:rPr>
          <w:i/>
          <w:iCs/>
          <w:noProof/>
          <w:szCs w:val="24"/>
        </w:rPr>
        <w:t>Jurnal Farmasi Udayana</w:t>
      </w:r>
      <w:r w:rsidRPr="00D42D3F">
        <w:rPr>
          <w:noProof/>
          <w:szCs w:val="24"/>
        </w:rPr>
        <w:t>, 3(2): 1–4.</w:t>
      </w:r>
    </w:p>
    <w:p w:rsidR="00FF0470" w:rsidRDefault="00FF0470" w:rsidP="00FF0470">
      <w:pPr>
        <w:widowControl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noProof/>
          <w:szCs w:val="24"/>
          <w:lang w:val="en-US"/>
        </w:rPr>
      </w:pPr>
    </w:p>
    <w:p w:rsidR="00FF0470" w:rsidRDefault="00FF0470" w:rsidP="00FF0470">
      <w:pPr>
        <w:widowControl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cs="Times New Roman"/>
          <w:i/>
          <w:color w:val="000000" w:themeColor="text1"/>
          <w:szCs w:val="24"/>
          <w:lang w:val="en-US"/>
        </w:rPr>
      </w:pPr>
      <w:r w:rsidRPr="0016569A">
        <w:rPr>
          <w:rFonts w:cs="Times New Roman"/>
          <w:color w:val="000000" w:themeColor="text1"/>
          <w:szCs w:val="24"/>
        </w:rPr>
        <w:t xml:space="preserve">Pratita, Anindita Tri Kusuma. 2017. </w:t>
      </w:r>
      <w:r w:rsidRPr="005D1C33">
        <w:rPr>
          <w:rFonts w:cs="Times New Roman"/>
          <w:color w:val="000000" w:themeColor="text1"/>
          <w:szCs w:val="24"/>
        </w:rPr>
        <w:t>Skrining Fitokimia Dan Analisis Kromatografi Lapis Tipis Senyawa Alkaloid Dar</w:t>
      </w:r>
      <w:r>
        <w:rPr>
          <w:rFonts w:cs="Times New Roman"/>
          <w:color w:val="000000" w:themeColor="text1"/>
          <w:szCs w:val="24"/>
        </w:rPr>
        <w:t>i Berbagai Ekstrak Kopi Robusta</w:t>
      </w:r>
      <w:r>
        <w:rPr>
          <w:rFonts w:cs="Times New Roman"/>
          <w:i/>
          <w:color w:val="000000" w:themeColor="text1"/>
          <w:szCs w:val="24"/>
        </w:rPr>
        <w:t xml:space="preserve"> (</w:t>
      </w:r>
      <w:r w:rsidRPr="0016569A">
        <w:rPr>
          <w:rFonts w:cs="Times New Roman"/>
          <w:i/>
          <w:color w:val="000000" w:themeColor="text1"/>
          <w:szCs w:val="24"/>
        </w:rPr>
        <w:t>Coffea canephora).</w:t>
      </w:r>
      <w:r w:rsidRPr="0016569A">
        <w:rPr>
          <w:color w:val="000000" w:themeColor="text1"/>
        </w:rPr>
        <w:t xml:space="preserve"> </w:t>
      </w:r>
      <w:r w:rsidRPr="0016569A">
        <w:rPr>
          <w:rFonts w:cs="Times New Roman"/>
          <w:i/>
          <w:color w:val="000000" w:themeColor="text1"/>
          <w:szCs w:val="24"/>
        </w:rPr>
        <w:t>Jurnal Kesehatan Bakti Tunas Husada. Volume 17 No. 2</w:t>
      </w:r>
    </w:p>
    <w:p w:rsidR="00FF0470" w:rsidRPr="00D5758E" w:rsidRDefault="00FF0470" w:rsidP="00FF0470">
      <w:pPr>
        <w:spacing w:after="0" w:line="240" w:lineRule="auto"/>
        <w:ind w:left="851" w:hanging="851"/>
        <w:jc w:val="both"/>
        <w:rPr>
          <w:rFonts w:cs="Times New Roman"/>
          <w:color w:val="000000" w:themeColor="text1"/>
          <w:szCs w:val="24"/>
          <w:lang w:val="en-US"/>
        </w:rPr>
      </w:pPr>
    </w:p>
    <w:p w:rsidR="00FF0470" w:rsidRDefault="00FF0470" w:rsidP="00FF0470">
      <w:pPr>
        <w:spacing w:after="0" w:line="240" w:lineRule="auto"/>
        <w:ind w:left="567" w:hanging="567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 xml:space="preserve">Priyanto, 2010. </w:t>
      </w:r>
      <w:r w:rsidRPr="002658CD">
        <w:rPr>
          <w:rFonts w:cs="Times New Roman"/>
          <w:i/>
          <w:szCs w:val="24"/>
        </w:rPr>
        <w:t>Farmakologi Das</w:t>
      </w:r>
      <w:r>
        <w:rPr>
          <w:rFonts w:cs="Times New Roman"/>
          <w:i/>
          <w:szCs w:val="24"/>
        </w:rPr>
        <w:t>ar Untuk Mahasiswa Keperawatan d</w:t>
      </w:r>
      <w:r w:rsidRPr="002658CD">
        <w:rPr>
          <w:rFonts w:cs="Times New Roman"/>
          <w:i/>
          <w:szCs w:val="24"/>
        </w:rPr>
        <w:t>an Farmasi.</w:t>
      </w:r>
      <w:r w:rsidRPr="002658CD">
        <w:rPr>
          <w:rFonts w:cs="Times New Roman"/>
          <w:szCs w:val="24"/>
        </w:rPr>
        <w:t xml:space="preserve"> Lenskofi: Jakarta</w:t>
      </w:r>
    </w:p>
    <w:p w:rsidR="00FF0470" w:rsidRDefault="00FF0470" w:rsidP="00FF0470">
      <w:pPr>
        <w:spacing w:after="0" w:line="240" w:lineRule="auto"/>
        <w:ind w:left="567" w:hanging="567"/>
        <w:jc w:val="both"/>
        <w:rPr>
          <w:rFonts w:cs="Times New Roman"/>
          <w:szCs w:val="24"/>
          <w:lang w:val="en-US"/>
        </w:rPr>
      </w:pPr>
    </w:p>
    <w:p w:rsidR="00FF0470" w:rsidRDefault="00FF0470" w:rsidP="00FF0470">
      <w:pPr>
        <w:spacing w:after="0" w:line="240" w:lineRule="auto"/>
        <w:ind w:left="567" w:hanging="567"/>
        <w:jc w:val="both"/>
        <w:rPr>
          <w:rFonts w:cs="Times New Roman"/>
          <w:szCs w:val="24"/>
          <w:lang w:val="en-US"/>
        </w:rPr>
      </w:pPr>
      <w:proofErr w:type="spellStart"/>
      <w:proofErr w:type="gramStart"/>
      <w:r>
        <w:rPr>
          <w:rFonts w:cs="Times New Roman"/>
          <w:szCs w:val="24"/>
          <w:lang w:val="en-US"/>
        </w:rPr>
        <w:t>Puspitaningrum</w:t>
      </w:r>
      <w:proofErr w:type="spellEnd"/>
      <w:r>
        <w:rPr>
          <w:rFonts w:cs="Times New Roman"/>
          <w:szCs w:val="24"/>
          <w:lang w:val="en-US"/>
        </w:rPr>
        <w:t xml:space="preserve">, I., </w:t>
      </w:r>
      <w:proofErr w:type="spellStart"/>
      <w:r>
        <w:rPr>
          <w:rFonts w:cs="Times New Roman"/>
          <w:szCs w:val="24"/>
          <w:lang w:val="en-US"/>
        </w:rPr>
        <w:t>Kusmita</w:t>
      </w:r>
      <w:proofErr w:type="spellEnd"/>
      <w:r>
        <w:rPr>
          <w:rFonts w:cs="Times New Roman"/>
          <w:szCs w:val="24"/>
          <w:lang w:val="en-US"/>
        </w:rPr>
        <w:t xml:space="preserve">, L &amp; </w:t>
      </w:r>
      <w:proofErr w:type="spellStart"/>
      <w:r>
        <w:rPr>
          <w:rFonts w:cs="Times New Roman"/>
          <w:szCs w:val="24"/>
          <w:lang w:val="en-US"/>
        </w:rPr>
        <w:t>Setyani</w:t>
      </w:r>
      <w:proofErr w:type="spellEnd"/>
      <w:r>
        <w:rPr>
          <w:rFonts w:cs="Times New Roman"/>
          <w:szCs w:val="24"/>
          <w:lang w:val="en-US"/>
        </w:rPr>
        <w:t>, W., 2019.</w:t>
      </w:r>
      <w:proofErr w:type="gram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Efek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Analgetik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Antipiretik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Ekstrak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Etanol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Kulit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Buah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Manggis</w:t>
      </w:r>
      <w:proofErr w:type="spellEnd"/>
      <w:r>
        <w:rPr>
          <w:rFonts w:cs="Times New Roman"/>
          <w:szCs w:val="24"/>
          <w:lang w:val="en-US"/>
        </w:rPr>
        <w:t xml:space="preserve"> (</w:t>
      </w:r>
      <w:proofErr w:type="spellStart"/>
      <w:r w:rsidRPr="003425C7">
        <w:rPr>
          <w:rFonts w:cs="Times New Roman"/>
          <w:i/>
          <w:szCs w:val="24"/>
          <w:lang w:val="en-US"/>
        </w:rPr>
        <w:t>Garcinia</w:t>
      </w:r>
      <w:proofErr w:type="spellEnd"/>
      <w:r w:rsidRPr="003425C7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3425C7">
        <w:rPr>
          <w:rFonts w:cs="Times New Roman"/>
          <w:i/>
          <w:szCs w:val="24"/>
          <w:lang w:val="en-US"/>
        </w:rPr>
        <w:t>mangostana</w:t>
      </w:r>
      <w:proofErr w:type="spellEnd"/>
      <w:r>
        <w:rPr>
          <w:rFonts w:cs="Times New Roman"/>
          <w:szCs w:val="24"/>
          <w:lang w:val="en-US"/>
        </w:rPr>
        <w:t xml:space="preserve"> L.) </w:t>
      </w:r>
      <w:proofErr w:type="spellStart"/>
      <w:r>
        <w:rPr>
          <w:rFonts w:cs="Times New Roman"/>
          <w:szCs w:val="24"/>
          <w:lang w:val="en-US"/>
        </w:rPr>
        <w:t>Pada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Tikus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Putih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Jantan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Galur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Wistar</w:t>
      </w:r>
      <w:proofErr w:type="spellEnd"/>
      <w:r>
        <w:rPr>
          <w:rFonts w:cs="Times New Roman"/>
          <w:szCs w:val="24"/>
          <w:lang w:val="en-US"/>
        </w:rPr>
        <w:t xml:space="preserve">. </w:t>
      </w:r>
      <w:proofErr w:type="spellStart"/>
      <w:r>
        <w:rPr>
          <w:rFonts w:cs="Times New Roman"/>
          <w:szCs w:val="24"/>
          <w:lang w:val="en-US"/>
        </w:rPr>
        <w:t>Sekolah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Tinggi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Ilmu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Farmasi</w:t>
      </w:r>
      <w:proofErr w:type="spellEnd"/>
      <w:r>
        <w:rPr>
          <w:rFonts w:cs="Times New Roman"/>
          <w:szCs w:val="24"/>
          <w:lang w:val="en-US"/>
        </w:rPr>
        <w:t>: Semarang.</w:t>
      </w:r>
    </w:p>
    <w:p w:rsidR="00FF0470" w:rsidRPr="00D5758E" w:rsidRDefault="00FF0470" w:rsidP="00FF0470">
      <w:pPr>
        <w:spacing w:after="0" w:line="240" w:lineRule="auto"/>
        <w:ind w:left="567" w:hanging="567"/>
        <w:jc w:val="both"/>
        <w:rPr>
          <w:rFonts w:cs="Times New Roman"/>
          <w:szCs w:val="24"/>
          <w:lang w:val="en-US"/>
        </w:rPr>
      </w:pPr>
    </w:p>
    <w:p w:rsidR="00FF0470" w:rsidRDefault="00FF0470" w:rsidP="00FF0470">
      <w:pPr>
        <w:widowControl w:val="0"/>
        <w:autoSpaceDE w:val="0"/>
        <w:autoSpaceDN w:val="0"/>
        <w:adjustRightInd w:val="0"/>
        <w:spacing w:after="0" w:line="240" w:lineRule="auto"/>
        <w:ind w:left="634" w:hanging="634"/>
        <w:jc w:val="both"/>
        <w:rPr>
          <w:noProof/>
          <w:szCs w:val="24"/>
        </w:rPr>
      </w:pPr>
      <w:r w:rsidRPr="00D42D3F">
        <w:rPr>
          <w:noProof/>
          <w:szCs w:val="24"/>
        </w:rPr>
        <w:t xml:space="preserve">Putra, B., Bogoriani, N.P., Diantariani &amp; Sumadewi, N.L.U. 2014. </w:t>
      </w:r>
      <w:r>
        <w:rPr>
          <w:noProof/>
          <w:szCs w:val="24"/>
        </w:rPr>
        <w:t xml:space="preserve">Ekstraksi Zat Warna Alam Dari Bonggol Tanaman Pisang </w:t>
      </w:r>
      <w:r w:rsidRPr="00D42D3F">
        <w:rPr>
          <w:noProof/>
          <w:szCs w:val="24"/>
        </w:rPr>
        <w:t>(</w:t>
      </w:r>
      <w:r w:rsidRPr="00B006D6">
        <w:rPr>
          <w:i/>
          <w:noProof/>
          <w:szCs w:val="24"/>
        </w:rPr>
        <w:t>Musa paradiasciaca</w:t>
      </w:r>
      <w:r>
        <w:rPr>
          <w:noProof/>
          <w:szCs w:val="24"/>
        </w:rPr>
        <w:t xml:space="preserve"> </w:t>
      </w:r>
      <w:r w:rsidRPr="00D42D3F">
        <w:rPr>
          <w:noProof/>
          <w:szCs w:val="24"/>
        </w:rPr>
        <w:t>L.) D</w:t>
      </w:r>
      <w:r>
        <w:rPr>
          <w:noProof/>
          <w:szCs w:val="24"/>
        </w:rPr>
        <w:t xml:space="preserve">engan Metode Maserasi, Refluks, dan Sokletasi. </w:t>
      </w:r>
      <w:r w:rsidRPr="00D42D3F">
        <w:rPr>
          <w:i/>
          <w:iCs/>
          <w:noProof/>
          <w:szCs w:val="24"/>
        </w:rPr>
        <w:t>J</w:t>
      </w:r>
      <w:r>
        <w:rPr>
          <w:i/>
          <w:iCs/>
          <w:noProof/>
          <w:szCs w:val="24"/>
        </w:rPr>
        <w:t>urnal Kimia</w:t>
      </w:r>
      <w:r w:rsidRPr="00D42D3F">
        <w:rPr>
          <w:noProof/>
          <w:szCs w:val="24"/>
        </w:rPr>
        <w:t>, 8(1): 113</w:t>
      </w:r>
      <w:r>
        <w:rPr>
          <w:noProof/>
          <w:szCs w:val="24"/>
          <w:lang w:val="en-US"/>
        </w:rPr>
        <w:t xml:space="preserve"> </w:t>
      </w:r>
      <w:r w:rsidRPr="00D42D3F">
        <w:rPr>
          <w:noProof/>
          <w:szCs w:val="24"/>
        </w:rPr>
        <w:t>119.</w:t>
      </w:r>
    </w:p>
    <w:p w:rsidR="00FF0470" w:rsidRDefault="00FF0470" w:rsidP="00FF0470">
      <w:pPr>
        <w:widowControl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noProof/>
          <w:szCs w:val="24"/>
        </w:rPr>
      </w:pPr>
    </w:p>
    <w:p w:rsidR="00FF0470" w:rsidRDefault="00FF0470" w:rsidP="00FF047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noProof/>
          <w:szCs w:val="24"/>
        </w:rPr>
      </w:pPr>
      <w:r>
        <w:rPr>
          <w:noProof/>
          <w:szCs w:val="24"/>
        </w:rPr>
        <w:t xml:space="preserve">Rizqa, O.D. 2010. Simplisia </w:t>
      </w:r>
      <w:r w:rsidRPr="00D369B6">
        <w:rPr>
          <w:noProof/>
          <w:szCs w:val="24"/>
        </w:rPr>
        <w:t>Daun</w:t>
      </w:r>
      <w:r w:rsidRPr="00D369B6">
        <w:rPr>
          <w:i/>
          <w:noProof/>
          <w:szCs w:val="24"/>
        </w:rPr>
        <w:t xml:space="preserve"> Justicia gendarusssa Burm</w:t>
      </w:r>
      <w:r>
        <w:rPr>
          <w:noProof/>
          <w:szCs w:val="24"/>
        </w:rPr>
        <w:t xml:space="preserve"> f . Dari Berbagai Tempat Tumbuh</w:t>
      </w:r>
      <w:r w:rsidRPr="006336EF">
        <w:rPr>
          <w:noProof/>
          <w:szCs w:val="24"/>
        </w:rPr>
        <w:t xml:space="preserve">. </w:t>
      </w:r>
      <w:r w:rsidRPr="006336EF">
        <w:rPr>
          <w:i/>
          <w:iCs/>
          <w:noProof/>
          <w:szCs w:val="24"/>
        </w:rPr>
        <w:t>Skripsi</w:t>
      </w:r>
      <w:r w:rsidRPr="006336EF">
        <w:rPr>
          <w:noProof/>
          <w:szCs w:val="24"/>
        </w:rPr>
        <w:t xml:space="preserve">. </w:t>
      </w:r>
      <w:r>
        <w:rPr>
          <w:noProof/>
          <w:szCs w:val="24"/>
        </w:rPr>
        <w:t>Universitas Airlangga</w:t>
      </w:r>
      <w:r w:rsidRPr="003E1AF1">
        <w:t>:</w:t>
      </w:r>
      <w:r>
        <w:t xml:space="preserve"> </w:t>
      </w:r>
      <w:r>
        <w:rPr>
          <w:noProof/>
          <w:szCs w:val="24"/>
        </w:rPr>
        <w:t>Surabaya</w:t>
      </w:r>
      <w:r>
        <w:t xml:space="preserve"> </w:t>
      </w:r>
      <w:r w:rsidRPr="006336EF">
        <w:rPr>
          <w:noProof/>
          <w:szCs w:val="24"/>
        </w:rPr>
        <w:t xml:space="preserve"> hal.10–11.</w:t>
      </w:r>
    </w:p>
    <w:p w:rsidR="00FF0470" w:rsidRDefault="00FF0470" w:rsidP="00FF0470">
      <w:pPr>
        <w:widowControl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noProof/>
          <w:szCs w:val="24"/>
          <w:lang w:val="en-US"/>
        </w:rPr>
      </w:pPr>
    </w:p>
    <w:p w:rsidR="00FF0470" w:rsidRDefault="00FF0470" w:rsidP="00FF0470">
      <w:pPr>
        <w:widowControl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t>Robinson, T. 1995. Kandungan Organik Tumbuhan Tinggi. Edisi ke-4. Terjemahan Kosasih Padmawinata. Bandung. ITB. Hal : 152-154, 196</w:t>
      </w:r>
    </w:p>
    <w:p w:rsidR="00FF0470" w:rsidRDefault="00FF0470" w:rsidP="00FF0470">
      <w:pPr>
        <w:widowControl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noProof/>
          <w:szCs w:val="24"/>
          <w:lang w:val="en-US"/>
        </w:rPr>
      </w:pPr>
    </w:p>
    <w:p w:rsidR="00FF0470" w:rsidRPr="007A09B4" w:rsidRDefault="00FF0470" w:rsidP="00FF0470">
      <w:pPr>
        <w:pStyle w:val="NoSpacing"/>
        <w:ind w:left="540" w:hanging="540"/>
        <w:rPr>
          <w:lang w:val="en-US"/>
        </w:rPr>
      </w:pPr>
      <w:r w:rsidRPr="00C31074">
        <w:t xml:space="preserve">Sahidin, I. (2012). </w:t>
      </w:r>
      <w:r w:rsidRPr="006157FD">
        <w:rPr>
          <w:i/>
        </w:rPr>
        <w:t>Mengenal Senyawa Alami Pembentukan dan Pengelompokan Secara Kimia</w:t>
      </w:r>
      <w:r w:rsidRPr="00C31074">
        <w:t>. Kendari : Unhalu Press.</w:t>
      </w:r>
    </w:p>
    <w:p w:rsidR="00FF0470" w:rsidRPr="003273B1" w:rsidRDefault="00FF0470" w:rsidP="00FF0470">
      <w:pPr>
        <w:widowControl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noProof/>
          <w:szCs w:val="24"/>
          <w:lang w:val="en-US"/>
        </w:rPr>
      </w:pPr>
    </w:p>
    <w:p w:rsidR="00FF0470" w:rsidRDefault="00FF0470" w:rsidP="00FF0470">
      <w:pPr>
        <w:spacing w:after="0" w:line="240" w:lineRule="auto"/>
        <w:ind w:left="567" w:hanging="567"/>
        <w:jc w:val="both"/>
        <w:rPr>
          <w:noProof/>
        </w:rPr>
      </w:pPr>
      <w:r>
        <w:rPr>
          <w:rFonts w:cs="Times New Roman"/>
          <w:szCs w:val="24"/>
        </w:rPr>
        <w:t>Saifuddin, A., Rahayu, V. &amp; Teruna, H.Y. 2011. Standarisasi Bahan Obat Alam. Graha Ilmu</w:t>
      </w:r>
      <w:r>
        <w:rPr>
          <w:noProof/>
        </w:rPr>
        <w:t>: Yogyakarta</w:t>
      </w:r>
    </w:p>
    <w:p w:rsidR="00FF0470" w:rsidRDefault="00FF0470" w:rsidP="00FF0470">
      <w:pPr>
        <w:spacing w:after="0" w:line="240" w:lineRule="auto"/>
        <w:ind w:left="567" w:hanging="567"/>
        <w:jc w:val="both"/>
        <w:rPr>
          <w:noProof/>
        </w:rPr>
      </w:pPr>
    </w:p>
    <w:p w:rsidR="00FF0470" w:rsidRDefault="00FF0470" w:rsidP="00FF0470">
      <w:pPr>
        <w:spacing w:after="0" w:line="240" w:lineRule="auto"/>
        <w:ind w:left="567" w:hanging="567"/>
        <w:jc w:val="both"/>
        <w:rPr>
          <w:noProof/>
          <w:lang w:val="en-US"/>
        </w:rPr>
      </w:pPr>
      <w:r>
        <w:rPr>
          <w:noProof/>
        </w:rPr>
        <w:t>Septiawan. 2014. Pengaruh Ekstrak Daun Sirih Merah (</w:t>
      </w:r>
      <w:r w:rsidRPr="00E4233D">
        <w:rPr>
          <w:i/>
          <w:noProof/>
        </w:rPr>
        <w:t>Piper crocatum</w:t>
      </w:r>
      <w:r>
        <w:rPr>
          <w:noProof/>
        </w:rPr>
        <w:t>) Terhadap Penurunan Suhu Tubuh Mencit (</w:t>
      </w:r>
      <w:r w:rsidRPr="00E4233D">
        <w:rPr>
          <w:i/>
          <w:noProof/>
        </w:rPr>
        <w:t>Mus muculus</w:t>
      </w:r>
      <w:r>
        <w:rPr>
          <w:noProof/>
        </w:rPr>
        <w:t>) Sebagai Media Belajar Pada Pembelajaran Biologi SMA (</w:t>
      </w:r>
      <w:r w:rsidRPr="00E4233D">
        <w:rPr>
          <w:i/>
          <w:noProof/>
        </w:rPr>
        <w:t>Skripsi</w:t>
      </w:r>
      <w:r>
        <w:rPr>
          <w:noProof/>
        </w:rPr>
        <w:t xml:space="preserve">). FKIP, Bengkulu. </w:t>
      </w:r>
    </w:p>
    <w:p w:rsidR="00FF0470" w:rsidRPr="00D5758E" w:rsidRDefault="00FF0470" w:rsidP="00FF0470">
      <w:pPr>
        <w:spacing w:after="0" w:line="240" w:lineRule="auto"/>
        <w:ind w:left="567" w:hanging="567"/>
        <w:jc w:val="both"/>
        <w:rPr>
          <w:rFonts w:cs="Times New Roman"/>
          <w:szCs w:val="24"/>
          <w:lang w:val="en-US"/>
        </w:rPr>
      </w:pPr>
    </w:p>
    <w:p w:rsidR="00FF0470" w:rsidRDefault="00FF0470" w:rsidP="00FF0470">
      <w:pPr>
        <w:spacing w:after="0" w:line="240" w:lineRule="auto"/>
        <w:ind w:left="567" w:hanging="578"/>
        <w:jc w:val="both"/>
        <w:rPr>
          <w:lang w:val="en-US"/>
        </w:rPr>
      </w:pPr>
      <w:r>
        <w:t xml:space="preserve">Sharp, P., and Villano, J., 2013. </w:t>
      </w:r>
      <w:r w:rsidRPr="002878B7">
        <w:rPr>
          <w:i/>
        </w:rPr>
        <w:t>The Laboratory Rat</w:t>
      </w:r>
      <w:r>
        <w:t>. Second Edition. CRC Press: Boca Raton, FL</w:t>
      </w:r>
    </w:p>
    <w:p w:rsidR="00FF0470" w:rsidRDefault="00FF0470" w:rsidP="00FF0470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FF0470" w:rsidRDefault="00FF0470" w:rsidP="00FF047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noProof/>
          <w:szCs w:val="24"/>
          <w:lang w:val="en-US"/>
        </w:rPr>
      </w:pPr>
      <w:r>
        <w:t xml:space="preserve">Sukandar D., Radiastuti N., Jayanegara I. dan Hudaya A. 2010. Karakterisasi Senyawa Aktif Antibakteri Ekstrak Air Bunga Kecombrang </w:t>
      </w:r>
      <w:r w:rsidRPr="00F83A5B">
        <w:rPr>
          <w:i/>
        </w:rPr>
        <w:t>(Etlingera elatior)</w:t>
      </w:r>
      <w:r>
        <w:t xml:space="preserve"> Sebagai Bahan Pangan Fungsional. Valensi,</w:t>
      </w:r>
      <w:r>
        <w:rPr>
          <w:noProof/>
          <w:szCs w:val="24"/>
          <w:lang w:val="en-US"/>
        </w:rPr>
        <w:t xml:space="preserve"> </w:t>
      </w:r>
      <w:r w:rsidRPr="000E348C">
        <w:rPr>
          <w:noProof/>
          <w:szCs w:val="24"/>
        </w:rPr>
        <w:t>Universitas Islam Negeri Syarif Hidayatullah,</w:t>
      </w:r>
      <w:r>
        <w:rPr>
          <w:noProof/>
          <w:szCs w:val="24"/>
          <w:lang w:val="en-US"/>
        </w:rPr>
        <w:t xml:space="preserve"> Jakarta. 1 : 333-339</w:t>
      </w:r>
    </w:p>
    <w:p w:rsidR="00FF0470" w:rsidRDefault="00FF0470" w:rsidP="00FF047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noProof/>
          <w:szCs w:val="24"/>
        </w:rPr>
      </w:pPr>
    </w:p>
    <w:p w:rsidR="00FF0470" w:rsidRPr="00C31074" w:rsidRDefault="00FF0470" w:rsidP="00FF0470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en-US"/>
        </w:rPr>
      </w:pPr>
      <w:r w:rsidRPr="00A464CB">
        <w:rPr>
          <w:rFonts w:cs="Times New Roman"/>
          <w:noProof/>
          <w:szCs w:val="24"/>
        </w:rPr>
        <w:t xml:space="preserve">Supranto, J., </w:t>
      </w:r>
      <w:r>
        <w:rPr>
          <w:rFonts w:cs="Times New Roman"/>
          <w:noProof/>
          <w:szCs w:val="24"/>
          <w:lang w:val="en-US"/>
        </w:rPr>
        <w:t xml:space="preserve"> </w:t>
      </w:r>
      <w:r w:rsidRPr="00A464CB">
        <w:rPr>
          <w:rFonts w:cs="Times New Roman"/>
          <w:noProof/>
          <w:szCs w:val="24"/>
        </w:rPr>
        <w:t xml:space="preserve">2000. </w:t>
      </w:r>
      <w:r w:rsidRPr="00A464CB">
        <w:rPr>
          <w:rFonts w:cs="Times New Roman"/>
          <w:i/>
          <w:noProof/>
          <w:szCs w:val="24"/>
        </w:rPr>
        <w:t>Teknik</w:t>
      </w:r>
      <w:r>
        <w:rPr>
          <w:rFonts w:cs="Times New Roman"/>
          <w:i/>
          <w:noProof/>
          <w:szCs w:val="24"/>
          <w:lang w:val="en-US"/>
        </w:rPr>
        <w:t xml:space="preserve"> </w:t>
      </w:r>
      <w:r w:rsidRPr="00A464CB">
        <w:rPr>
          <w:rFonts w:cs="Times New Roman"/>
          <w:i/>
          <w:noProof/>
          <w:szCs w:val="24"/>
        </w:rPr>
        <w:t xml:space="preserve"> Sampling Untuk Survey dan Eksperimen</w:t>
      </w:r>
      <w:r w:rsidRPr="00A464CB">
        <w:rPr>
          <w:rFonts w:cs="Times New Roman"/>
          <w:noProof/>
          <w:szCs w:val="24"/>
        </w:rPr>
        <w:t>. Jakarta. Rineka Cipta.</w:t>
      </w:r>
    </w:p>
    <w:p w:rsidR="00FF0470" w:rsidRDefault="00FF0470" w:rsidP="00FF0470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noProof/>
          <w:szCs w:val="24"/>
          <w:lang w:val="en-US"/>
        </w:rPr>
      </w:pPr>
      <w:r w:rsidRPr="00D42D3F">
        <w:rPr>
          <w:noProof/>
          <w:szCs w:val="24"/>
        </w:rPr>
        <w:t>Susanty &amp; Fairus, B. 2016. Perbandingan Metode Ekstraksi Maserasi dan Refluks terhadap Kadar Fenolik dari Ekstrak Tongkol Jagung (</w:t>
      </w:r>
      <w:r w:rsidRPr="00184C60">
        <w:rPr>
          <w:i/>
          <w:noProof/>
          <w:szCs w:val="24"/>
        </w:rPr>
        <w:t>Zea mays L</w:t>
      </w:r>
      <w:r w:rsidRPr="00D42D3F">
        <w:rPr>
          <w:noProof/>
          <w:szCs w:val="24"/>
        </w:rPr>
        <w:t xml:space="preserve">.). </w:t>
      </w:r>
      <w:r>
        <w:rPr>
          <w:i/>
          <w:iCs/>
          <w:noProof/>
          <w:szCs w:val="24"/>
        </w:rPr>
        <w:t>Konversi</w:t>
      </w:r>
      <w:r w:rsidRPr="00D42D3F">
        <w:rPr>
          <w:noProof/>
          <w:szCs w:val="24"/>
        </w:rPr>
        <w:t>, 5(2): 87–93.</w:t>
      </w:r>
    </w:p>
    <w:p w:rsidR="00FF0470" w:rsidRPr="00D5758E" w:rsidRDefault="00FF0470" w:rsidP="00FF047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noProof/>
          <w:szCs w:val="24"/>
          <w:lang w:val="en-US"/>
        </w:rPr>
      </w:pPr>
    </w:p>
    <w:p w:rsidR="00FF0470" w:rsidRDefault="00FF0470" w:rsidP="00FF0470">
      <w:pPr>
        <w:autoSpaceDE w:val="0"/>
        <w:autoSpaceDN w:val="0"/>
        <w:adjustRightInd w:val="0"/>
        <w:spacing w:after="0" w:line="240" w:lineRule="auto"/>
        <w:ind w:left="562" w:hanging="562"/>
        <w:jc w:val="both"/>
      </w:pPr>
      <w:r>
        <w:t>Tampubolon, O.T., S. Suhatsyah,</w:t>
      </w:r>
      <w:r>
        <w:rPr>
          <w:lang w:val="en-US"/>
        </w:rPr>
        <w:t xml:space="preserve"> &amp;</w:t>
      </w:r>
      <w:r>
        <w:t xml:space="preserve"> S. Sastrapradja. 1983. Penelitian Pendahuluan Kimia Kecombrang (</w:t>
      </w:r>
      <w:r w:rsidRPr="0051426D">
        <w:rPr>
          <w:i/>
        </w:rPr>
        <w:t>Nicolaia speciosa</w:t>
      </w:r>
      <w:r>
        <w:t xml:space="preserve"> Horan). </w:t>
      </w:r>
      <w:r w:rsidRPr="0051426D">
        <w:rPr>
          <w:i/>
        </w:rPr>
        <w:t>Risalah Simpos</w:t>
      </w:r>
      <w:r>
        <w:rPr>
          <w:i/>
        </w:rPr>
        <w:t>ium Penelitian Tumbuhan Obat 3</w:t>
      </w:r>
      <w:r>
        <w:t>. Fakultas Farmasi, UGM, Yogyakarta.</w:t>
      </w:r>
    </w:p>
    <w:p w:rsidR="00FF0470" w:rsidRDefault="00FF0470" w:rsidP="00FF0470">
      <w:pPr>
        <w:autoSpaceDE w:val="0"/>
        <w:autoSpaceDN w:val="0"/>
        <w:adjustRightInd w:val="0"/>
        <w:spacing w:after="0" w:line="240" w:lineRule="auto"/>
        <w:ind w:left="562" w:hanging="562"/>
        <w:jc w:val="both"/>
      </w:pPr>
    </w:p>
    <w:p w:rsidR="00FF0470" w:rsidRDefault="00FF0470" w:rsidP="00FF0470">
      <w:pPr>
        <w:autoSpaceDE w:val="0"/>
        <w:autoSpaceDN w:val="0"/>
        <w:adjustRightInd w:val="0"/>
        <w:spacing w:after="0" w:line="240" w:lineRule="auto"/>
        <w:ind w:left="562" w:hanging="562"/>
        <w:jc w:val="both"/>
        <w:rPr>
          <w:lang w:val="en-US"/>
        </w:rPr>
      </w:pPr>
      <w:r>
        <w:t>Tan &amp; Kirana Rahardja. 1993</w:t>
      </w:r>
      <w:r w:rsidRPr="00ED4449">
        <w:rPr>
          <w:i/>
        </w:rPr>
        <w:t>. Swamedikasi</w:t>
      </w:r>
      <w:r>
        <w:t>. Departemen Kesehatan Republik Indonesia. Jakarta</w:t>
      </w:r>
      <w:r w:rsidRPr="00D42D3F">
        <w:rPr>
          <w:noProof/>
          <w:szCs w:val="24"/>
        </w:rPr>
        <w:t>:</w:t>
      </w:r>
      <w:r>
        <w:rPr>
          <w:noProof/>
          <w:szCs w:val="24"/>
        </w:rPr>
        <w:t xml:space="preserve"> 41- 44. </w:t>
      </w:r>
      <w:r>
        <w:t xml:space="preserve"> </w:t>
      </w:r>
    </w:p>
    <w:p w:rsidR="00FF0470" w:rsidRPr="00D5758E" w:rsidRDefault="00FF0470" w:rsidP="00FF0470">
      <w:pPr>
        <w:autoSpaceDE w:val="0"/>
        <w:autoSpaceDN w:val="0"/>
        <w:adjustRightInd w:val="0"/>
        <w:spacing w:after="0" w:line="240" w:lineRule="auto"/>
        <w:ind w:left="562" w:hanging="562"/>
        <w:jc w:val="both"/>
        <w:rPr>
          <w:lang w:val="en-US"/>
        </w:rPr>
      </w:pPr>
    </w:p>
    <w:p w:rsidR="00FF0470" w:rsidRDefault="00FF0470" w:rsidP="00FF0470">
      <w:pPr>
        <w:autoSpaceDE w:val="0"/>
        <w:autoSpaceDN w:val="0"/>
        <w:adjustRightInd w:val="0"/>
        <w:spacing w:after="0" w:line="240" w:lineRule="auto"/>
        <w:ind w:left="562" w:hanging="562"/>
        <w:jc w:val="both"/>
        <w:rPr>
          <w:rFonts w:cs="Times New Roman"/>
          <w:noProof/>
          <w:szCs w:val="24"/>
          <w:lang w:val="en-US"/>
        </w:rPr>
      </w:pPr>
      <w:r w:rsidRPr="00B23DD5">
        <w:rPr>
          <w:rFonts w:cs="Times New Roman"/>
          <w:noProof/>
          <w:szCs w:val="24"/>
        </w:rPr>
        <w:lastRenderedPageBreak/>
        <w:t>Timur, W. W</w:t>
      </w:r>
      <w:r>
        <w:rPr>
          <w:rFonts w:cs="Times New Roman"/>
          <w:noProof/>
          <w:szCs w:val="24"/>
        </w:rPr>
        <w:t>., Wijayanti, R., Kamil, T. 2006</w:t>
      </w:r>
      <w:r w:rsidRPr="00B23DD5">
        <w:rPr>
          <w:rFonts w:cs="Times New Roman"/>
          <w:noProof/>
          <w:szCs w:val="24"/>
        </w:rPr>
        <w:t xml:space="preserve">. </w:t>
      </w:r>
      <w:r w:rsidRPr="00B23DD5">
        <w:rPr>
          <w:rFonts w:cs="Times New Roman"/>
          <w:iCs/>
          <w:noProof/>
          <w:szCs w:val="24"/>
        </w:rPr>
        <w:t>Uji A</w:t>
      </w:r>
      <w:r>
        <w:rPr>
          <w:rFonts w:cs="Times New Roman"/>
          <w:iCs/>
          <w:noProof/>
          <w:szCs w:val="24"/>
        </w:rPr>
        <w:t xml:space="preserve">ktivitas Ekstrak Daun Srikaya </w:t>
      </w:r>
      <w:r w:rsidRPr="00B23DD5">
        <w:rPr>
          <w:rFonts w:cs="Times New Roman"/>
          <w:i/>
          <w:iCs/>
          <w:noProof/>
          <w:szCs w:val="24"/>
        </w:rPr>
        <w:t>(Annona squamosa)</w:t>
      </w:r>
      <w:r w:rsidRPr="00B23DD5">
        <w:rPr>
          <w:rFonts w:cs="Times New Roman"/>
          <w:iCs/>
          <w:noProof/>
          <w:szCs w:val="24"/>
        </w:rPr>
        <w:t xml:space="preserve"> sebagai Antipiretik pada Tikus Jantan Galur Wistar secara Invivo</w:t>
      </w:r>
      <w:r w:rsidRPr="00B23DD5">
        <w:rPr>
          <w:rFonts w:cs="Times New Roman"/>
          <w:noProof/>
          <w:szCs w:val="24"/>
        </w:rPr>
        <w:t xml:space="preserve">. </w:t>
      </w:r>
      <w:r w:rsidRPr="00A464CB">
        <w:rPr>
          <w:rFonts w:cs="Times New Roman"/>
          <w:i/>
          <w:iCs/>
          <w:noProof/>
          <w:szCs w:val="24"/>
          <w:lang w:val="en-US"/>
        </w:rPr>
        <w:t>Journal of Pharmaceutical Science</w:t>
      </w:r>
      <w:r>
        <w:rPr>
          <w:rFonts w:cs="Times New Roman"/>
          <w:iCs/>
          <w:noProof/>
          <w:szCs w:val="24"/>
        </w:rPr>
        <w:t xml:space="preserve">. </w:t>
      </w:r>
      <w:r w:rsidRPr="00B23DD5">
        <w:rPr>
          <w:rFonts w:cs="Times New Roman"/>
          <w:iCs/>
          <w:noProof/>
          <w:szCs w:val="24"/>
        </w:rPr>
        <w:t>1</w:t>
      </w:r>
      <w:r w:rsidRPr="00B23DD5">
        <w:rPr>
          <w:rFonts w:cs="Times New Roman"/>
          <w:noProof/>
          <w:szCs w:val="24"/>
        </w:rPr>
        <w:t>(1), 1–7.</w:t>
      </w:r>
    </w:p>
    <w:p w:rsidR="00FF0470" w:rsidRPr="00D5758E" w:rsidRDefault="00FF0470" w:rsidP="00FF0470">
      <w:pPr>
        <w:autoSpaceDE w:val="0"/>
        <w:autoSpaceDN w:val="0"/>
        <w:adjustRightInd w:val="0"/>
        <w:spacing w:after="0" w:line="240" w:lineRule="auto"/>
        <w:ind w:left="562" w:hanging="562"/>
        <w:jc w:val="both"/>
        <w:rPr>
          <w:lang w:val="en-US"/>
        </w:rPr>
      </w:pPr>
    </w:p>
    <w:p w:rsidR="00FF0470" w:rsidRDefault="00FF0470" w:rsidP="00FF047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cs="Times New Roman"/>
          <w:noProof/>
          <w:szCs w:val="24"/>
          <w:lang w:val="en-US"/>
        </w:rPr>
      </w:pPr>
      <w:r>
        <w:rPr>
          <w:rFonts w:cs="Times New Roman"/>
          <w:noProof/>
          <w:szCs w:val="24"/>
        </w:rPr>
        <w:t xml:space="preserve">Tjay, T.H., dan Rahardja , K. 2007. </w:t>
      </w:r>
      <w:r w:rsidRPr="00345B3F">
        <w:rPr>
          <w:rFonts w:cs="Times New Roman"/>
          <w:i/>
          <w:noProof/>
          <w:szCs w:val="24"/>
        </w:rPr>
        <w:t>Obat-obat Penting, Khasiat, Penggunaan, dan Efek-efek Sampingnya.</w:t>
      </w:r>
      <w:r>
        <w:rPr>
          <w:rFonts w:cs="Times New Roman"/>
          <w:noProof/>
          <w:szCs w:val="24"/>
        </w:rPr>
        <w:t xml:space="preserve"> PT Gramedia: Jakarta</w:t>
      </w:r>
    </w:p>
    <w:p w:rsidR="00FF0470" w:rsidRDefault="00FF0470" w:rsidP="00FF047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cs="Times New Roman"/>
          <w:noProof/>
          <w:szCs w:val="24"/>
          <w:lang w:val="en-US"/>
        </w:rPr>
      </w:pPr>
    </w:p>
    <w:p w:rsidR="00FF0470" w:rsidRPr="0038168F" w:rsidRDefault="00FF0470" w:rsidP="00FF047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cs="Times New Roman"/>
          <w:noProof/>
          <w:szCs w:val="24"/>
          <w:lang w:val="en-US"/>
        </w:rPr>
      </w:pPr>
      <w:r>
        <w:rPr>
          <w:rFonts w:cs="Times New Roman"/>
          <w:noProof/>
          <w:szCs w:val="24"/>
          <w:lang w:val="en-US"/>
        </w:rPr>
        <w:t xml:space="preserve">Wasito, H. 2011. </w:t>
      </w:r>
      <w:r w:rsidRPr="0038168F">
        <w:rPr>
          <w:rFonts w:cs="Times New Roman"/>
          <w:i/>
          <w:noProof/>
          <w:szCs w:val="24"/>
          <w:lang w:val="en-US"/>
        </w:rPr>
        <w:t>Obat Tradisional Kekayaan Indonesia</w:t>
      </w:r>
      <w:r>
        <w:rPr>
          <w:rFonts w:cs="Times New Roman"/>
          <w:noProof/>
          <w:szCs w:val="24"/>
          <w:lang w:val="en-US"/>
        </w:rPr>
        <w:t xml:space="preserve">. Graha Ilmu: Yogyakarta. </w:t>
      </w:r>
    </w:p>
    <w:p w:rsidR="00FF0470" w:rsidRPr="00D5758E" w:rsidRDefault="00FF0470" w:rsidP="00FF047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cs="Times New Roman"/>
          <w:noProof/>
          <w:szCs w:val="24"/>
          <w:lang w:val="en-US"/>
        </w:rPr>
      </w:pPr>
    </w:p>
    <w:p w:rsidR="00FF0470" w:rsidRDefault="00FF0470" w:rsidP="00FF047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cs="Times New Roman"/>
          <w:noProof/>
          <w:szCs w:val="24"/>
          <w:lang w:val="en-US"/>
        </w:rPr>
      </w:pPr>
      <w:r>
        <w:rPr>
          <w:rFonts w:cs="Times New Roman"/>
          <w:noProof/>
          <w:szCs w:val="24"/>
          <w:lang w:val="en-US"/>
        </w:rPr>
        <w:t xml:space="preserve">Wijayakusuma, H., 2001. </w:t>
      </w:r>
      <w:r w:rsidRPr="00C11479">
        <w:rPr>
          <w:rFonts w:cs="Times New Roman"/>
          <w:i/>
          <w:noProof/>
          <w:szCs w:val="24"/>
          <w:lang w:val="en-US"/>
        </w:rPr>
        <w:t>Tumbuhan Berkhasiat Obat Indonesia: Rempah, Rimpang, dan Umbi.</w:t>
      </w:r>
      <w:r>
        <w:rPr>
          <w:rFonts w:cs="Times New Roman"/>
          <w:noProof/>
          <w:szCs w:val="24"/>
          <w:lang w:val="en-US"/>
        </w:rPr>
        <w:t xml:space="preserve"> Milenia Populer: Jakarta.  </w:t>
      </w:r>
    </w:p>
    <w:p w:rsidR="00FF0470" w:rsidRDefault="00FF0470" w:rsidP="00FF047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cs="Times New Roman"/>
          <w:noProof/>
          <w:szCs w:val="24"/>
          <w:lang w:val="en-US"/>
        </w:rPr>
      </w:pPr>
    </w:p>
    <w:p w:rsidR="00FF0470" w:rsidRDefault="00FF0470" w:rsidP="00FF0470">
      <w:pPr>
        <w:pStyle w:val="Default"/>
        <w:ind w:left="567" w:hanging="567"/>
        <w:jc w:val="both"/>
        <w:rPr>
          <w:color w:val="000000" w:themeColor="text1"/>
          <w:lang w:val="en-US"/>
        </w:rPr>
      </w:pPr>
      <w:r>
        <w:rPr>
          <w:lang w:val="en-US"/>
        </w:rPr>
        <w:t xml:space="preserve"> </w:t>
      </w:r>
      <w:r w:rsidRPr="00D57399">
        <w:rPr>
          <w:color w:val="000000" w:themeColor="text1"/>
        </w:rPr>
        <w:t>Wilmana, P. F., Sulistia, G., 2007. Analgesik-</w:t>
      </w:r>
      <w:r w:rsidRPr="00D57399">
        <w:rPr>
          <w:color w:val="000000" w:themeColor="text1"/>
          <w:lang w:val="en-US"/>
        </w:rPr>
        <w:t>A</w:t>
      </w:r>
      <w:r w:rsidRPr="00D57399">
        <w:rPr>
          <w:color w:val="000000" w:themeColor="text1"/>
        </w:rPr>
        <w:t xml:space="preserve">ntipiretik </w:t>
      </w:r>
      <w:r w:rsidRPr="00D57399">
        <w:rPr>
          <w:color w:val="000000" w:themeColor="text1"/>
          <w:lang w:val="en-US"/>
        </w:rPr>
        <w:t>A</w:t>
      </w:r>
      <w:r w:rsidRPr="00D57399">
        <w:rPr>
          <w:color w:val="000000" w:themeColor="text1"/>
        </w:rPr>
        <w:t xml:space="preserve">nalgesik </w:t>
      </w:r>
      <w:r w:rsidRPr="00D57399">
        <w:rPr>
          <w:color w:val="000000" w:themeColor="text1"/>
          <w:lang w:val="en-US"/>
        </w:rPr>
        <w:t>A</w:t>
      </w:r>
      <w:r w:rsidRPr="00D57399">
        <w:rPr>
          <w:color w:val="000000" w:themeColor="text1"/>
        </w:rPr>
        <w:t xml:space="preserve">ntiinflamasi </w:t>
      </w:r>
      <w:r w:rsidRPr="00D57399">
        <w:rPr>
          <w:color w:val="000000" w:themeColor="text1"/>
          <w:lang w:val="en-US"/>
        </w:rPr>
        <w:t>N</w:t>
      </w:r>
      <w:r w:rsidRPr="00D57399">
        <w:rPr>
          <w:color w:val="000000" w:themeColor="text1"/>
        </w:rPr>
        <w:t>on-</w:t>
      </w:r>
      <w:r w:rsidRPr="00D57399">
        <w:rPr>
          <w:color w:val="000000" w:themeColor="text1"/>
          <w:lang w:val="en-US"/>
        </w:rPr>
        <w:t>S</w:t>
      </w:r>
      <w:r w:rsidRPr="00D57399">
        <w:rPr>
          <w:color w:val="000000" w:themeColor="text1"/>
        </w:rPr>
        <w:t xml:space="preserve">teroid dan </w:t>
      </w:r>
      <w:r w:rsidRPr="00D57399">
        <w:rPr>
          <w:color w:val="000000" w:themeColor="text1"/>
          <w:lang w:val="en-US"/>
        </w:rPr>
        <w:t>O</w:t>
      </w:r>
      <w:r w:rsidRPr="00D57399">
        <w:rPr>
          <w:color w:val="000000" w:themeColor="text1"/>
        </w:rPr>
        <w:t xml:space="preserve">bat </w:t>
      </w:r>
      <w:r w:rsidRPr="00D57399">
        <w:rPr>
          <w:color w:val="000000" w:themeColor="text1"/>
          <w:lang w:val="en-US"/>
        </w:rPr>
        <w:t>G</w:t>
      </w:r>
      <w:r w:rsidRPr="00D57399">
        <w:rPr>
          <w:color w:val="000000" w:themeColor="text1"/>
        </w:rPr>
        <w:t xml:space="preserve">angguan </w:t>
      </w:r>
      <w:r w:rsidRPr="00D57399">
        <w:rPr>
          <w:color w:val="000000" w:themeColor="text1"/>
          <w:lang w:val="en-US"/>
        </w:rPr>
        <w:t>S</w:t>
      </w:r>
      <w:r w:rsidRPr="00D57399">
        <w:rPr>
          <w:color w:val="000000" w:themeColor="text1"/>
        </w:rPr>
        <w:t xml:space="preserve">endi </w:t>
      </w:r>
      <w:r w:rsidRPr="00D57399">
        <w:rPr>
          <w:color w:val="000000" w:themeColor="text1"/>
          <w:lang w:val="en-US"/>
        </w:rPr>
        <w:t>L</w:t>
      </w:r>
      <w:r w:rsidRPr="00D57399">
        <w:rPr>
          <w:color w:val="000000" w:themeColor="text1"/>
        </w:rPr>
        <w:t xml:space="preserve">ainnya. </w:t>
      </w:r>
      <w:r w:rsidRPr="00D57399">
        <w:rPr>
          <w:i/>
          <w:color w:val="000000" w:themeColor="text1"/>
        </w:rPr>
        <w:t xml:space="preserve">Farmakologi dan Terapi. 5th ed. </w:t>
      </w:r>
      <w:r w:rsidRPr="00D57399">
        <w:rPr>
          <w:color w:val="000000" w:themeColor="text1"/>
        </w:rPr>
        <w:t xml:space="preserve"> Balai penerbit FK UI: Jakarta.</w:t>
      </w:r>
    </w:p>
    <w:p w:rsidR="00FF0470" w:rsidRPr="00D5758E" w:rsidRDefault="00FF0470" w:rsidP="00FF0470">
      <w:pPr>
        <w:pStyle w:val="Default"/>
        <w:ind w:left="567" w:hanging="567"/>
        <w:jc w:val="both"/>
        <w:rPr>
          <w:color w:val="000000" w:themeColor="text1"/>
          <w:lang w:val="en-US"/>
        </w:rPr>
      </w:pPr>
    </w:p>
    <w:p w:rsidR="00FF0470" w:rsidRDefault="00FF0470" w:rsidP="00FF047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Wilmana, P.F.,</w:t>
      </w:r>
      <w:r w:rsidRPr="002658CD">
        <w:rPr>
          <w:rFonts w:cs="Times New Roman"/>
          <w:szCs w:val="24"/>
        </w:rPr>
        <w:t xml:space="preserve"> S. Gan., 2007. </w:t>
      </w:r>
      <w:r>
        <w:rPr>
          <w:rFonts w:cs="Times New Roman"/>
          <w:szCs w:val="24"/>
        </w:rPr>
        <w:t xml:space="preserve"> </w:t>
      </w:r>
      <w:r w:rsidRPr="002658CD">
        <w:rPr>
          <w:rFonts w:cs="Times New Roman"/>
          <w:i/>
          <w:szCs w:val="24"/>
        </w:rPr>
        <w:t>Farmakologi dan Terapi</w:t>
      </w:r>
      <w:r>
        <w:rPr>
          <w:rFonts w:cs="Times New Roman"/>
          <w:szCs w:val="24"/>
        </w:rPr>
        <w:t xml:space="preserve">, Ed V. Gramedia : </w:t>
      </w:r>
      <w:r w:rsidRPr="002658CD">
        <w:rPr>
          <w:rFonts w:cs="Times New Roman"/>
          <w:szCs w:val="24"/>
        </w:rPr>
        <w:t>Jakarta</w:t>
      </w:r>
    </w:p>
    <w:p w:rsidR="00FF0470" w:rsidRDefault="00FF0470" w:rsidP="00FF047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="Times New Roman"/>
          <w:szCs w:val="24"/>
          <w:lang w:val="en-US"/>
        </w:rPr>
      </w:pPr>
    </w:p>
    <w:p w:rsidR="00FF0470" w:rsidRDefault="00FF0470" w:rsidP="00FF0470">
      <w:pPr>
        <w:pStyle w:val="Default"/>
        <w:ind w:left="540" w:hanging="540"/>
        <w:jc w:val="both"/>
        <w:rPr>
          <w:color w:val="000000" w:themeColor="text1"/>
          <w:lang w:val="en-US"/>
        </w:rPr>
      </w:pPr>
      <w:r w:rsidRPr="002658CD">
        <w:rPr>
          <w:color w:val="000000" w:themeColor="text1"/>
        </w:rPr>
        <w:t>Wolf, M. S., King, J., Jacobson, K., Francesco, L. D., Bailey, S.</w:t>
      </w:r>
      <w:r>
        <w:rPr>
          <w:color w:val="000000" w:themeColor="text1"/>
        </w:rPr>
        <w:t xml:space="preserve"> C., Mullen, R., 2012. Risk of </w:t>
      </w:r>
      <w:r>
        <w:rPr>
          <w:color w:val="000000" w:themeColor="text1"/>
          <w:lang w:val="en-US"/>
        </w:rPr>
        <w:t>U</w:t>
      </w:r>
      <w:r>
        <w:rPr>
          <w:color w:val="000000" w:themeColor="text1"/>
        </w:rPr>
        <w:t xml:space="preserve">nintentional </w:t>
      </w:r>
      <w:r>
        <w:rPr>
          <w:color w:val="000000" w:themeColor="text1"/>
          <w:lang w:val="en-US"/>
        </w:rPr>
        <w:t>O</w:t>
      </w:r>
      <w:r>
        <w:rPr>
          <w:color w:val="000000" w:themeColor="text1"/>
        </w:rPr>
        <w:t xml:space="preserve">verdose with </w:t>
      </w:r>
      <w:r>
        <w:rPr>
          <w:color w:val="000000" w:themeColor="text1"/>
          <w:lang w:val="en-US"/>
        </w:rPr>
        <w:t>N</w:t>
      </w:r>
      <w:r>
        <w:rPr>
          <w:color w:val="000000" w:themeColor="text1"/>
        </w:rPr>
        <w:t>on-</w:t>
      </w:r>
      <w:r>
        <w:rPr>
          <w:color w:val="000000" w:themeColor="text1"/>
          <w:lang w:val="en-US"/>
        </w:rPr>
        <w:t>P</w:t>
      </w:r>
      <w:r>
        <w:rPr>
          <w:color w:val="000000" w:themeColor="text1"/>
        </w:rPr>
        <w:t xml:space="preserve">rescription </w:t>
      </w:r>
      <w:r>
        <w:rPr>
          <w:color w:val="000000" w:themeColor="text1"/>
          <w:lang w:val="en-US"/>
        </w:rPr>
        <w:t>A</w:t>
      </w:r>
      <w:r>
        <w:rPr>
          <w:color w:val="000000" w:themeColor="text1"/>
        </w:rPr>
        <w:t xml:space="preserve">cetaminophen </w:t>
      </w:r>
      <w:r>
        <w:rPr>
          <w:color w:val="000000" w:themeColor="text1"/>
          <w:lang w:val="en-US"/>
        </w:rPr>
        <w:t>P</w:t>
      </w:r>
      <w:r w:rsidRPr="002658CD">
        <w:rPr>
          <w:color w:val="000000" w:themeColor="text1"/>
        </w:rPr>
        <w:t xml:space="preserve">roducts. </w:t>
      </w:r>
      <w:r w:rsidRPr="005225AE">
        <w:rPr>
          <w:i/>
          <w:color w:val="000000" w:themeColor="text1"/>
        </w:rPr>
        <w:t>J Gen Intern Med.</w:t>
      </w:r>
      <w:r>
        <w:rPr>
          <w:color w:val="000000" w:themeColor="text1"/>
        </w:rPr>
        <w:t xml:space="preserve"> 27(12) : 1587-1593</w:t>
      </w:r>
    </w:p>
    <w:p w:rsidR="00FF0470" w:rsidRPr="00D5758E" w:rsidRDefault="00FF0470" w:rsidP="00FF0470">
      <w:pPr>
        <w:pStyle w:val="Default"/>
        <w:jc w:val="both"/>
        <w:rPr>
          <w:rFonts w:asciiTheme="majorBidi" w:hAnsiTheme="majorBidi" w:cstheme="majorBidi"/>
          <w:color w:val="000000" w:themeColor="text1"/>
          <w:lang w:val="en-US"/>
        </w:rPr>
      </w:pPr>
    </w:p>
    <w:p w:rsidR="00FF0470" w:rsidRPr="00D42D3F" w:rsidRDefault="00FF0470" w:rsidP="00FF047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noProof/>
        </w:rPr>
      </w:pPr>
      <w:r w:rsidRPr="005F2427">
        <w:rPr>
          <w:noProof/>
          <w:szCs w:val="24"/>
        </w:rPr>
        <w:t xml:space="preserve"> </w:t>
      </w:r>
      <w:r w:rsidRPr="00D42D3F">
        <w:rPr>
          <w:noProof/>
          <w:szCs w:val="24"/>
        </w:rPr>
        <w:t xml:space="preserve">Yuniarifin, H., Bintoro, V.P. &amp; Suwarastuti, A. 2006. </w:t>
      </w:r>
      <w:r>
        <w:rPr>
          <w:noProof/>
          <w:szCs w:val="24"/>
        </w:rPr>
        <w:t xml:space="preserve">Pengaruh Berbagai Konsentrasi Asam Fosfat Pada Proses Perendaman Tulang Sapi Terhadap Rendemen, Kadar Abu dan Viskositas Gelatin. </w:t>
      </w:r>
      <w:r w:rsidRPr="00D42D3F">
        <w:rPr>
          <w:i/>
          <w:iCs/>
          <w:noProof/>
          <w:szCs w:val="24"/>
        </w:rPr>
        <w:t>J.</w:t>
      </w:r>
      <w:r>
        <w:rPr>
          <w:i/>
          <w:iCs/>
          <w:noProof/>
          <w:szCs w:val="24"/>
        </w:rPr>
        <w:t xml:space="preserve"> </w:t>
      </w:r>
      <w:r w:rsidRPr="00D42D3F">
        <w:rPr>
          <w:i/>
          <w:iCs/>
          <w:noProof/>
          <w:szCs w:val="24"/>
        </w:rPr>
        <w:t>Indon.</w:t>
      </w:r>
      <w:r>
        <w:rPr>
          <w:i/>
          <w:iCs/>
          <w:noProof/>
          <w:szCs w:val="24"/>
        </w:rPr>
        <w:t xml:space="preserve"> </w:t>
      </w:r>
      <w:r w:rsidRPr="00D42D3F">
        <w:rPr>
          <w:i/>
          <w:iCs/>
          <w:noProof/>
          <w:szCs w:val="24"/>
        </w:rPr>
        <w:t>Trop.</w:t>
      </w:r>
      <w:r>
        <w:rPr>
          <w:i/>
          <w:iCs/>
          <w:noProof/>
          <w:szCs w:val="24"/>
        </w:rPr>
        <w:t xml:space="preserve"> </w:t>
      </w:r>
      <w:r w:rsidRPr="00D42D3F">
        <w:rPr>
          <w:i/>
          <w:iCs/>
          <w:noProof/>
          <w:szCs w:val="24"/>
        </w:rPr>
        <w:t>Anim.</w:t>
      </w:r>
      <w:r>
        <w:rPr>
          <w:i/>
          <w:iCs/>
          <w:noProof/>
          <w:szCs w:val="24"/>
        </w:rPr>
        <w:t xml:space="preserve"> </w:t>
      </w:r>
      <w:r w:rsidRPr="00D42D3F">
        <w:rPr>
          <w:i/>
          <w:iCs/>
          <w:noProof/>
          <w:szCs w:val="24"/>
        </w:rPr>
        <w:t>Agric</w:t>
      </w:r>
      <w:r w:rsidRPr="00D42D3F">
        <w:rPr>
          <w:noProof/>
          <w:szCs w:val="24"/>
        </w:rPr>
        <w:t>, 1(31): 55–61.</w:t>
      </w:r>
    </w:p>
    <w:p w:rsidR="002520EF" w:rsidRDefault="002520EF">
      <w:bookmarkStart w:id="1" w:name="_GoBack"/>
      <w:bookmarkEnd w:id="1"/>
    </w:p>
    <w:sectPr w:rsidR="002520EF" w:rsidSect="00467356">
      <w:type w:val="continuous"/>
      <w:pgSz w:w="11907" w:h="16839" w:code="9"/>
      <w:pgMar w:top="1701" w:right="1701" w:bottom="1701" w:left="2268" w:header="677" w:footer="56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70"/>
    <w:rsid w:val="000024A8"/>
    <w:rsid w:val="00005360"/>
    <w:rsid w:val="0001095C"/>
    <w:rsid w:val="00011EF4"/>
    <w:rsid w:val="00012836"/>
    <w:rsid w:val="00013556"/>
    <w:rsid w:val="00013A47"/>
    <w:rsid w:val="00015955"/>
    <w:rsid w:val="000166A0"/>
    <w:rsid w:val="00030174"/>
    <w:rsid w:val="000361D3"/>
    <w:rsid w:val="00040274"/>
    <w:rsid w:val="00072DA6"/>
    <w:rsid w:val="0008256B"/>
    <w:rsid w:val="000876B6"/>
    <w:rsid w:val="00093D1E"/>
    <w:rsid w:val="0009507A"/>
    <w:rsid w:val="000E532D"/>
    <w:rsid w:val="000F3734"/>
    <w:rsid w:val="000F592A"/>
    <w:rsid w:val="0010254C"/>
    <w:rsid w:val="00102A96"/>
    <w:rsid w:val="00105283"/>
    <w:rsid w:val="00107613"/>
    <w:rsid w:val="001231B2"/>
    <w:rsid w:val="00126618"/>
    <w:rsid w:val="00144DD5"/>
    <w:rsid w:val="001602BF"/>
    <w:rsid w:val="00163274"/>
    <w:rsid w:val="00170830"/>
    <w:rsid w:val="00172FF4"/>
    <w:rsid w:val="00180022"/>
    <w:rsid w:val="00180CE5"/>
    <w:rsid w:val="00181655"/>
    <w:rsid w:val="00183D09"/>
    <w:rsid w:val="00183D28"/>
    <w:rsid w:val="00187BDF"/>
    <w:rsid w:val="00190737"/>
    <w:rsid w:val="00191EA2"/>
    <w:rsid w:val="001A16CE"/>
    <w:rsid w:val="001B3C6B"/>
    <w:rsid w:val="001C3EA0"/>
    <w:rsid w:val="001C61F6"/>
    <w:rsid w:val="001D3969"/>
    <w:rsid w:val="001F09A5"/>
    <w:rsid w:val="001F3664"/>
    <w:rsid w:val="001F649D"/>
    <w:rsid w:val="00213814"/>
    <w:rsid w:val="00214FDB"/>
    <w:rsid w:val="002307D1"/>
    <w:rsid w:val="00242B47"/>
    <w:rsid w:val="00243024"/>
    <w:rsid w:val="002520EF"/>
    <w:rsid w:val="00252870"/>
    <w:rsid w:val="002566E0"/>
    <w:rsid w:val="002710BF"/>
    <w:rsid w:val="0027402A"/>
    <w:rsid w:val="00280672"/>
    <w:rsid w:val="00284606"/>
    <w:rsid w:val="002876BA"/>
    <w:rsid w:val="00294647"/>
    <w:rsid w:val="00296012"/>
    <w:rsid w:val="002A6433"/>
    <w:rsid w:val="002B196F"/>
    <w:rsid w:val="002C10B4"/>
    <w:rsid w:val="002D24F4"/>
    <w:rsid w:val="002D5FFF"/>
    <w:rsid w:val="002E45E8"/>
    <w:rsid w:val="002F7262"/>
    <w:rsid w:val="002F79DB"/>
    <w:rsid w:val="00300726"/>
    <w:rsid w:val="00301BAD"/>
    <w:rsid w:val="00304A0E"/>
    <w:rsid w:val="00313A73"/>
    <w:rsid w:val="00316E35"/>
    <w:rsid w:val="00322202"/>
    <w:rsid w:val="0032228D"/>
    <w:rsid w:val="00323C8E"/>
    <w:rsid w:val="003336AA"/>
    <w:rsid w:val="00342222"/>
    <w:rsid w:val="003476E6"/>
    <w:rsid w:val="00360C1C"/>
    <w:rsid w:val="003622DF"/>
    <w:rsid w:val="00364B66"/>
    <w:rsid w:val="00366492"/>
    <w:rsid w:val="00371362"/>
    <w:rsid w:val="003800B9"/>
    <w:rsid w:val="00383503"/>
    <w:rsid w:val="00397709"/>
    <w:rsid w:val="003A04E6"/>
    <w:rsid w:val="003A21FA"/>
    <w:rsid w:val="003A76DE"/>
    <w:rsid w:val="003B0457"/>
    <w:rsid w:val="003B3D0E"/>
    <w:rsid w:val="003B47A4"/>
    <w:rsid w:val="003C27D2"/>
    <w:rsid w:val="003D587D"/>
    <w:rsid w:val="00406DC6"/>
    <w:rsid w:val="00414CDF"/>
    <w:rsid w:val="004220D5"/>
    <w:rsid w:val="00434EC1"/>
    <w:rsid w:val="00441D39"/>
    <w:rsid w:val="0044473A"/>
    <w:rsid w:val="004477A4"/>
    <w:rsid w:val="00467356"/>
    <w:rsid w:val="00471722"/>
    <w:rsid w:val="00475E82"/>
    <w:rsid w:val="004861ED"/>
    <w:rsid w:val="004A1D26"/>
    <w:rsid w:val="004B723B"/>
    <w:rsid w:val="004C242F"/>
    <w:rsid w:val="004D094D"/>
    <w:rsid w:val="004D25AD"/>
    <w:rsid w:val="004D5FCC"/>
    <w:rsid w:val="004F1E91"/>
    <w:rsid w:val="004F4388"/>
    <w:rsid w:val="004F449F"/>
    <w:rsid w:val="004F790F"/>
    <w:rsid w:val="00502335"/>
    <w:rsid w:val="00503957"/>
    <w:rsid w:val="00503E96"/>
    <w:rsid w:val="005070EA"/>
    <w:rsid w:val="005131BC"/>
    <w:rsid w:val="00514D62"/>
    <w:rsid w:val="005228BB"/>
    <w:rsid w:val="00537600"/>
    <w:rsid w:val="00542F9B"/>
    <w:rsid w:val="0054375F"/>
    <w:rsid w:val="0054629D"/>
    <w:rsid w:val="00570005"/>
    <w:rsid w:val="005746BD"/>
    <w:rsid w:val="00576680"/>
    <w:rsid w:val="00580F75"/>
    <w:rsid w:val="005926BD"/>
    <w:rsid w:val="00593D96"/>
    <w:rsid w:val="00594AA3"/>
    <w:rsid w:val="005A5E11"/>
    <w:rsid w:val="005C70E6"/>
    <w:rsid w:val="005D2AC9"/>
    <w:rsid w:val="005D6BA1"/>
    <w:rsid w:val="005E0F2D"/>
    <w:rsid w:val="005E2D99"/>
    <w:rsid w:val="005E4B17"/>
    <w:rsid w:val="005E656E"/>
    <w:rsid w:val="00605794"/>
    <w:rsid w:val="00612E5C"/>
    <w:rsid w:val="00612F35"/>
    <w:rsid w:val="006204B2"/>
    <w:rsid w:val="006207BB"/>
    <w:rsid w:val="00622917"/>
    <w:rsid w:val="006231A2"/>
    <w:rsid w:val="006274D0"/>
    <w:rsid w:val="006307BE"/>
    <w:rsid w:val="006377E5"/>
    <w:rsid w:val="00640A55"/>
    <w:rsid w:val="00663B0E"/>
    <w:rsid w:val="00663E3C"/>
    <w:rsid w:val="0066645D"/>
    <w:rsid w:val="00674E0E"/>
    <w:rsid w:val="00675F55"/>
    <w:rsid w:val="00695DBF"/>
    <w:rsid w:val="006A2E69"/>
    <w:rsid w:val="006A4CB0"/>
    <w:rsid w:val="006B0942"/>
    <w:rsid w:val="006B3087"/>
    <w:rsid w:val="006C1D54"/>
    <w:rsid w:val="006D0269"/>
    <w:rsid w:val="006D247C"/>
    <w:rsid w:val="006D3FCB"/>
    <w:rsid w:val="006D4EFD"/>
    <w:rsid w:val="006D79A3"/>
    <w:rsid w:val="006F19DB"/>
    <w:rsid w:val="006F1DD4"/>
    <w:rsid w:val="006F4928"/>
    <w:rsid w:val="006F5963"/>
    <w:rsid w:val="00701062"/>
    <w:rsid w:val="00733705"/>
    <w:rsid w:val="00736F3C"/>
    <w:rsid w:val="00737A55"/>
    <w:rsid w:val="00751985"/>
    <w:rsid w:val="007538C2"/>
    <w:rsid w:val="00764C90"/>
    <w:rsid w:val="00776786"/>
    <w:rsid w:val="0078203B"/>
    <w:rsid w:val="00791164"/>
    <w:rsid w:val="00791DBE"/>
    <w:rsid w:val="007921E8"/>
    <w:rsid w:val="00793A09"/>
    <w:rsid w:val="007973D0"/>
    <w:rsid w:val="007A02B7"/>
    <w:rsid w:val="007B7D0A"/>
    <w:rsid w:val="007C01B7"/>
    <w:rsid w:val="007C06B5"/>
    <w:rsid w:val="007D11E0"/>
    <w:rsid w:val="007D6540"/>
    <w:rsid w:val="007E30C2"/>
    <w:rsid w:val="007F1432"/>
    <w:rsid w:val="007F2317"/>
    <w:rsid w:val="007F4E51"/>
    <w:rsid w:val="0080574C"/>
    <w:rsid w:val="00814A94"/>
    <w:rsid w:val="008154D1"/>
    <w:rsid w:val="008167DF"/>
    <w:rsid w:val="00830A66"/>
    <w:rsid w:val="00837760"/>
    <w:rsid w:val="008379DD"/>
    <w:rsid w:val="00842DB6"/>
    <w:rsid w:val="00854C1C"/>
    <w:rsid w:val="008551D7"/>
    <w:rsid w:val="0086166C"/>
    <w:rsid w:val="00862CD3"/>
    <w:rsid w:val="00871726"/>
    <w:rsid w:val="00871FD1"/>
    <w:rsid w:val="00877000"/>
    <w:rsid w:val="008770FE"/>
    <w:rsid w:val="008866E3"/>
    <w:rsid w:val="00890295"/>
    <w:rsid w:val="00895054"/>
    <w:rsid w:val="008A1182"/>
    <w:rsid w:val="008A2303"/>
    <w:rsid w:val="008A26F6"/>
    <w:rsid w:val="008B0EDE"/>
    <w:rsid w:val="008B187D"/>
    <w:rsid w:val="008B738B"/>
    <w:rsid w:val="008D3E30"/>
    <w:rsid w:val="008D4CCB"/>
    <w:rsid w:val="008D5B44"/>
    <w:rsid w:val="008D7316"/>
    <w:rsid w:val="008E3F8E"/>
    <w:rsid w:val="008E6C83"/>
    <w:rsid w:val="008F79D1"/>
    <w:rsid w:val="009056D5"/>
    <w:rsid w:val="009074B2"/>
    <w:rsid w:val="009116C8"/>
    <w:rsid w:val="0091557A"/>
    <w:rsid w:val="00916B52"/>
    <w:rsid w:val="00921000"/>
    <w:rsid w:val="00924AF7"/>
    <w:rsid w:val="009304FD"/>
    <w:rsid w:val="009327D1"/>
    <w:rsid w:val="00934FC0"/>
    <w:rsid w:val="0094312D"/>
    <w:rsid w:val="0095608D"/>
    <w:rsid w:val="0096500B"/>
    <w:rsid w:val="00967E11"/>
    <w:rsid w:val="00990E4E"/>
    <w:rsid w:val="00994D3F"/>
    <w:rsid w:val="00995F3B"/>
    <w:rsid w:val="009B28AE"/>
    <w:rsid w:val="009B444F"/>
    <w:rsid w:val="009C0AE4"/>
    <w:rsid w:val="009C4E69"/>
    <w:rsid w:val="009C570A"/>
    <w:rsid w:val="009D11C9"/>
    <w:rsid w:val="009D58DD"/>
    <w:rsid w:val="009D6830"/>
    <w:rsid w:val="009D7D3B"/>
    <w:rsid w:val="009E0024"/>
    <w:rsid w:val="009E1EC3"/>
    <w:rsid w:val="009E2347"/>
    <w:rsid w:val="009E596E"/>
    <w:rsid w:val="009F23AA"/>
    <w:rsid w:val="009F337F"/>
    <w:rsid w:val="00A01CE5"/>
    <w:rsid w:val="00A05EFC"/>
    <w:rsid w:val="00A10C2F"/>
    <w:rsid w:val="00A1246D"/>
    <w:rsid w:val="00A14C05"/>
    <w:rsid w:val="00A24709"/>
    <w:rsid w:val="00A25195"/>
    <w:rsid w:val="00A27108"/>
    <w:rsid w:val="00A37E5D"/>
    <w:rsid w:val="00A41F4B"/>
    <w:rsid w:val="00A45539"/>
    <w:rsid w:val="00A52491"/>
    <w:rsid w:val="00A525A8"/>
    <w:rsid w:val="00A6400F"/>
    <w:rsid w:val="00A64045"/>
    <w:rsid w:val="00A76858"/>
    <w:rsid w:val="00A84008"/>
    <w:rsid w:val="00A924AF"/>
    <w:rsid w:val="00A92F82"/>
    <w:rsid w:val="00A95C1A"/>
    <w:rsid w:val="00AB1EEF"/>
    <w:rsid w:val="00AB21B1"/>
    <w:rsid w:val="00AB3D84"/>
    <w:rsid w:val="00AC3265"/>
    <w:rsid w:val="00AE71DC"/>
    <w:rsid w:val="00AF247E"/>
    <w:rsid w:val="00B109E2"/>
    <w:rsid w:val="00B24B2D"/>
    <w:rsid w:val="00B32015"/>
    <w:rsid w:val="00B356BC"/>
    <w:rsid w:val="00B35CBA"/>
    <w:rsid w:val="00B57E99"/>
    <w:rsid w:val="00B67960"/>
    <w:rsid w:val="00B67C58"/>
    <w:rsid w:val="00B73891"/>
    <w:rsid w:val="00BA48EA"/>
    <w:rsid w:val="00BC10B2"/>
    <w:rsid w:val="00BC3E7D"/>
    <w:rsid w:val="00BC7F04"/>
    <w:rsid w:val="00BD45BD"/>
    <w:rsid w:val="00BF26A4"/>
    <w:rsid w:val="00BF76E8"/>
    <w:rsid w:val="00C03248"/>
    <w:rsid w:val="00C0632E"/>
    <w:rsid w:val="00C06AF1"/>
    <w:rsid w:val="00C13CDE"/>
    <w:rsid w:val="00C17901"/>
    <w:rsid w:val="00C30419"/>
    <w:rsid w:val="00C461F0"/>
    <w:rsid w:val="00C511D8"/>
    <w:rsid w:val="00C525BD"/>
    <w:rsid w:val="00C544EA"/>
    <w:rsid w:val="00C92692"/>
    <w:rsid w:val="00C96CB1"/>
    <w:rsid w:val="00CA655E"/>
    <w:rsid w:val="00CB3DD0"/>
    <w:rsid w:val="00CF428D"/>
    <w:rsid w:val="00CF4332"/>
    <w:rsid w:val="00D10219"/>
    <w:rsid w:val="00D21DFB"/>
    <w:rsid w:val="00D26260"/>
    <w:rsid w:val="00D33E62"/>
    <w:rsid w:val="00D37012"/>
    <w:rsid w:val="00D43635"/>
    <w:rsid w:val="00D44C77"/>
    <w:rsid w:val="00D538F2"/>
    <w:rsid w:val="00D61A0D"/>
    <w:rsid w:val="00D63ABE"/>
    <w:rsid w:val="00D66D21"/>
    <w:rsid w:val="00D727F2"/>
    <w:rsid w:val="00D8145B"/>
    <w:rsid w:val="00D841A5"/>
    <w:rsid w:val="00D95874"/>
    <w:rsid w:val="00DA2EA1"/>
    <w:rsid w:val="00DA7691"/>
    <w:rsid w:val="00DB0259"/>
    <w:rsid w:val="00DB28B5"/>
    <w:rsid w:val="00DB4A2E"/>
    <w:rsid w:val="00DB4C2A"/>
    <w:rsid w:val="00DC7360"/>
    <w:rsid w:val="00DD52B5"/>
    <w:rsid w:val="00DE0931"/>
    <w:rsid w:val="00DE3930"/>
    <w:rsid w:val="00DE7641"/>
    <w:rsid w:val="00DF15CF"/>
    <w:rsid w:val="00DF1EFA"/>
    <w:rsid w:val="00DF5FA4"/>
    <w:rsid w:val="00E01C3A"/>
    <w:rsid w:val="00E04DC4"/>
    <w:rsid w:val="00E13F9B"/>
    <w:rsid w:val="00E2044A"/>
    <w:rsid w:val="00E243D7"/>
    <w:rsid w:val="00E2793A"/>
    <w:rsid w:val="00E27C55"/>
    <w:rsid w:val="00E334F2"/>
    <w:rsid w:val="00E576B8"/>
    <w:rsid w:val="00E6473F"/>
    <w:rsid w:val="00E71B15"/>
    <w:rsid w:val="00E7788B"/>
    <w:rsid w:val="00E93E23"/>
    <w:rsid w:val="00EB4F8A"/>
    <w:rsid w:val="00EC0943"/>
    <w:rsid w:val="00EC2817"/>
    <w:rsid w:val="00EC5721"/>
    <w:rsid w:val="00EC61F4"/>
    <w:rsid w:val="00ED061C"/>
    <w:rsid w:val="00ED5B31"/>
    <w:rsid w:val="00ED7058"/>
    <w:rsid w:val="00EE2AAC"/>
    <w:rsid w:val="00F005E2"/>
    <w:rsid w:val="00F11E53"/>
    <w:rsid w:val="00F1472B"/>
    <w:rsid w:val="00F17ACE"/>
    <w:rsid w:val="00F2296D"/>
    <w:rsid w:val="00F41CAE"/>
    <w:rsid w:val="00F42589"/>
    <w:rsid w:val="00F42A8D"/>
    <w:rsid w:val="00F42F91"/>
    <w:rsid w:val="00F4788F"/>
    <w:rsid w:val="00F50E4F"/>
    <w:rsid w:val="00F669BB"/>
    <w:rsid w:val="00F80544"/>
    <w:rsid w:val="00F869E9"/>
    <w:rsid w:val="00F91BF8"/>
    <w:rsid w:val="00F97BE4"/>
    <w:rsid w:val="00FB3945"/>
    <w:rsid w:val="00FD43C2"/>
    <w:rsid w:val="00FD5883"/>
    <w:rsid w:val="00FF0470"/>
    <w:rsid w:val="00FF176B"/>
    <w:rsid w:val="00FF4E88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470"/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link w:val="Heading1Char"/>
    <w:autoRedefine/>
    <w:uiPriority w:val="9"/>
    <w:qFormat/>
    <w:rsid w:val="00594AA3"/>
    <w:pPr>
      <w:spacing w:before="100" w:beforeAutospacing="1" w:after="100" w:afterAutospacing="1" w:line="240" w:lineRule="auto"/>
      <w:jc w:val="center"/>
      <w:outlineLvl w:val="0"/>
    </w:pPr>
    <w:rPr>
      <w:rFonts w:eastAsia="Times New Roman" w:cs="Times New Roman"/>
      <w:b/>
      <w:bCs/>
      <w:kern w:val="36"/>
      <w:szCs w:val="48"/>
    </w:rPr>
  </w:style>
  <w:style w:type="paragraph" w:styleId="Heading2">
    <w:name w:val="heading 2"/>
    <w:basedOn w:val="Normal"/>
    <w:link w:val="Heading2Char"/>
    <w:autoRedefine/>
    <w:uiPriority w:val="9"/>
    <w:qFormat/>
    <w:rsid w:val="009C0AE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Cs w:val="3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327D1"/>
    <w:pPr>
      <w:keepNext/>
      <w:keepLines/>
      <w:spacing w:after="0" w:line="480" w:lineRule="auto"/>
      <w:jc w:val="both"/>
      <w:outlineLvl w:val="3"/>
    </w:pPr>
    <w:rPr>
      <w:rFonts w:eastAsiaTheme="majorEastAsia" w:cstheme="majorBidi"/>
      <w:b/>
      <w:bCs/>
      <w:iCs/>
      <w:color w:val="000000" w:themeColor="text1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AA3"/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327D1"/>
    <w:rPr>
      <w:rFonts w:ascii="Times New Roman" w:eastAsiaTheme="majorEastAsia" w:hAnsi="Times New Roman" w:cstheme="majorBidi"/>
      <w:b/>
      <w:bCs/>
      <w:iCs/>
      <w:color w:val="000000" w:themeColor="text1"/>
      <w:sz w:val="24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9C0AE4"/>
    <w:rPr>
      <w:rFonts w:ascii="Times New Roman" w:eastAsia="Times New Roman" w:hAnsi="Times New Roman" w:cs="Times New Roman"/>
      <w:b/>
      <w:bCs/>
      <w:sz w:val="24"/>
      <w:szCs w:val="36"/>
    </w:rPr>
  </w:style>
  <w:style w:type="paragraph" w:customStyle="1" w:styleId="Default">
    <w:name w:val="Default"/>
    <w:rsid w:val="00FF0470"/>
    <w:pPr>
      <w:autoSpaceDE w:val="0"/>
      <w:autoSpaceDN w:val="0"/>
      <w:adjustRightInd w:val="0"/>
      <w:spacing w:after="0" w:line="240" w:lineRule="auto"/>
      <w:ind w:right="-284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FF0470"/>
    <w:pPr>
      <w:spacing w:after="0" w:line="240" w:lineRule="auto"/>
    </w:pPr>
    <w:rPr>
      <w:rFonts w:ascii="Times New Roman" w:hAnsi="Times New Roman"/>
      <w:sz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470"/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link w:val="Heading1Char"/>
    <w:autoRedefine/>
    <w:uiPriority w:val="9"/>
    <w:qFormat/>
    <w:rsid w:val="00594AA3"/>
    <w:pPr>
      <w:spacing w:before="100" w:beforeAutospacing="1" w:after="100" w:afterAutospacing="1" w:line="240" w:lineRule="auto"/>
      <w:jc w:val="center"/>
      <w:outlineLvl w:val="0"/>
    </w:pPr>
    <w:rPr>
      <w:rFonts w:eastAsia="Times New Roman" w:cs="Times New Roman"/>
      <w:b/>
      <w:bCs/>
      <w:kern w:val="36"/>
      <w:szCs w:val="48"/>
    </w:rPr>
  </w:style>
  <w:style w:type="paragraph" w:styleId="Heading2">
    <w:name w:val="heading 2"/>
    <w:basedOn w:val="Normal"/>
    <w:link w:val="Heading2Char"/>
    <w:autoRedefine/>
    <w:uiPriority w:val="9"/>
    <w:qFormat/>
    <w:rsid w:val="009C0AE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Cs w:val="3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327D1"/>
    <w:pPr>
      <w:keepNext/>
      <w:keepLines/>
      <w:spacing w:after="0" w:line="480" w:lineRule="auto"/>
      <w:jc w:val="both"/>
      <w:outlineLvl w:val="3"/>
    </w:pPr>
    <w:rPr>
      <w:rFonts w:eastAsiaTheme="majorEastAsia" w:cstheme="majorBidi"/>
      <w:b/>
      <w:bCs/>
      <w:iCs/>
      <w:color w:val="000000" w:themeColor="text1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AA3"/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327D1"/>
    <w:rPr>
      <w:rFonts w:ascii="Times New Roman" w:eastAsiaTheme="majorEastAsia" w:hAnsi="Times New Roman" w:cstheme="majorBidi"/>
      <w:b/>
      <w:bCs/>
      <w:iCs/>
      <w:color w:val="000000" w:themeColor="text1"/>
      <w:sz w:val="24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9C0AE4"/>
    <w:rPr>
      <w:rFonts w:ascii="Times New Roman" w:eastAsia="Times New Roman" w:hAnsi="Times New Roman" w:cs="Times New Roman"/>
      <w:b/>
      <w:bCs/>
      <w:sz w:val="24"/>
      <w:szCs w:val="36"/>
    </w:rPr>
  </w:style>
  <w:style w:type="paragraph" w:customStyle="1" w:styleId="Default">
    <w:name w:val="Default"/>
    <w:rsid w:val="00FF0470"/>
    <w:pPr>
      <w:autoSpaceDE w:val="0"/>
      <w:autoSpaceDN w:val="0"/>
      <w:adjustRightInd w:val="0"/>
      <w:spacing w:after="0" w:line="240" w:lineRule="auto"/>
      <w:ind w:right="-284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FF0470"/>
    <w:pPr>
      <w:spacing w:after="0" w:line="240" w:lineRule="auto"/>
    </w:pPr>
    <w:rPr>
      <w:rFonts w:ascii="Times New Roman" w:hAnsi="Times New Roman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2021-08-25T11:01:00Z</dcterms:created>
  <dcterms:modified xsi:type="dcterms:W3CDTF">2021-08-25T11:01:00Z</dcterms:modified>
</cp:coreProperties>
</file>