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E4" w:rsidRPr="00AF7F16" w:rsidRDefault="000870FF" w:rsidP="00087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939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63B716" wp14:editId="1073B6B7">
            <wp:simplePos x="0" y="0"/>
            <wp:positionH relativeFrom="column">
              <wp:posOffset>271576</wp:posOffset>
            </wp:positionH>
            <wp:positionV relativeFrom="paragraph">
              <wp:posOffset>-44215</wp:posOffset>
            </wp:positionV>
            <wp:extent cx="577901" cy="564510"/>
            <wp:effectExtent l="0" t="0" r="0" b="7620"/>
            <wp:wrapNone/>
            <wp:docPr id="1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0" cy="56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EE4" w:rsidRPr="00AF7F16">
        <w:rPr>
          <w:rFonts w:ascii="Times New Roman" w:eastAsia="Calibri" w:hAnsi="Times New Roman" w:cs="Times New Roman"/>
          <w:b/>
          <w:sz w:val="24"/>
          <w:szCs w:val="24"/>
        </w:rPr>
        <w:t>FAKULTAS HUKUM</w:t>
      </w:r>
    </w:p>
    <w:p w:rsidR="00DF1EE4" w:rsidRPr="00AF7F16" w:rsidRDefault="00DF1EE4" w:rsidP="000870F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F16">
        <w:rPr>
          <w:rFonts w:ascii="Times New Roman" w:eastAsia="Calibri" w:hAnsi="Times New Roman" w:cs="Times New Roman"/>
          <w:b/>
          <w:sz w:val="24"/>
          <w:szCs w:val="24"/>
        </w:rPr>
        <w:t>UNIVERSITAS MUSLIM NUSANTARA</w:t>
      </w:r>
    </w:p>
    <w:p w:rsidR="00DF1EE4" w:rsidRPr="00AF7F16" w:rsidRDefault="00DF1EE4" w:rsidP="000870F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F16">
        <w:rPr>
          <w:rFonts w:ascii="Times New Roman" w:eastAsia="Calibri" w:hAnsi="Times New Roman" w:cs="Times New Roman"/>
          <w:b/>
          <w:sz w:val="24"/>
          <w:szCs w:val="24"/>
        </w:rPr>
        <w:t>AL-WASHLIYAH MEDAN</w:t>
      </w:r>
      <w:r w:rsidRPr="00AF7F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CBEBAA" wp14:editId="691CC687">
                <wp:simplePos x="0" y="0"/>
                <wp:positionH relativeFrom="column">
                  <wp:posOffset>6350</wp:posOffset>
                </wp:positionH>
                <wp:positionV relativeFrom="paragraph">
                  <wp:posOffset>410844</wp:posOffset>
                </wp:positionV>
                <wp:extent cx="5247640" cy="0"/>
                <wp:effectExtent l="0" t="38100" r="4826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noFill/>
                        <a:ln w="76200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32.35pt" to="41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" strokeweight="6pt">
                <v:stroke linestyle="thinThick"/>
                <o:lock v:ext="edit" shapetype="f"/>
              </v:line>
            </w:pict>
          </mc:Fallback>
        </mc:AlternateContent>
      </w:r>
    </w:p>
    <w:p w:rsidR="00DF1EE4" w:rsidRPr="00AF7F16" w:rsidRDefault="00DF1EE4" w:rsidP="0008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E4" w:rsidRPr="00AF7F16" w:rsidRDefault="00DF1EE4" w:rsidP="0008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1EE4" w:rsidRDefault="00DF1EE4" w:rsidP="0008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7A679B" w:rsidRDefault="007A679B" w:rsidP="0008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E4" w:rsidRPr="00DF1EE4" w:rsidRDefault="00DF1EE4" w:rsidP="000870FF">
      <w:pPr>
        <w:tabs>
          <w:tab w:val="left" w:pos="2127"/>
          <w:tab w:val="left" w:pos="2410"/>
        </w:tabs>
        <w:spacing w:after="120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DF1EE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ab/>
        <w:t>:</w:t>
      </w:r>
      <w:r w:rsidRPr="00DF1E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Hardika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Sandi</w:t>
      </w:r>
    </w:p>
    <w:p w:rsidR="00DF1EE4" w:rsidRPr="00DF1EE4" w:rsidRDefault="00DF1EE4" w:rsidP="000870FF">
      <w:pPr>
        <w:tabs>
          <w:tab w:val="left" w:pos="2127"/>
          <w:tab w:val="left" w:pos="2410"/>
        </w:tabs>
        <w:spacing w:after="120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DF1EE4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ab/>
        <w:t>:</w:t>
      </w:r>
      <w:r w:rsidRPr="00DF1EE4">
        <w:rPr>
          <w:rFonts w:ascii="Times New Roman" w:hAnsi="Times New Roman" w:cs="Times New Roman"/>
          <w:sz w:val="24"/>
          <w:szCs w:val="24"/>
        </w:rPr>
        <w:tab/>
      </w:r>
      <w:r w:rsidR="000870FF">
        <w:rPr>
          <w:rFonts w:ascii="Times New Roman" w:hAnsi="Times New Roman" w:cs="Times New Roman"/>
          <w:sz w:val="24"/>
          <w:szCs w:val="24"/>
        </w:rPr>
        <w:t>175114085</w:t>
      </w:r>
    </w:p>
    <w:p w:rsidR="00DF1EE4" w:rsidRPr="00DF1EE4" w:rsidRDefault="00DF1EE4" w:rsidP="000870FF">
      <w:pPr>
        <w:tabs>
          <w:tab w:val="left" w:pos="2127"/>
          <w:tab w:val="left" w:pos="2410"/>
        </w:tabs>
        <w:spacing w:after="120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DF1EE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ab/>
        <w:t>:</w:t>
      </w:r>
      <w:r w:rsidRPr="00DF1E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1EE4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DF1EE4" w:rsidRPr="00DF1EE4" w:rsidRDefault="00DF1EE4" w:rsidP="000870FF">
      <w:pPr>
        <w:tabs>
          <w:tab w:val="left" w:pos="2127"/>
          <w:tab w:val="left" w:pos="2410"/>
        </w:tabs>
        <w:spacing w:after="120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DF1EE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F1E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ab/>
        <w:t>:</w:t>
      </w:r>
      <w:r w:rsidRPr="00DF1E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1EE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E4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DF1EE4" w:rsidRPr="00DF1EE4" w:rsidRDefault="00DF1EE4" w:rsidP="000870FF">
      <w:pPr>
        <w:tabs>
          <w:tab w:val="left" w:pos="2127"/>
          <w:tab w:val="left" w:pos="2410"/>
        </w:tabs>
        <w:spacing w:after="120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DF1EE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ab/>
        <w:t>:</w:t>
      </w:r>
      <w:r w:rsidRPr="00DF1EE4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r w:rsidRPr="00DF1E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DF1EE4" w:rsidRPr="00DF1EE4" w:rsidRDefault="00DF1EE4" w:rsidP="000870FF">
      <w:pPr>
        <w:tabs>
          <w:tab w:val="left" w:pos="2127"/>
          <w:tab w:val="left" w:pos="2410"/>
        </w:tabs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EE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E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F1EE4">
        <w:rPr>
          <w:rFonts w:ascii="Times New Roman" w:hAnsi="Times New Roman" w:cs="Times New Roman"/>
          <w:sz w:val="24"/>
          <w:szCs w:val="24"/>
        </w:rPr>
        <w:tab/>
        <w:t>:</w:t>
      </w:r>
      <w:r w:rsidRPr="00DF1E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HIV Dan AIDS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>)</w:t>
      </w:r>
    </w:p>
    <w:p w:rsidR="00DF1EE4" w:rsidRDefault="00DF1EE4" w:rsidP="000870F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2127"/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7F1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F7F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1EE4" w:rsidRPr="00AF7F16" w:rsidRDefault="007A679B" w:rsidP="000870FF">
      <w:pPr>
        <w:tabs>
          <w:tab w:val="left" w:pos="1134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DF1EE4" w:rsidRPr="00AF7F16" w:rsidRDefault="00DF1EE4" w:rsidP="000870FF">
      <w:pPr>
        <w:tabs>
          <w:tab w:val="left" w:pos="1134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E4" w:rsidRPr="00AF7F16" w:rsidRDefault="00DF1EE4" w:rsidP="000870FF">
      <w:pPr>
        <w:tabs>
          <w:tab w:val="left" w:pos="1134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1134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1134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0870FF" w:rsidRDefault="000870FF" w:rsidP="000870FF">
      <w:pPr>
        <w:tabs>
          <w:tab w:val="left" w:pos="1134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0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0870FF">
        <w:rPr>
          <w:rFonts w:ascii="Times New Roman" w:hAnsi="Times New Roman" w:cs="Times New Roman"/>
          <w:b/>
          <w:bCs/>
          <w:sz w:val="24"/>
          <w:szCs w:val="24"/>
          <w:u w:val="single"/>
        </w:rPr>
        <w:t>Nelvitia</w:t>
      </w:r>
      <w:proofErr w:type="spellEnd"/>
      <w:r w:rsidR="00A17C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A17C79">
        <w:rPr>
          <w:rFonts w:ascii="Times New Roman" w:hAnsi="Times New Roman" w:cs="Times New Roman"/>
          <w:b/>
          <w:bCs/>
          <w:sz w:val="24"/>
          <w:szCs w:val="24"/>
          <w:u w:val="single"/>
        </w:rPr>
        <w:t>Purba</w:t>
      </w:r>
      <w:proofErr w:type="spellEnd"/>
      <w:r w:rsidRPr="000870FF">
        <w:rPr>
          <w:rFonts w:ascii="Times New Roman" w:hAnsi="Times New Roman" w:cs="Times New Roman"/>
          <w:b/>
          <w:bCs/>
          <w:sz w:val="24"/>
          <w:szCs w:val="24"/>
          <w:u w:val="single"/>
        </w:rPr>
        <w:t>, SH. M. Hum</w:t>
      </w:r>
    </w:p>
    <w:p w:rsidR="00DF1EE4" w:rsidRPr="00AF7F16" w:rsidRDefault="00DF1EE4" w:rsidP="000870FF">
      <w:pPr>
        <w:tabs>
          <w:tab w:val="left" w:pos="1134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7F16"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Pr="00AF7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C79">
        <w:rPr>
          <w:rFonts w:ascii="Times New Roman" w:hAnsi="Times New Roman" w:cs="Times New Roman"/>
          <w:b/>
          <w:sz w:val="24"/>
          <w:szCs w:val="24"/>
        </w:rPr>
        <w:t>0121037102</w:t>
      </w:r>
    </w:p>
    <w:p w:rsidR="00DF1EE4" w:rsidRPr="00AF7F16" w:rsidRDefault="00DF1EE4" w:rsidP="000870FF">
      <w:pPr>
        <w:tabs>
          <w:tab w:val="left" w:pos="1134"/>
          <w:tab w:val="left" w:pos="2127"/>
        </w:tabs>
        <w:spacing w:after="0" w:line="240" w:lineRule="auto"/>
        <w:ind w:left="2410" w:right="-96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240" w:lineRule="auto"/>
        <w:ind w:left="2410" w:right="-96" w:hanging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240" w:lineRule="auto"/>
        <w:ind w:left="2410" w:right="-96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Pr="00AF7F16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AF7F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F1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F7F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F16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AF7F1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240" w:lineRule="auto"/>
        <w:ind w:left="2410" w:right="-96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F16">
        <w:rPr>
          <w:rFonts w:ascii="Times New Roman" w:hAnsi="Times New Roman" w:cs="Times New Roman"/>
          <w:b/>
          <w:sz w:val="24"/>
          <w:szCs w:val="24"/>
        </w:rPr>
        <w:t>Yudisium</w:t>
      </w:r>
      <w:proofErr w:type="spellEnd"/>
      <w:r w:rsidRPr="00AF7F1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F1EE4" w:rsidRDefault="00DF1EE4" w:rsidP="000870FF">
      <w:pPr>
        <w:tabs>
          <w:tab w:val="left" w:pos="2127"/>
          <w:tab w:val="left" w:pos="2410"/>
        </w:tabs>
        <w:spacing w:after="0" w:line="240" w:lineRule="auto"/>
        <w:ind w:right="-96"/>
        <w:rPr>
          <w:rFonts w:ascii="Times New Roman" w:hAnsi="Times New Roman" w:cs="Times New Roman"/>
          <w:b/>
          <w:sz w:val="24"/>
          <w:szCs w:val="24"/>
        </w:rPr>
      </w:pPr>
    </w:p>
    <w:p w:rsidR="007A679B" w:rsidRPr="007A679B" w:rsidRDefault="007A679B" w:rsidP="000870FF">
      <w:pPr>
        <w:tabs>
          <w:tab w:val="left" w:pos="2127"/>
          <w:tab w:val="left" w:pos="2410"/>
        </w:tabs>
        <w:spacing w:after="0" w:line="240" w:lineRule="auto"/>
        <w:ind w:right="-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236"/>
        <w:gridCol w:w="3461"/>
      </w:tblGrid>
      <w:tr w:rsidR="00DF1EE4" w:rsidTr="00753474">
        <w:trPr>
          <w:jc w:val="center"/>
        </w:trPr>
        <w:tc>
          <w:tcPr>
            <w:tcW w:w="8217" w:type="dxa"/>
            <w:gridSpan w:val="3"/>
            <w:vAlign w:val="center"/>
          </w:tcPr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AF7F16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proofErr w:type="spellEnd"/>
            <w:r w:rsidRPr="00AF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F16">
              <w:rPr>
                <w:rFonts w:ascii="Times New Roman" w:hAnsi="Times New Roman" w:cs="Times New Roman"/>
                <w:b/>
                <w:sz w:val="24"/>
                <w:szCs w:val="24"/>
              </w:rPr>
              <w:t>Ujian</w:t>
            </w:r>
            <w:proofErr w:type="spellEnd"/>
          </w:p>
        </w:tc>
      </w:tr>
      <w:tr w:rsidR="00DF1EE4" w:rsidTr="00753474">
        <w:trPr>
          <w:jc w:val="center"/>
        </w:trPr>
        <w:tc>
          <w:tcPr>
            <w:tcW w:w="4520" w:type="dxa"/>
            <w:vAlign w:val="center"/>
          </w:tcPr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AF7F16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36" w:type="dxa"/>
            <w:vAlign w:val="center"/>
          </w:tcPr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61" w:type="dxa"/>
            <w:vAlign w:val="center"/>
          </w:tcPr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AF7F16"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</w:p>
        </w:tc>
      </w:tr>
      <w:tr w:rsidR="00DF1EE4" w:rsidTr="00753474">
        <w:trPr>
          <w:jc w:val="center"/>
        </w:trPr>
        <w:tc>
          <w:tcPr>
            <w:tcW w:w="4520" w:type="dxa"/>
            <w:vAlign w:val="center"/>
          </w:tcPr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center"/>
          </w:tcPr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EE4" w:rsidRPr="00463A89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F1EE4" w:rsidTr="00753474">
        <w:trPr>
          <w:jc w:val="center"/>
        </w:trPr>
        <w:tc>
          <w:tcPr>
            <w:tcW w:w="4520" w:type="dxa"/>
            <w:vAlign w:val="center"/>
          </w:tcPr>
          <w:p w:rsidR="00DF1EE4" w:rsidRDefault="00DF1EE4" w:rsidP="000870FF">
            <w:pPr>
              <w:ind w:right="-96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63A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F7F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KRT. </w:t>
            </w:r>
            <w:proofErr w:type="spellStart"/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Hardi</w:t>
            </w:r>
            <w:proofErr w:type="spellEnd"/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Mulyono</w:t>
            </w:r>
            <w:proofErr w:type="spellEnd"/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 </w:t>
            </w:r>
            <w:proofErr w:type="spellStart"/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Surbakti</w:t>
            </w:r>
            <w:proofErr w:type="spellEnd"/>
            <w:r w:rsidRPr="00463A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6" w:type="dxa"/>
            <w:vAlign w:val="center"/>
          </w:tcPr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61" w:type="dxa"/>
            <w:vAlign w:val="center"/>
          </w:tcPr>
          <w:p w:rsidR="00DF1EE4" w:rsidRDefault="00DF1EE4" w:rsidP="000870FF">
            <w:pPr>
              <w:ind w:left="96" w:right="-96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63A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Dani</w:t>
            </w:r>
            <w:proofErr w:type="spellEnd"/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Sintara</w:t>
            </w:r>
            <w:proofErr w:type="spellEnd"/>
            <w:r w:rsidRPr="00AF7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S.H., M.H.</w:t>
            </w:r>
            <w:r w:rsidRPr="00463A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1EE4" w:rsidTr="00753474">
        <w:trPr>
          <w:jc w:val="center"/>
        </w:trPr>
        <w:tc>
          <w:tcPr>
            <w:tcW w:w="4520" w:type="dxa"/>
            <w:vAlign w:val="center"/>
          </w:tcPr>
          <w:p w:rsidR="00DF1EE4" w:rsidRPr="00463A89" w:rsidRDefault="00DF1EE4" w:rsidP="000870FF">
            <w:pPr>
              <w:ind w:right="-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16">
              <w:rPr>
                <w:rFonts w:ascii="Times New Roman" w:hAnsi="Times New Roman" w:cs="Times New Roman"/>
                <w:b/>
                <w:sz w:val="24"/>
                <w:szCs w:val="24"/>
              </w:rPr>
              <w:t>NIDN : 0111116303</w:t>
            </w:r>
          </w:p>
        </w:tc>
        <w:tc>
          <w:tcPr>
            <w:tcW w:w="236" w:type="dxa"/>
            <w:vAlign w:val="center"/>
          </w:tcPr>
          <w:p w:rsidR="00DF1EE4" w:rsidRDefault="00DF1EE4" w:rsidP="000870FF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61" w:type="dxa"/>
            <w:vAlign w:val="center"/>
          </w:tcPr>
          <w:p w:rsidR="00DF1EE4" w:rsidRPr="00463A89" w:rsidRDefault="00DF1EE4" w:rsidP="000870FF">
            <w:pPr>
              <w:ind w:left="96" w:right="-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16">
              <w:rPr>
                <w:rFonts w:ascii="Times New Roman" w:hAnsi="Times New Roman" w:cs="Times New Roman"/>
                <w:b/>
                <w:sz w:val="24"/>
                <w:szCs w:val="24"/>
              </w:rPr>
              <w:t>NIDN : 0121058304</w:t>
            </w:r>
          </w:p>
        </w:tc>
      </w:tr>
    </w:tbl>
    <w:p w:rsidR="00DF1EE4" w:rsidRPr="00AF7F16" w:rsidRDefault="000870FF" w:rsidP="00087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476F931" wp14:editId="1342D21A">
            <wp:simplePos x="0" y="0"/>
            <wp:positionH relativeFrom="column">
              <wp:posOffset>304800</wp:posOffset>
            </wp:positionH>
            <wp:positionV relativeFrom="paragraph">
              <wp:posOffset>-8093</wp:posOffset>
            </wp:positionV>
            <wp:extent cx="577850" cy="563880"/>
            <wp:effectExtent l="0" t="0" r="0" b="7620"/>
            <wp:wrapNone/>
            <wp:docPr id="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EE4" w:rsidRPr="00AF7F16">
        <w:rPr>
          <w:rFonts w:ascii="Times New Roman" w:eastAsia="Calibri" w:hAnsi="Times New Roman" w:cs="Times New Roman"/>
          <w:b/>
          <w:sz w:val="24"/>
          <w:szCs w:val="24"/>
        </w:rPr>
        <w:t>FAKULTAS HUKUM</w:t>
      </w:r>
    </w:p>
    <w:p w:rsidR="00DF1EE4" w:rsidRPr="00AF7F16" w:rsidRDefault="00DF1EE4" w:rsidP="000870F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F16">
        <w:rPr>
          <w:rFonts w:ascii="Times New Roman" w:eastAsia="Calibri" w:hAnsi="Times New Roman" w:cs="Times New Roman"/>
          <w:b/>
          <w:sz w:val="24"/>
          <w:szCs w:val="24"/>
        </w:rPr>
        <w:t>UNIVERSITAS MUSLIM NUSANTARA</w:t>
      </w:r>
    </w:p>
    <w:p w:rsidR="00DF1EE4" w:rsidRPr="00AF7F16" w:rsidRDefault="00DF1EE4" w:rsidP="000870F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F16">
        <w:rPr>
          <w:rFonts w:ascii="Times New Roman" w:eastAsia="Calibri" w:hAnsi="Times New Roman" w:cs="Times New Roman"/>
          <w:b/>
          <w:sz w:val="24"/>
          <w:szCs w:val="24"/>
        </w:rPr>
        <w:t>AL-WASHLIYAH MEDAN</w:t>
      </w:r>
      <w:r w:rsidRPr="00AF7F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F906DB" wp14:editId="5F88C2EB">
                <wp:simplePos x="0" y="0"/>
                <wp:positionH relativeFrom="column">
                  <wp:posOffset>6350</wp:posOffset>
                </wp:positionH>
                <wp:positionV relativeFrom="paragraph">
                  <wp:posOffset>410844</wp:posOffset>
                </wp:positionV>
                <wp:extent cx="5247640" cy="0"/>
                <wp:effectExtent l="0" t="38100" r="4826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noFill/>
                        <a:ln w="76200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32.35pt" to="41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" strokeweight="6pt">
                <v:stroke linestyle="thinThick"/>
                <o:lock v:ext="edit" shapetype="f"/>
              </v:line>
            </w:pict>
          </mc:Fallback>
        </mc:AlternateContent>
      </w:r>
    </w:p>
    <w:p w:rsidR="00DF1EE4" w:rsidRPr="00AF7F16" w:rsidRDefault="00DF1EE4" w:rsidP="0008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E4" w:rsidRPr="00AF7F16" w:rsidRDefault="00DF1EE4" w:rsidP="0008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1EE4" w:rsidRDefault="00DF1EE4" w:rsidP="0008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0870FF" w:rsidRPr="00AF7F16" w:rsidRDefault="000870FF" w:rsidP="0008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Hardika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Sandi</w:t>
      </w: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AF7F16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AF7F1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870FF">
        <w:rPr>
          <w:rFonts w:ascii="Times New Roman" w:hAnsi="Times New Roman" w:cs="Times New Roman"/>
          <w:sz w:val="24"/>
          <w:szCs w:val="24"/>
        </w:rPr>
        <w:t>175114085</w:t>
      </w: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7F16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7F1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6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F7F16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AF7F1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F7F16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HIV Dan AIDS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II A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FF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="000870FF">
        <w:rPr>
          <w:rFonts w:ascii="Times New Roman" w:hAnsi="Times New Roman" w:cs="Times New Roman"/>
          <w:sz w:val="24"/>
          <w:szCs w:val="24"/>
        </w:rPr>
        <w:t>)</w:t>
      </w:r>
    </w:p>
    <w:p w:rsidR="00DF1EE4" w:rsidRPr="00AF7F16" w:rsidRDefault="00DF1EE4" w:rsidP="000870F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1134"/>
          <w:tab w:val="left" w:pos="2127"/>
        </w:tabs>
        <w:spacing w:after="0" w:line="240" w:lineRule="auto"/>
        <w:ind w:left="2410" w:right="-96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A17C79">
      <w:pPr>
        <w:tabs>
          <w:tab w:val="left" w:pos="1134"/>
          <w:tab w:val="left" w:pos="2127"/>
        </w:tabs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7F1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F7F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1EE4" w:rsidRPr="00AF7F16" w:rsidRDefault="007A679B" w:rsidP="00A17C79">
      <w:pPr>
        <w:tabs>
          <w:tab w:val="left" w:pos="1134"/>
          <w:tab w:val="left" w:pos="2127"/>
        </w:tabs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EE4" w:rsidRPr="00AF7F16">
        <w:rPr>
          <w:rFonts w:ascii="Times New Roman" w:hAnsi="Times New Roman" w:cs="Times New Roman"/>
          <w:sz w:val="24"/>
          <w:szCs w:val="24"/>
        </w:rPr>
        <w:t>I</w:t>
      </w:r>
    </w:p>
    <w:p w:rsidR="00DF1EE4" w:rsidRPr="00AF7F16" w:rsidRDefault="00DF1EE4" w:rsidP="00A17C79">
      <w:pPr>
        <w:tabs>
          <w:tab w:val="left" w:pos="1134"/>
          <w:tab w:val="left" w:pos="2127"/>
        </w:tabs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A17C79">
      <w:pPr>
        <w:tabs>
          <w:tab w:val="left" w:pos="1134"/>
          <w:tab w:val="left" w:pos="2127"/>
        </w:tabs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A17C79">
      <w:pPr>
        <w:tabs>
          <w:tab w:val="left" w:pos="1134"/>
          <w:tab w:val="left" w:pos="2127"/>
        </w:tabs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EE4" w:rsidRPr="00AF7F16" w:rsidRDefault="00DF1EE4" w:rsidP="00A17C79">
      <w:pPr>
        <w:tabs>
          <w:tab w:val="left" w:pos="1134"/>
          <w:tab w:val="left" w:pos="2127"/>
        </w:tabs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EE4" w:rsidRPr="00AF7F16" w:rsidRDefault="00DF1EE4" w:rsidP="00A17C79">
      <w:pPr>
        <w:tabs>
          <w:tab w:val="left" w:pos="1134"/>
          <w:tab w:val="left" w:pos="2127"/>
        </w:tabs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A17C79" w:rsidP="00A17C79">
      <w:pPr>
        <w:tabs>
          <w:tab w:val="left" w:pos="1134"/>
          <w:tab w:val="left" w:pos="2127"/>
        </w:tabs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0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0870FF">
        <w:rPr>
          <w:rFonts w:ascii="Times New Roman" w:hAnsi="Times New Roman" w:cs="Times New Roman"/>
          <w:b/>
          <w:bCs/>
          <w:sz w:val="24"/>
          <w:szCs w:val="24"/>
          <w:u w:val="single"/>
        </w:rPr>
        <w:t>Nelvitia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Purba</w:t>
      </w:r>
      <w:proofErr w:type="spellEnd"/>
      <w:r w:rsidRPr="000870FF">
        <w:rPr>
          <w:rFonts w:ascii="Times New Roman" w:hAnsi="Times New Roman" w:cs="Times New Roman"/>
          <w:b/>
          <w:bCs/>
          <w:sz w:val="24"/>
          <w:szCs w:val="24"/>
          <w:u w:val="single"/>
        </w:rPr>
        <w:t>, SH. M. Hum</w:t>
      </w:r>
    </w:p>
    <w:p w:rsidR="00DF1EE4" w:rsidRPr="00AF7F16" w:rsidRDefault="00A17C79" w:rsidP="00A17C79">
      <w:pPr>
        <w:tabs>
          <w:tab w:val="left" w:pos="1134"/>
          <w:tab w:val="left" w:pos="2127"/>
        </w:tabs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7F16"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Pr="00AF7F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0121037102</w:t>
      </w:r>
    </w:p>
    <w:p w:rsidR="00DF1EE4" w:rsidRPr="00AF7F16" w:rsidRDefault="00DF1EE4" w:rsidP="000870FF">
      <w:pPr>
        <w:tabs>
          <w:tab w:val="left" w:pos="1134"/>
          <w:tab w:val="left" w:pos="2127"/>
        </w:tabs>
        <w:spacing w:after="0" w:line="240" w:lineRule="auto"/>
        <w:ind w:left="2410" w:right="-96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1134"/>
          <w:tab w:val="left" w:pos="2127"/>
        </w:tabs>
        <w:spacing w:after="0" w:line="240" w:lineRule="auto"/>
        <w:ind w:left="2410" w:right="-96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A17C79">
      <w:pPr>
        <w:tabs>
          <w:tab w:val="left" w:pos="1134"/>
          <w:tab w:val="left" w:pos="2127"/>
          <w:tab w:val="left" w:pos="5245"/>
        </w:tabs>
        <w:spacing w:after="0" w:line="240" w:lineRule="auto"/>
        <w:ind w:left="2410" w:right="-96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7F16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F7F16">
        <w:rPr>
          <w:rFonts w:ascii="Times New Roman" w:hAnsi="Times New Roman" w:cs="Times New Roman"/>
          <w:sz w:val="24"/>
          <w:szCs w:val="24"/>
        </w:rPr>
        <w:t xml:space="preserve"> I </w:t>
      </w:r>
      <w:r w:rsidRPr="00AF7F16">
        <w:rPr>
          <w:rFonts w:ascii="Times New Roman" w:hAnsi="Times New Roman" w:cs="Times New Roman"/>
          <w:sz w:val="24"/>
          <w:szCs w:val="24"/>
        </w:rPr>
        <w:tab/>
      </w:r>
      <w:r w:rsidRPr="00AF7F16">
        <w:rPr>
          <w:rFonts w:ascii="Times New Roman" w:hAnsi="Times New Roman" w:cs="Times New Roman"/>
          <w:sz w:val="24"/>
          <w:szCs w:val="24"/>
        </w:rPr>
        <w:tab/>
      </w:r>
      <w:r w:rsidRPr="00AF7F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7F16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F7F16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240" w:lineRule="auto"/>
        <w:ind w:right="-96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240" w:lineRule="auto"/>
        <w:ind w:left="2410" w:right="-96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240" w:lineRule="auto"/>
        <w:ind w:left="2410" w:right="-96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AF7F16" w:rsidRDefault="00DF1EE4" w:rsidP="000870FF">
      <w:pPr>
        <w:tabs>
          <w:tab w:val="left" w:pos="2127"/>
          <w:tab w:val="left" w:pos="2410"/>
        </w:tabs>
        <w:spacing w:after="0" w:line="240" w:lineRule="auto"/>
        <w:ind w:left="2410" w:right="-96" w:hanging="2410"/>
        <w:jc w:val="center"/>
        <w:rPr>
          <w:rFonts w:ascii="Times New Roman" w:hAnsi="Times New Roman" w:cs="Times New Roman"/>
          <w:sz w:val="24"/>
          <w:szCs w:val="24"/>
        </w:rPr>
      </w:pPr>
    </w:p>
    <w:p w:rsidR="00DF1EE4" w:rsidRPr="007A679B" w:rsidRDefault="00DF1EE4" w:rsidP="000870FF">
      <w:pPr>
        <w:tabs>
          <w:tab w:val="left" w:pos="567"/>
          <w:tab w:val="left" w:pos="2410"/>
        </w:tabs>
        <w:spacing w:after="0" w:line="240" w:lineRule="auto"/>
        <w:ind w:left="2410" w:right="-96" w:hanging="24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A17C79" w:rsidRPr="00AF7F1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="00A17C79" w:rsidRPr="00AF7F16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A17C79" w:rsidRPr="00AF7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17C79" w:rsidRPr="00AF7F16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A17C79" w:rsidRPr="00AF7F16">
        <w:rPr>
          <w:rFonts w:ascii="Times New Roman" w:hAnsi="Times New Roman" w:cs="Times New Roman"/>
          <w:b/>
          <w:sz w:val="24"/>
          <w:szCs w:val="24"/>
          <w:u w:val="single"/>
        </w:rPr>
        <w:t>, S.H., M.H</w:t>
      </w:r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proofErr w:type="spellStart"/>
      <w:r w:rsidR="00A17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Hj</w:t>
      </w:r>
      <w:proofErr w:type="spellEnd"/>
      <w:r w:rsidR="00A17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="00A17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Adawiyah</w:t>
      </w:r>
      <w:proofErr w:type="spellEnd"/>
      <w:r w:rsidR="00A17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A17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Nasution</w:t>
      </w:r>
      <w:proofErr w:type="spellEnd"/>
      <w:r w:rsidR="00A17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SH, </w:t>
      </w:r>
      <w:proofErr w:type="spellStart"/>
      <w:r w:rsidR="00A17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Sp.N</w:t>
      </w:r>
      <w:proofErr w:type="spellEnd"/>
      <w:r w:rsidR="00A17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A17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M.Kn</w:t>
      </w:r>
      <w:proofErr w:type="spellEnd"/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DF1EE4" w:rsidRPr="007A679B" w:rsidRDefault="00DF1EE4" w:rsidP="000870FF">
      <w:pPr>
        <w:tabs>
          <w:tab w:val="left" w:pos="567"/>
          <w:tab w:val="left" w:pos="2410"/>
        </w:tabs>
        <w:spacing w:after="0" w:line="240" w:lineRule="auto"/>
        <w:ind w:left="2410" w:right="-96" w:hanging="24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 :</w:t>
      </w:r>
      <w:proofErr w:type="gramEnd"/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7C79" w:rsidRPr="00AF7F16">
        <w:rPr>
          <w:rFonts w:ascii="Times New Roman" w:hAnsi="Times New Roman" w:cs="Times New Roman"/>
          <w:b/>
          <w:sz w:val="24"/>
          <w:szCs w:val="24"/>
        </w:rPr>
        <w:t>0121058304</w:t>
      </w:r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6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NIDN : </w:t>
      </w:r>
      <w:r w:rsidR="00A17C79" w:rsidRPr="00A17C79">
        <w:rPr>
          <w:rFonts w:ascii="Times New Roman" w:hAnsi="Times New Roman" w:cs="Times New Roman"/>
          <w:b/>
          <w:sz w:val="24"/>
          <w:szCs w:val="24"/>
        </w:rPr>
        <w:t>0123037001</w:t>
      </w:r>
    </w:p>
    <w:sectPr w:rsidR="00DF1EE4" w:rsidRPr="007A679B" w:rsidSect="00DF1EE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E4"/>
    <w:rsid w:val="000870FF"/>
    <w:rsid w:val="003B22F5"/>
    <w:rsid w:val="00544495"/>
    <w:rsid w:val="00563CC0"/>
    <w:rsid w:val="005860BC"/>
    <w:rsid w:val="006C79A8"/>
    <w:rsid w:val="007A679B"/>
    <w:rsid w:val="00A17C79"/>
    <w:rsid w:val="00DF1EE4"/>
    <w:rsid w:val="00F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2022-08-09T06:10:00Z</cp:lastPrinted>
  <dcterms:created xsi:type="dcterms:W3CDTF">2022-08-11T01:54:00Z</dcterms:created>
  <dcterms:modified xsi:type="dcterms:W3CDTF">2022-08-11T01:54:00Z</dcterms:modified>
</cp:coreProperties>
</file>