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6" w:rsidRDefault="002E4D46" w:rsidP="002E4D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10656482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E4D46" w:rsidRPr="009D7F3E" w:rsidRDefault="002E4D46" w:rsidP="002E4D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HALAMAN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/>
        </w:rPr>
        <w:id w:val="71999336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E4D46" w:rsidRPr="00C853D7" w:rsidRDefault="002E4D46" w:rsidP="002E4D46">
          <w:pPr>
            <w:pStyle w:val="TOCHeading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r w:rsidRPr="00C853D7">
            <w:fldChar w:fldCharType="begin"/>
          </w:r>
          <w:r w:rsidRPr="00C853D7">
            <w:instrText xml:space="preserve"> TOC \o "1-3" \h \z \u </w:instrText>
          </w:r>
          <w:r w:rsidRPr="00C853D7">
            <w:fldChar w:fldCharType="separate"/>
          </w:r>
          <w:hyperlink w:anchor="_Toc106564815" w:history="1">
            <w:r w:rsidRPr="00C853D7">
              <w:rPr>
                <w:rStyle w:val="Hyperlink"/>
                <w:lang w:val="id-ID"/>
              </w:rPr>
              <w:t>HALAMAN SAMPUL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_Toc106564815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16" w:history="1">
            <w:r w:rsidRPr="00C853D7">
              <w:rPr>
                <w:rStyle w:val="Hyperlink"/>
                <w:lang w:val="id-ID"/>
              </w:rPr>
              <w:t>HALAMAN PERSYARATAN SKRIPSI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_Toc106564816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18" w:history="1">
            <w:r w:rsidRPr="00C853D7">
              <w:rPr>
                <w:rStyle w:val="Hyperlink"/>
                <w:lang w:val="id-ID"/>
              </w:rPr>
              <w:t>HALAMAN TANDA PERSETUJUAN SKRIPSI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_Toc106564818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1" w:history="1">
            <w:r w:rsidRPr="00C853D7">
              <w:rPr>
                <w:rStyle w:val="Hyperlink"/>
              </w:rPr>
              <w:t>SURAT PERNYATAAN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_Toc106564821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2" w:history="1">
            <w:r w:rsidRPr="00C853D7">
              <w:rPr>
                <w:rStyle w:val="Hyperlink"/>
              </w:rPr>
              <w:t>ABSTRAK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_Toc106564822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4" w:history="1">
            <w:r w:rsidRPr="00C853D7">
              <w:rPr>
                <w:rStyle w:val="Hyperlink"/>
                <w:i/>
              </w:rPr>
              <w:t>ABSTRACT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_Toc106564824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5" w:history="1">
            <w:r w:rsidRPr="00C853D7">
              <w:rPr>
                <w:rStyle w:val="Hyperlink"/>
              </w:rPr>
              <w:t>KATA PENGANTAR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_Toc106564825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6" w:history="1">
            <w:r w:rsidRPr="00C853D7">
              <w:rPr>
                <w:rStyle w:val="Hyperlink"/>
              </w:rPr>
              <w:t>DAFTAR ISI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_Toc106564826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7" w:history="1">
            <w:r w:rsidRPr="00C853D7">
              <w:rPr>
                <w:rStyle w:val="Hyperlink"/>
              </w:rPr>
              <w:t>DAFTAR TABEL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_Toc106564827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8" w:history="1">
            <w:r w:rsidRPr="00C853D7">
              <w:rPr>
                <w:rStyle w:val="Hyperlink"/>
              </w:rPr>
              <w:t>DAFTAR GAMBAR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_Toc106564828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29" w:history="1">
            <w:r w:rsidRPr="00C853D7">
              <w:rPr>
                <w:rStyle w:val="Hyperlink"/>
              </w:rPr>
              <w:t>DAFTAR LAMPIRAN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_Toc106564829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30" w:history="1">
            <w:r w:rsidRPr="00C853D7">
              <w:rPr>
                <w:rStyle w:val="Hyperlink"/>
              </w:rPr>
              <w:t xml:space="preserve">BAB I </w:t>
            </w:r>
            <w:r>
              <w:rPr>
                <w:rStyle w:val="Hyperlink"/>
                <w:lang w:val="id-ID"/>
              </w:rPr>
              <w:t xml:space="preserve"> </w:t>
            </w:r>
            <w:r w:rsidRPr="00C853D7">
              <w:rPr>
                <w:rStyle w:val="Hyperlink"/>
              </w:rPr>
              <w:t>PENDAHULUAN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_Toc106564830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31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1.1 Latar Belakang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_Toc106564831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32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1.2 Rumusan Masalah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_Toc106564832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33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1.3 Hipotesis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_Toc106564833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34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 Tujuan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_Toc106564834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35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1.5 Manfaat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_Toc106564835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36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1.6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Pikir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_Toc106564836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37" w:history="1">
            <w:r w:rsidRPr="00C853D7">
              <w:rPr>
                <w:rStyle w:val="Hyperlink"/>
              </w:rPr>
              <w:t>BAB II TINJAUAN PUSTAKA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_Toc106564837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r>
            <w:rPr>
              <w:rStyle w:val="Hyperlink"/>
              <w:b w:val="0"/>
              <w:lang w:val="id-ID"/>
            </w:rPr>
            <w:tab/>
          </w:r>
          <w:hyperlink w:anchor="_Toc106564838" w:history="1">
            <w:r w:rsidRPr="00C853D7">
              <w:rPr>
                <w:rStyle w:val="Hyperlink"/>
                <w:b w:val="0"/>
              </w:rPr>
              <w:t xml:space="preserve">2.1 </w:t>
            </w:r>
            <w:r w:rsidRPr="00C853D7">
              <w:rPr>
                <w:rStyle w:val="Hyperlink"/>
                <w:rFonts w:eastAsiaTheme="majorEastAsia"/>
                <w:b w:val="0"/>
              </w:rPr>
              <w:t>Udang Windu (</w:t>
            </w:r>
            <w:r w:rsidRPr="00C853D7">
              <w:rPr>
                <w:rStyle w:val="Hyperlink"/>
                <w:rFonts w:eastAsiaTheme="majorEastAsia"/>
                <w:b w:val="0"/>
                <w:i/>
              </w:rPr>
              <w:t>Penaeus monodon</w:t>
            </w:r>
            <w:r w:rsidRPr="00C853D7">
              <w:rPr>
                <w:rStyle w:val="Hyperlink"/>
                <w:rFonts w:eastAsiaTheme="majorEastAsia"/>
                <w:b w:val="0"/>
              </w:rPr>
              <w:t>)</w:t>
            </w:r>
            <w:r w:rsidRPr="00C853D7">
              <w:rPr>
                <w:b w:val="0"/>
                <w:webHidden/>
              </w:rPr>
              <w:tab/>
            </w:r>
            <w:r w:rsidRPr="00C853D7">
              <w:rPr>
                <w:b w:val="0"/>
                <w:webHidden/>
              </w:rPr>
              <w:fldChar w:fldCharType="begin"/>
            </w:r>
            <w:r w:rsidRPr="00C853D7">
              <w:rPr>
                <w:b w:val="0"/>
                <w:webHidden/>
              </w:rPr>
              <w:instrText xml:space="preserve"> PAGEREF _Toc106564838 \h </w:instrText>
            </w:r>
            <w:r w:rsidRPr="00C853D7">
              <w:rPr>
                <w:b w:val="0"/>
                <w:webHidden/>
              </w:rPr>
            </w:r>
            <w:r w:rsidRPr="00C853D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C853D7">
              <w:rPr>
                <w:b w:val="0"/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r>
            <w:rPr>
              <w:rStyle w:val="Hyperlink"/>
              <w:b w:val="0"/>
              <w:lang w:val="id-ID"/>
            </w:rPr>
            <w:tab/>
          </w:r>
          <w:r>
            <w:rPr>
              <w:rStyle w:val="Hyperlink"/>
              <w:b w:val="0"/>
              <w:lang w:val="id-ID"/>
            </w:rPr>
            <w:tab/>
          </w:r>
          <w:hyperlink w:anchor="_Toc106564839" w:history="1">
            <w:r w:rsidRPr="00C853D7">
              <w:rPr>
                <w:rStyle w:val="Hyperlink"/>
                <w:b w:val="0"/>
              </w:rPr>
              <w:t xml:space="preserve">2.1.1 </w:t>
            </w:r>
            <w:r w:rsidRPr="00C853D7">
              <w:rPr>
                <w:rStyle w:val="Hyperlink"/>
                <w:rFonts w:eastAsiaTheme="majorEastAsia"/>
                <w:b w:val="0"/>
              </w:rPr>
              <w:t>Klasifikasi Udang Windu (</w:t>
            </w:r>
            <w:r w:rsidRPr="00C853D7">
              <w:rPr>
                <w:rStyle w:val="Hyperlink"/>
                <w:rFonts w:eastAsiaTheme="majorEastAsia"/>
                <w:b w:val="0"/>
                <w:i/>
              </w:rPr>
              <w:t>Penaeus monodon</w:t>
            </w:r>
            <w:r w:rsidRPr="00C853D7">
              <w:rPr>
                <w:rStyle w:val="Hyperlink"/>
                <w:rFonts w:eastAsiaTheme="majorEastAsia"/>
                <w:b w:val="0"/>
              </w:rPr>
              <w:t>)</w:t>
            </w:r>
            <w:r w:rsidRPr="00C853D7">
              <w:rPr>
                <w:b w:val="0"/>
                <w:webHidden/>
              </w:rPr>
              <w:tab/>
            </w:r>
            <w:r w:rsidRPr="00C853D7">
              <w:rPr>
                <w:b w:val="0"/>
                <w:webHidden/>
              </w:rPr>
              <w:fldChar w:fldCharType="begin"/>
            </w:r>
            <w:r w:rsidRPr="00C853D7">
              <w:rPr>
                <w:b w:val="0"/>
                <w:webHidden/>
              </w:rPr>
              <w:instrText xml:space="preserve"> PAGEREF _Toc106564839 \h </w:instrText>
            </w:r>
            <w:r w:rsidRPr="00C853D7">
              <w:rPr>
                <w:b w:val="0"/>
                <w:webHidden/>
              </w:rPr>
            </w:r>
            <w:r w:rsidRPr="00C853D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C853D7">
              <w:rPr>
                <w:b w:val="0"/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r>
            <w:rPr>
              <w:rStyle w:val="Hyperlink"/>
              <w:b w:val="0"/>
              <w:lang w:val="id-ID"/>
            </w:rPr>
            <w:tab/>
          </w:r>
          <w:r>
            <w:rPr>
              <w:rStyle w:val="Hyperlink"/>
              <w:b w:val="0"/>
              <w:lang w:val="id-ID"/>
            </w:rPr>
            <w:tab/>
          </w:r>
          <w:hyperlink w:anchor="_Toc106564840" w:history="1">
            <w:r w:rsidRPr="00C853D7">
              <w:rPr>
                <w:rStyle w:val="Hyperlink"/>
                <w:b w:val="0"/>
              </w:rPr>
              <w:t xml:space="preserve">2.1.2 </w:t>
            </w:r>
            <w:r w:rsidRPr="00C853D7">
              <w:rPr>
                <w:rStyle w:val="Hyperlink"/>
                <w:rFonts w:eastAsiaTheme="majorEastAsia"/>
                <w:b w:val="0"/>
              </w:rPr>
              <w:t>Morfologi Udang Windu (</w:t>
            </w:r>
            <w:r w:rsidRPr="00C853D7">
              <w:rPr>
                <w:rStyle w:val="Hyperlink"/>
                <w:rFonts w:eastAsiaTheme="majorEastAsia"/>
                <w:b w:val="0"/>
                <w:i/>
              </w:rPr>
              <w:t>Penaeus monodon</w:t>
            </w:r>
            <w:r w:rsidRPr="00C853D7">
              <w:rPr>
                <w:rStyle w:val="Hyperlink"/>
                <w:rFonts w:eastAsiaTheme="majorEastAsia"/>
                <w:b w:val="0"/>
              </w:rPr>
              <w:t>)</w:t>
            </w:r>
            <w:r w:rsidRPr="00C853D7">
              <w:rPr>
                <w:b w:val="0"/>
                <w:webHidden/>
              </w:rPr>
              <w:tab/>
            </w:r>
            <w:r w:rsidRPr="00C853D7">
              <w:rPr>
                <w:b w:val="0"/>
                <w:webHidden/>
              </w:rPr>
              <w:fldChar w:fldCharType="begin"/>
            </w:r>
            <w:r w:rsidRPr="00C853D7">
              <w:rPr>
                <w:b w:val="0"/>
                <w:webHidden/>
              </w:rPr>
              <w:instrText xml:space="preserve"> PAGEREF _Toc106564840 \h </w:instrText>
            </w:r>
            <w:r w:rsidRPr="00C853D7">
              <w:rPr>
                <w:b w:val="0"/>
                <w:webHidden/>
              </w:rPr>
            </w:r>
            <w:r w:rsidRPr="00C853D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C853D7">
              <w:rPr>
                <w:b w:val="0"/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r>
            <w:rPr>
              <w:rStyle w:val="Hyperlink"/>
              <w:b w:val="0"/>
              <w:lang w:val="id-ID"/>
            </w:rPr>
            <w:tab/>
          </w:r>
          <w:hyperlink w:anchor="_Toc106564841" w:history="1">
            <w:r w:rsidRPr="00C853D7">
              <w:rPr>
                <w:rStyle w:val="Hyperlink"/>
                <w:b w:val="0"/>
              </w:rPr>
              <w:t xml:space="preserve">2.2 </w:t>
            </w:r>
            <w:r w:rsidRPr="00C853D7">
              <w:rPr>
                <w:rStyle w:val="Hyperlink"/>
                <w:rFonts w:eastAsiaTheme="majorEastAsia"/>
                <w:b w:val="0"/>
              </w:rPr>
              <w:t>Udang Vaname (</w:t>
            </w:r>
            <w:r w:rsidRPr="00C853D7">
              <w:rPr>
                <w:rStyle w:val="Hyperlink"/>
                <w:rFonts w:eastAsiaTheme="majorEastAsia"/>
                <w:b w:val="0"/>
                <w:i/>
              </w:rPr>
              <w:t>Litopenaeus vannamei</w:t>
            </w:r>
            <w:r w:rsidRPr="00C853D7">
              <w:rPr>
                <w:rStyle w:val="Hyperlink"/>
                <w:rFonts w:eastAsiaTheme="majorEastAsia"/>
                <w:b w:val="0"/>
              </w:rPr>
              <w:t>)</w:t>
            </w:r>
            <w:r w:rsidRPr="00C853D7">
              <w:rPr>
                <w:b w:val="0"/>
                <w:webHidden/>
              </w:rPr>
              <w:tab/>
            </w:r>
            <w:r w:rsidRPr="00C853D7">
              <w:rPr>
                <w:b w:val="0"/>
                <w:webHidden/>
              </w:rPr>
              <w:fldChar w:fldCharType="begin"/>
            </w:r>
            <w:r w:rsidRPr="00C853D7">
              <w:rPr>
                <w:b w:val="0"/>
                <w:webHidden/>
              </w:rPr>
              <w:instrText xml:space="preserve"> PAGEREF _Toc106564841 \h </w:instrText>
            </w:r>
            <w:r w:rsidRPr="00C853D7">
              <w:rPr>
                <w:b w:val="0"/>
                <w:webHidden/>
              </w:rPr>
            </w:r>
            <w:r w:rsidRPr="00C853D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</w:t>
            </w:r>
            <w:r w:rsidRPr="00C853D7">
              <w:rPr>
                <w:b w:val="0"/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r>
            <w:rPr>
              <w:rStyle w:val="Hyperlink"/>
              <w:b w:val="0"/>
              <w:lang w:val="id-ID"/>
            </w:rPr>
            <w:tab/>
          </w:r>
          <w:r>
            <w:rPr>
              <w:rStyle w:val="Hyperlink"/>
              <w:b w:val="0"/>
              <w:lang w:val="id-ID"/>
            </w:rPr>
            <w:tab/>
          </w:r>
          <w:hyperlink w:anchor="_Toc106564842" w:history="1">
            <w:r w:rsidRPr="00C853D7">
              <w:rPr>
                <w:rStyle w:val="Hyperlink"/>
                <w:b w:val="0"/>
              </w:rPr>
              <w:t xml:space="preserve">2.2.1 </w:t>
            </w:r>
            <w:r w:rsidRPr="00C853D7">
              <w:rPr>
                <w:rStyle w:val="Hyperlink"/>
                <w:rFonts w:eastAsiaTheme="majorEastAsia"/>
                <w:b w:val="0"/>
              </w:rPr>
              <w:t>Klasifikasi Udang Vaname (</w:t>
            </w:r>
            <w:r w:rsidRPr="00C853D7">
              <w:rPr>
                <w:rStyle w:val="Hyperlink"/>
                <w:rFonts w:eastAsiaTheme="majorEastAsia"/>
                <w:b w:val="0"/>
                <w:i/>
              </w:rPr>
              <w:t>Litopenaeus vannamei</w:t>
            </w:r>
            <w:r w:rsidRPr="00C853D7">
              <w:rPr>
                <w:rStyle w:val="Hyperlink"/>
                <w:rFonts w:eastAsiaTheme="majorEastAsia"/>
                <w:b w:val="0"/>
              </w:rPr>
              <w:t>)</w:t>
            </w:r>
            <w:r w:rsidRPr="00C853D7">
              <w:rPr>
                <w:b w:val="0"/>
                <w:webHidden/>
              </w:rPr>
              <w:tab/>
            </w:r>
            <w:r w:rsidRPr="00C853D7">
              <w:rPr>
                <w:b w:val="0"/>
                <w:webHidden/>
              </w:rPr>
              <w:fldChar w:fldCharType="begin"/>
            </w:r>
            <w:r w:rsidRPr="00C853D7">
              <w:rPr>
                <w:b w:val="0"/>
                <w:webHidden/>
              </w:rPr>
              <w:instrText xml:space="preserve"> PAGEREF _Toc106564842 \h </w:instrText>
            </w:r>
            <w:r w:rsidRPr="00C853D7">
              <w:rPr>
                <w:b w:val="0"/>
                <w:webHidden/>
              </w:rPr>
            </w:r>
            <w:r w:rsidRPr="00C853D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</w:t>
            </w:r>
            <w:r w:rsidRPr="00C853D7">
              <w:rPr>
                <w:b w:val="0"/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43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2.2.2 Morfologi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_Toc106564843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44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 Pertumbuhan Udang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_Toc106564844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45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2.4 Kitin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_Toc106564845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46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2.5 Kitosan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_Toc106564846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47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2.5.1 Kegunaan Kitosan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_Toc106564847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48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2.6 Pengubahan kitin ke kitosan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_Toc106564848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49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2.6.1 Deproteinasi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_Toc106564849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lastRenderedPageBreak/>
            <w:tab/>
          </w:r>
          <w:hyperlink w:anchor="_Toc106564850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2.6.2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Demineralisasi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_Toc106564850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51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2.6.3 Depigmentasi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_Toc106564851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52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2.6.4 Deasetilasi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_Toc106564852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53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2.7 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Fourier Transform Infrared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(FTIR)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_Toc106564853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54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2.8 Uji Toksisitas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_Toc106564854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55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2.8.1 Metode 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Brine Shrimp Lethality Test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_Toc106564855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56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2.8.2 Penentuan LC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50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_Toc106564856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57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2.8.3 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Artemia salina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Leach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_Toc106564857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58" w:history="1">
            <w:r w:rsidRPr="00C853D7">
              <w:rPr>
                <w:rStyle w:val="Hyperlink"/>
              </w:rPr>
              <w:t>BAB III METODE PENELITIAN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_Toc106564858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59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3. 1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_Toc106564859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60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3.2 Jadwal dan Lokasi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_Toc106564860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61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3.3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Bahan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_Toc106564861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62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3.4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_Toc106564862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63" w:history="1">
            <w:r w:rsidRPr="00C853D7">
              <w:rPr>
                <w:rStyle w:val="Hyperlink"/>
              </w:rPr>
              <w:t>3.5 Hewan Percobaan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_Toc106564863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64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3.6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_Toc106564864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65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3.6.1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Penyiapan Sampel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_Toc106564865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66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3.6.2 Pengolahan Sampel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_Toc106564866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67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3.6.3 Pembuatan Pereaksisi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_Toc106564867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68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3.6.4 Pembuata Kitosan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_Toc106564868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69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3.6.5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Karakterisasi Kitosan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_Toc106564869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70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3.6.6 Uji Toksisitas Dengan Metode 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Brine Shrimp Lethality Test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(BSLT)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_Toc106564870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06564871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3.6.7 Analisis Data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_Toc106564871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72" w:history="1">
            <w:r w:rsidRPr="00C853D7">
              <w:rPr>
                <w:rStyle w:val="Hyperlink"/>
              </w:rPr>
              <w:t>BAB IV HASIL DAN PEMBAHASAN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_Toc106564872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73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4.1 Isolasi Kitin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_Toc106564873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74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4.2 Hasil Analisa Gugus Fungsi Menggunakan FTIR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_Toc106564874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75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 Karakterisasi Kitosan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_Toc106564875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76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4.3.1 Randemen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_Toc106564876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77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4.4 Hasil Uji Toksisitas Kitosan Dengan Metode </w:t>
            </w:r>
            <w:r w:rsidRPr="00C853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Brine Shrimp Lethality Test </w:t>
            </w:r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(BSLT)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_Toc106564877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78" w:history="1">
            <w:r w:rsidRPr="00C853D7">
              <w:rPr>
                <w:rStyle w:val="Hyperlink"/>
              </w:rPr>
              <w:t>BAB V KESIMPULAN DAN SARAN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_Toc106564878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79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5.1 Kesimpulan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_Toc106564879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Pr="00C853D7" w:rsidRDefault="002E4D46" w:rsidP="002E4D4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564880" w:history="1">
            <w:r w:rsidRPr="00C853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5.2 Saran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_Toc106564880 \h </w:instrTex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C853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4D46" w:rsidRDefault="002E4D46" w:rsidP="002E4D46">
          <w:pPr>
            <w:pStyle w:val="TOC1"/>
            <w:rPr>
              <w:rStyle w:val="Hyperlink"/>
              <w:lang w:val="id-ID"/>
            </w:rPr>
          </w:pPr>
          <w:hyperlink w:anchor="_Toc106564881" w:history="1">
            <w:r w:rsidRPr="00C853D7">
              <w:rPr>
                <w:rStyle w:val="Hyperlink"/>
              </w:rPr>
              <w:t>DAFTAR PUSTAKA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_Toc106564881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977985" w:rsidRDefault="002E4D46" w:rsidP="002E4D46">
          <w:pPr>
            <w:pStyle w:val="TOC1"/>
            <w:rPr>
              <w:b w:val="0"/>
              <w:bCs w:val="0"/>
              <w:lang w:val="id-ID"/>
            </w:rPr>
          </w:pPr>
          <w:hyperlink w:anchor="_Toc106564881" w:history="1">
            <w:r>
              <w:rPr>
                <w:rStyle w:val="Hyperlink"/>
                <w:lang w:val="id-ID"/>
              </w:rPr>
              <w:t>LAMPIRAN</w:t>
            </w:r>
            <w:r w:rsidRPr="00C853D7">
              <w:rPr>
                <w:webHidden/>
              </w:rPr>
              <w:tab/>
            </w:r>
            <w:r w:rsidRPr="00C853D7">
              <w:rPr>
                <w:webHidden/>
              </w:rPr>
              <w:fldChar w:fldCharType="begin"/>
            </w:r>
            <w:r w:rsidRPr="00C853D7">
              <w:rPr>
                <w:webHidden/>
              </w:rPr>
              <w:instrText xml:space="preserve"> PAGEREF _Toc106564881 \h </w:instrText>
            </w:r>
            <w:r w:rsidRPr="00C853D7">
              <w:rPr>
                <w:webHidden/>
              </w:rPr>
            </w:r>
            <w:r w:rsidRPr="00C853D7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C853D7">
              <w:rPr>
                <w:webHidden/>
              </w:rPr>
              <w:fldChar w:fldCharType="end"/>
            </w:r>
          </w:hyperlink>
        </w:p>
        <w:p w:rsidR="002E4D46" w:rsidRPr="00C94BE9" w:rsidRDefault="002E4D46" w:rsidP="002E4D46">
          <w:pPr>
            <w:rPr>
              <w:noProof/>
            </w:rPr>
          </w:pPr>
        </w:p>
        <w:p w:rsidR="002E4D46" w:rsidRPr="00C853D7" w:rsidRDefault="002E4D46" w:rsidP="002E4D46">
          <w:pPr>
            <w:pStyle w:val="TOC1"/>
            <w:rPr>
              <w:b w:val="0"/>
              <w:bCs w:val="0"/>
              <w:lang w:val="id-ID"/>
            </w:rPr>
          </w:pPr>
        </w:p>
        <w:p w:rsidR="002E4D46" w:rsidRDefault="002E4D46" w:rsidP="002E4D46">
          <w:pPr>
            <w:spacing w:line="240" w:lineRule="auto"/>
            <w:rPr>
              <w:lang w:val="en-US"/>
            </w:rPr>
          </w:pPr>
          <w:r w:rsidRPr="00C853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E4D46" w:rsidRDefault="002E4D46" w:rsidP="002E4D46">
      <w:pPr>
        <w:pStyle w:val="Heading1"/>
      </w:pPr>
      <w:bookmarkStart w:id="1" w:name="_Toc106564827"/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Default="002E4D46" w:rsidP="002E4D46">
      <w:pPr>
        <w:pStyle w:val="Heading1"/>
        <w:jc w:val="center"/>
      </w:pPr>
    </w:p>
    <w:p w:rsidR="002E4D46" w:rsidRPr="005852ED" w:rsidRDefault="002E4D46" w:rsidP="002E4D46">
      <w:pPr>
        <w:tabs>
          <w:tab w:val="left" w:pos="5115"/>
        </w:tabs>
      </w:pPr>
    </w:p>
    <w:p w:rsidR="002E4D46" w:rsidRDefault="002E4D46" w:rsidP="002E4D46">
      <w:pPr>
        <w:pStyle w:val="Heading1"/>
        <w:jc w:val="center"/>
        <w:rPr>
          <w:lang w:val="en-US"/>
        </w:rPr>
      </w:pPr>
      <w:r w:rsidRPr="00EE013F">
        <w:rPr>
          <w:lang w:val="en-US"/>
        </w:rPr>
        <w:lastRenderedPageBreak/>
        <w:t>DAFTAR TABEL</w:t>
      </w:r>
      <w:bookmarkEnd w:id="1"/>
    </w:p>
    <w:p w:rsidR="002E4D46" w:rsidRPr="00420C28" w:rsidRDefault="002E4D46" w:rsidP="002E4D4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2E4D46" w:rsidRPr="00E71487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TOC \h \z \c "Tabel 2. " </w:instrText>
      </w: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hyperlink w:anchor="_Toc104370383" w:history="1"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 Tingkat Nilai Toksisitas LC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 xml:space="preserve">50 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_Toc104370383 \h </w:instrTex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71487" w:rsidRDefault="002E4D46" w:rsidP="002E4D46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TOC \h \z \c "Tabel 4. " </w:instrText>
      </w: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hyperlink w:anchor="_Toc104370860" w:history="1"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 Karakterisasi Kitosan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E71487">
          <w:rPr>
            <w:rFonts w:ascii="Times New Roman" w:hAnsi="Times New Roman" w:cs="Times New Roman"/>
            <w:noProof/>
            <w:sz w:val="24"/>
            <w:szCs w:val="24"/>
            <w:u w:val="dotted"/>
          </w:rPr>
          <w:tab/>
        </w:r>
        <w:r w:rsidRPr="00E71487">
          <w:rPr>
            <w:rFonts w:ascii="Times New Roman" w:hAnsi="Times New Roman" w:cs="Times New Roman"/>
            <w:noProof/>
            <w:sz w:val="24"/>
            <w:szCs w:val="24"/>
            <w:u w:val="dotted"/>
          </w:rPr>
          <w:tab/>
        </w:r>
        <w:r w:rsidRPr="00E71487">
          <w:rPr>
            <w:rFonts w:ascii="Times New Roman" w:hAnsi="Times New Roman" w:cs="Times New Roman"/>
            <w:noProof/>
            <w:sz w:val="24"/>
            <w:szCs w:val="24"/>
            <w:u w:val="dotted"/>
          </w:rPr>
          <w:tab/>
        </w:r>
        <w:r w:rsidRPr="00E71487">
          <w:rPr>
            <w:rFonts w:ascii="Times New Roman" w:hAnsi="Times New Roman" w:cs="Times New Roman"/>
            <w:noProof/>
            <w:sz w:val="24"/>
            <w:szCs w:val="24"/>
            <w:u w:val="dotted"/>
          </w:rPr>
          <w:tab/>
        </w:r>
        <w:r w:rsidRPr="00E71487">
          <w:rPr>
            <w:rFonts w:ascii="Times New Roman" w:hAnsi="Times New Roman" w:cs="Times New Roman"/>
            <w:noProof/>
            <w:sz w:val="24"/>
            <w:szCs w:val="24"/>
            <w:u w:val="dotted"/>
          </w:rPr>
          <w:tab/>
        </w:r>
        <w:r w:rsidRPr="00E71487">
          <w:rPr>
            <w:rFonts w:ascii="Times New Roman" w:hAnsi="Times New Roman" w:cs="Times New Roman"/>
            <w:noProof/>
            <w:sz w:val="24"/>
            <w:szCs w:val="24"/>
            <w:u w:val="dotted"/>
          </w:rPr>
          <w:tab/>
          <w:t xml:space="preserve">        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_Toc104370860 \h </w:instrTex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71487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4370861" w:history="1"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 Randemen Kitin dan Kitosan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_Toc104370861 \h </w:instrTex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6E7963" w:rsidRDefault="002E4D46" w:rsidP="002E4D46">
      <w:pPr>
        <w:pStyle w:val="TableofFigures"/>
        <w:tabs>
          <w:tab w:val="right" w:leader="dot" w:pos="7927"/>
        </w:tabs>
        <w:spacing w:after="240" w:line="240" w:lineRule="auto"/>
        <w:ind w:left="992" w:hanging="992"/>
        <w:rPr>
          <w:rFonts w:ascii="Times New Roman" w:hAnsi="Times New Roman" w:cs="Times New Roman"/>
          <w:noProof/>
          <w:sz w:val="24"/>
          <w:szCs w:val="24"/>
        </w:rPr>
      </w:pPr>
      <w:hyperlink w:anchor="_Toc104370862" w:history="1"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 Hasil Pengujian uji toksisits kitosan kulit udang vaname (</w:t>
        </w:r>
        <w:r w:rsidRPr="00E7148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Litopenaeus </w:t>
        </w:r>
        <w:r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 </w:t>
        </w:r>
        <w:r w:rsidRPr="00E7148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vannamei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_Toc104370862 \h </w:instrTex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71487" w:rsidRDefault="002E4D46" w:rsidP="002E4D46">
      <w:pPr>
        <w:pStyle w:val="TableofFigures"/>
        <w:tabs>
          <w:tab w:val="right" w:leader="dot" w:pos="7927"/>
        </w:tabs>
        <w:spacing w:after="240" w:line="240" w:lineRule="auto"/>
        <w:ind w:left="992" w:hanging="992"/>
        <w:rPr>
          <w:rFonts w:ascii="Times New Roman" w:hAnsi="Times New Roman" w:cs="Times New Roman"/>
          <w:noProof/>
          <w:sz w:val="24"/>
          <w:szCs w:val="24"/>
        </w:rPr>
      </w:pPr>
      <w:hyperlink w:anchor="_Toc104370863" w:history="1"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 Hasil Pengujian uji toksisits kitosan kulit udang windu (</w:t>
        </w:r>
        <w:r w:rsidRPr="00E7148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Penaeus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E7148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monodon</w:t>
        </w:r>
        <w:r w:rsidRPr="00E714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_Toc104370863 \h </w:instrTex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7148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71487" w:rsidRDefault="002E4D46" w:rsidP="002E4D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148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:rsidR="002E4D46" w:rsidRDefault="002E4D46" w:rsidP="002E4D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Pr="00EB473C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Pr="000D3524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pStyle w:val="Heading1"/>
        <w:jc w:val="center"/>
        <w:rPr>
          <w:lang w:val="en-US"/>
        </w:rPr>
      </w:pPr>
      <w:bookmarkStart w:id="2" w:name="_Toc106564828"/>
      <w:r>
        <w:rPr>
          <w:lang w:val="en-US"/>
        </w:rPr>
        <w:lastRenderedPageBreak/>
        <w:t>DAFTAR GAMBAR</w:t>
      </w:r>
      <w:bookmarkEnd w:id="2"/>
    </w:p>
    <w:p w:rsidR="002E4D46" w:rsidRDefault="002E4D46" w:rsidP="002E4D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</w:t>
      </w: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TOC \h \z \c "Gambar 1." </w:instrText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hyperlink w:anchor="_Toc101695285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1. 1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Pikiran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_Toc101695285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TOC \h \z \c "Gambar 2. " </w:instrText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hyperlink w:anchor="_Toc10436940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 Morfologi Udang Windu (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Penaeus monodon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_Toc104369403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436940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 Morfologi Udang Vanname (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Litopenaeus vannamei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_Toc104369404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436940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 Struktur kimia dari kitin dan kitosan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_Toc104369405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436940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 Daerah Serapan FTIR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_Toc104369406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TOC \h \z \c "Gambar 4." </w:instrText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hyperlink w:anchor="_Toc101695208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Analisa FTIR Kitosan Vaname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(Litopenaeus vannamei)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_Toc101695208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1695209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Analisa FTIR Kitosan Windu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(Penaeus monodon)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_Toc101695209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after="240" w:line="240" w:lineRule="auto"/>
        <w:ind w:left="1276" w:hanging="1276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1695210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Regresi Linear Konsentrasi Kitosan Vaname (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Litopenaeus vannamei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) Terhadap Nilai Probit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_Toc101695210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right" w:leader="dot" w:pos="7927"/>
        </w:tabs>
        <w:spacing w:after="240" w:line="240" w:lineRule="auto"/>
        <w:ind w:left="1276" w:hanging="1276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1695211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4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Regresi Linear Konsentrasi Kitosan Windu (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Penaeus monodon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) Terhadap Nilai Probit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_Toc101695211 \h </w:instrTex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EC58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4D46" w:rsidRDefault="002E4D46" w:rsidP="002E4D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Pr="003B3319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D4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Pr="00260256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Pr="00260256" w:rsidRDefault="002E4D46" w:rsidP="002E4D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46" w:rsidRDefault="002E4D46" w:rsidP="002E4D46">
      <w:pPr>
        <w:pStyle w:val="Heading1"/>
        <w:jc w:val="center"/>
        <w:rPr>
          <w:lang w:val="en-US"/>
        </w:rPr>
      </w:pPr>
      <w:bookmarkStart w:id="3" w:name="_Toc106564829"/>
      <w:r>
        <w:rPr>
          <w:lang w:val="en-US"/>
        </w:rPr>
        <w:lastRenderedPageBreak/>
        <w:t>DAFTAR LAMPIRAN</w:t>
      </w:r>
      <w:bookmarkEnd w:id="3"/>
    </w:p>
    <w:p w:rsidR="002E4D46" w:rsidRPr="00DE600E" w:rsidRDefault="002E4D46" w:rsidP="002E4D4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2E4D46" w:rsidRPr="00EC58F0" w:rsidRDefault="002E4D46" w:rsidP="002E4D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E4D46" w:rsidRPr="00EC58F0" w:rsidRDefault="002E4D46" w:rsidP="002E4D46">
      <w:pPr>
        <w:pStyle w:val="TableofFigures"/>
        <w:tabs>
          <w:tab w:val="left" w:pos="1418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TOC \h \z \c "Lampiran" </w:instrText>
      </w: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hyperlink w:anchor="_Toc101536244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Bagan Alir Prosedur Kerja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_Toc101536244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47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ind w:left="1559" w:hanging="1559"/>
        <w:jc w:val="both"/>
        <w:rPr>
          <w:noProof/>
          <w:sz w:val="24"/>
          <w:szCs w:val="24"/>
          <w:lang w:val="en-US"/>
        </w:rPr>
      </w:pPr>
      <w:hyperlink w:anchor="_Toc101536245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Bagan Alir Isolasi Kitosan Kulit Udang Windu dan Udang Vaname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_Toc101536245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48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hyperlink w:anchor="_Toc101536246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Bagan Alir Uji Toksisitas Kitosan Windu dan Vanname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_Toc101536246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49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hyperlink w:anchor="_Toc101536247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Sampel Yang Digunakan Pada Penelitian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_Toc101536247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50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hyperlink w:anchor="_Toc101536248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Proses Pembuatan Kitosan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_Toc101536248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51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hyperlink w:anchor="_Toc101536249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Hasil FTIR Kitosan Kulit Udang Vaname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_Toc101536249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55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jc w:val="both"/>
        <w:rPr>
          <w:noProof/>
          <w:sz w:val="24"/>
          <w:szCs w:val="24"/>
          <w:lang w:val="en-US"/>
        </w:rPr>
      </w:pPr>
      <w:hyperlink w:anchor="_Toc101536250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7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Hasil FTIR Kitosan Kulit Kitosan Kulit Udang Windu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  <w:lang w:val="en-US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_Toc101536250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57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ind w:left="1560" w:hanging="1560"/>
        <w:jc w:val="both"/>
        <w:rPr>
          <w:noProof/>
          <w:sz w:val="24"/>
          <w:szCs w:val="24"/>
          <w:lang w:val="en-US"/>
        </w:rPr>
      </w:pPr>
      <w:hyperlink w:anchor="_Toc101536251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Perhitungan Kadar Air Kitosan Udang Vaname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(Litopenaeus vannamei)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_Toc101536251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59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ind w:left="1440" w:hanging="1440"/>
        <w:jc w:val="both"/>
        <w:rPr>
          <w:noProof/>
          <w:sz w:val="24"/>
          <w:szCs w:val="24"/>
          <w:lang w:val="en-US"/>
        </w:rPr>
      </w:pPr>
      <w:hyperlink w:anchor="_Toc101536252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9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 xml:space="preserve">Perhitungan Kadar Air Kitosan Udang Windu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(Penaeus monodon)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ab/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_Toc101536252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60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jc w:val="both"/>
        <w:rPr>
          <w:noProof/>
          <w:sz w:val="24"/>
          <w:szCs w:val="24"/>
          <w:lang w:val="en-US"/>
        </w:rPr>
      </w:pPr>
      <w:hyperlink w:anchor="_Toc101536253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10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 xml:space="preserve">Perhitungan Penetapan Kadar Abu Kitosan Vaname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(Litopenaeus vannamei)</w:t>
        </w:r>
        <w:r w:rsidRPr="00EC58F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60</w:t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ind w:left="1560" w:hanging="1560"/>
        <w:jc w:val="both"/>
        <w:rPr>
          <w:noProof/>
          <w:sz w:val="24"/>
          <w:szCs w:val="24"/>
          <w:lang w:val="en-US"/>
        </w:rPr>
      </w:pPr>
      <w:hyperlink w:anchor="_Toc101536254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11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 xml:space="preserve"> Perhitungan Penetapan Kadar Abu Kitosan Windu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(Penaeus monodon)</w:t>
        </w:r>
        <w:r w:rsidRPr="00EC58F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61</w:t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ind w:left="1560" w:hanging="1560"/>
        <w:jc w:val="both"/>
        <w:rPr>
          <w:noProof/>
          <w:sz w:val="24"/>
          <w:szCs w:val="24"/>
          <w:lang w:val="en-US"/>
        </w:rPr>
      </w:pPr>
      <w:hyperlink w:anchor="_Toc101536255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12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 xml:space="preserve">Uji Toksisitas Kitosan Udang Vaname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 xml:space="preserve">(Litopenaeus vannamei) 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dan Kitosan Udang Windu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(Penaeus monodon).</w:t>
        </w:r>
        <w:r w:rsidRPr="00EC58F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62</w:t>
        </w:r>
      </w:hyperlink>
    </w:p>
    <w:p w:rsidR="002E4D46" w:rsidRPr="00B408C7" w:rsidRDefault="002E4D46" w:rsidP="002E4D46">
      <w:pPr>
        <w:pStyle w:val="TableofFigures"/>
        <w:tabs>
          <w:tab w:val="left" w:pos="1560"/>
          <w:tab w:val="right" w:leader="dot" w:pos="7927"/>
        </w:tabs>
        <w:spacing w:after="240" w:line="240" w:lineRule="auto"/>
        <w:ind w:left="1560" w:hanging="1560"/>
        <w:jc w:val="both"/>
        <w:rPr>
          <w:noProof/>
          <w:sz w:val="24"/>
          <w:szCs w:val="24"/>
          <w:lang w:val="en-US"/>
        </w:rPr>
      </w:pPr>
      <w:hyperlink w:anchor="_Toc101536256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13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Perhitungan Pembuatan Variasi Pengencera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n Konsentrasi Larutan Uji Toksi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tas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_Toc101536256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66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hyperlink w:anchor="_Toc101536257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14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Perhitungan LC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  <w:lang w:val="en-US"/>
          </w:rPr>
          <w:t>50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Kitosan Vaname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(Litopenaeus vannamei)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_Toc101536257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67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sz w:val="24"/>
          <w:szCs w:val="24"/>
          <w:lang w:val="en-US"/>
        </w:rPr>
      </w:pPr>
      <w:hyperlink w:anchor="_Toc101536258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15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Perhitungan LC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  <w:lang w:val="en-US"/>
          </w:rPr>
          <w:t>50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Kitosan Windu </w:t>
        </w:r>
        <w:r w:rsidRPr="00EC58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(Penaeus monodon)</w:t>
        </w:r>
        <w:r w:rsidRPr="00EC58F0">
          <w:rPr>
            <w:noProof/>
            <w:webHidden/>
            <w:sz w:val="24"/>
            <w:szCs w:val="24"/>
          </w:rPr>
          <w:tab/>
        </w:r>
        <w:r w:rsidRPr="00EC58F0">
          <w:rPr>
            <w:noProof/>
            <w:webHidden/>
            <w:sz w:val="24"/>
            <w:szCs w:val="24"/>
          </w:rPr>
          <w:fldChar w:fldCharType="begin"/>
        </w:r>
        <w:r w:rsidRPr="00EC58F0">
          <w:rPr>
            <w:noProof/>
            <w:webHidden/>
            <w:sz w:val="24"/>
            <w:szCs w:val="24"/>
          </w:rPr>
          <w:instrText xml:space="preserve"> PAGEREF _Toc101536258 \h </w:instrText>
        </w:r>
        <w:r w:rsidRPr="00EC58F0">
          <w:rPr>
            <w:noProof/>
            <w:webHidden/>
            <w:sz w:val="24"/>
            <w:szCs w:val="24"/>
          </w:rPr>
        </w:r>
        <w:r w:rsidRPr="00EC58F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69</w:t>
        </w:r>
        <w:r w:rsidRPr="00EC58F0">
          <w:rPr>
            <w:noProof/>
            <w:webHidden/>
            <w:sz w:val="24"/>
            <w:szCs w:val="24"/>
          </w:rPr>
          <w:fldChar w:fldCharType="end"/>
        </w:r>
      </w:hyperlink>
    </w:p>
    <w:p w:rsidR="002E4D46" w:rsidRPr="00EC58F0" w:rsidRDefault="002E4D46" w:rsidP="002E4D46">
      <w:pPr>
        <w:pStyle w:val="TableofFigures"/>
        <w:tabs>
          <w:tab w:val="left" w:pos="1560"/>
          <w:tab w:val="right" w:leader="dot" w:pos="7927"/>
        </w:tabs>
        <w:spacing w:line="480" w:lineRule="auto"/>
        <w:jc w:val="both"/>
        <w:rPr>
          <w:noProof/>
          <w:lang w:val="en-US"/>
        </w:rPr>
      </w:pPr>
      <w:hyperlink w:anchor="_Toc101536259" w:history="1"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16</w:t>
        </w:r>
        <w:r w:rsidRPr="00EC58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  <w:t>Tabel Probit</w:t>
        </w:r>
        <w:r w:rsidRPr="00EC58F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70</w:t>
        </w:r>
      </w:hyperlink>
    </w:p>
    <w:p w:rsidR="002E4D46" w:rsidRDefault="002E4D46" w:rsidP="002E4D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58F0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:rsidR="002E4D46" w:rsidRPr="0087111F" w:rsidRDefault="002E4D46" w:rsidP="002E4D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FA1" w:rsidRDefault="002E4D46">
      <w:bookmarkStart w:id="4" w:name="_GoBack"/>
      <w:bookmarkEnd w:id="4"/>
    </w:p>
    <w:sectPr w:rsidR="00D74FA1" w:rsidSect="002E4D4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6"/>
    <w:rsid w:val="000F0C2F"/>
    <w:rsid w:val="00245B18"/>
    <w:rsid w:val="002E4D46"/>
    <w:rsid w:val="00424234"/>
    <w:rsid w:val="00557608"/>
    <w:rsid w:val="008656DB"/>
    <w:rsid w:val="00993863"/>
    <w:rsid w:val="00C54E4F"/>
    <w:rsid w:val="00D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6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D4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46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D46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4D46"/>
    <w:pPr>
      <w:tabs>
        <w:tab w:val="left" w:pos="426"/>
        <w:tab w:val="left" w:pos="851"/>
        <w:tab w:val="right" w:leader="dot" w:pos="7927"/>
      </w:tabs>
      <w:spacing w:after="10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E4D46"/>
    <w:pPr>
      <w:tabs>
        <w:tab w:val="left" w:pos="851"/>
        <w:tab w:val="right" w:leader="dot" w:pos="7927"/>
      </w:tabs>
      <w:spacing w:after="100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2E4D46"/>
    <w:pPr>
      <w:tabs>
        <w:tab w:val="left" w:pos="851"/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4D4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E4D4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46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6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D4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46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D46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4D46"/>
    <w:pPr>
      <w:tabs>
        <w:tab w:val="left" w:pos="426"/>
        <w:tab w:val="left" w:pos="851"/>
        <w:tab w:val="right" w:leader="dot" w:pos="7927"/>
      </w:tabs>
      <w:spacing w:after="10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E4D46"/>
    <w:pPr>
      <w:tabs>
        <w:tab w:val="left" w:pos="851"/>
        <w:tab w:val="right" w:leader="dot" w:pos="7927"/>
      </w:tabs>
      <w:spacing w:after="100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2E4D46"/>
    <w:pPr>
      <w:tabs>
        <w:tab w:val="left" w:pos="851"/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4D4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E4D4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46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Damhar</dc:creator>
  <cp:lastModifiedBy>Damhar</cp:lastModifiedBy>
  <cp:revision>1</cp:revision>
  <dcterms:created xsi:type="dcterms:W3CDTF">2022-09-12T16:11:00Z</dcterms:created>
  <dcterms:modified xsi:type="dcterms:W3CDTF">2022-09-12T16:12:00Z</dcterms:modified>
</cp:coreProperties>
</file>