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4F" w:rsidRDefault="0055290D">
      <w:pPr>
        <w:spacing w:after="0" w:line="48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E3514F" w:rsidRDefault="0055290D">
      <w:pPr>
        <w:spacing w:after="0" w:line="480" w:lineRule="auto"/>
        <w:ind w:lef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514F" w:rsidRDefault="0055290D">
      <w:pPr>
        <w:spacing w:after="0"/>
        <w:ind w:righ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BUKU : </w:t>
      </w:r>
    </w:p>
    <w:p w:rsidR="00E3514F" w:rsidRDefault="0055290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Arikunto, Suharsimi. 2016</w:t>
      </w:r>
      <w:r>
        <w:rPr>
          <w:rFonts w:ascii="Times New Roman" w:hAnsi="Times New Roman" w:cs="Times New Roman"/>
          <w:i/>
          <w:sz w:val="24"/>
          <w:szCs w:val="24"/>
        </w:rPr>
        <w:t>. Prosedur Penelitian- Suatu Pendekatan Praktik</w:t>
      </w:r>
      <w:r>
        <w:rPr>
          <w:rFonts w:ascii="Times New Roman" w:hAnsi="Times New Roman" w:cs="Times New Roman"/>
          <w:sz w:val="24"/>
          <w:szCs w:val="24"/>
        </w:rPr>
        <w:t xml:space="preserve">. Rineka Cipta. Jakarta  </w:t>
      </w:r>
    </w:p>
    <w:p w:rsidR="00E3514F" w:rsidRDefault="0055290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Dr. Kartini Kartono – Ed. 1,17, Jakarta (2017).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Pemimpin &amp; Kepemimpinan</w:t>
      </w:r>
    </w:p>
    <w:p w:rsidR="00E3514F" w:rsidRDefault="0055290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Gary Yukl 2015.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Kepemimpinan dalam Organisasi. </w:t>
      </w:r>
      <w:r>
        <w:rPr>
          <w:rFonts w:ascii="Times New Roman" w:hAnsi="Times New Roman" w:cs="Times New Roman"/>
          <w:sz w:val="24"/>
          <w:szCs w:val="24"/>
          <w:lang w:val="id-ID"/>
        </w:rPr>
        <w:t>Jakarta Barat</w:t>
      </w:r>
    </w:p>
    <w:p w:rsidR="00E3514F" w:rsidRDefault="0055290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Herman Malau, Ph.D. 2018.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Pemasaran (Teori dan Aplikasi Pemasaran Era Tradisional Sampai Era Modernisasi Global). </w:t>
      </w:r>
      <w:r>
        <w:rPr>
          <w:rFonts w:ascii="Times New Roman" w:hAnsi="Times New Roman" w:cs="Times New Roman"/>
          <w:sz w:val="24"/>
          <w:szCs w:val="24"/>
        </w:rPr>
        <w:t xml:space="preserve">ELFABETA. Bandung </w:t>
      </w:r>
    </w:p>
    <w:p w:rsidR="00E3514F" w:rsidRDefault="0055290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Heri Susanto 2010.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Keberhasilan Usaha. </w:t>
      </w:r>
      <w:r>
        <w:rPr>
          <w:rFonts w:ascii="Times New Roman" w:hAnsi="Times New Roman" w:cs="Times New Roman"/>
          <w:sz w:val="24"/>
          <w:szCs w:val="24"/>
          <w:lang w:val="id-ID"/>
        </w:rPr>
        <w:t>CV. Ghyyas Putra. Semarang</w:t>
      </w:r>
    </w:p>
    <w:p w:rsidR="00E3514F" w:rsidRDefault="0055290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Mifta Thoha 2020.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Kepemimpinan dalam Organisasi. </w:t>
      </w:r>
      <w:r>
        <w:rPr>
          <w:rFonts w:ascii="Times New Roman" w:hAnsi="Times New Roman" w:cs="Times New Roman"/>
          <w:sz w:val="24"/>
          <w:szCs w:val="24"/>
          <w:lang w:val="id-ID"/>
        </w:rPr>
        <w:t>Jakarta</w:t>
      </w:r>
    </w:p>
    <w:p w:rsidR="00E3514F" w:rsidRDefault="0055290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Suradinata.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Kepemimpinan Kharismatik: </w:t>
      </w:r>
      <w:r>
        <w:rPr>
          <w:rFonts w:ascii="Times New Roman" w:hAnsi="Times New Roman" w:cs="Times New Roman"/>
          <w:sz w:val="24"/>
          <w:szCs w:val="24"/>
          <w:lang w:val="id-ID"/>
        </w:rPr>
        <w:t>CV Pustaka Setia</w:t>
      </w:r>
    </w:p>
    <w:p w:rsidR="00E3514F" w:rsidRDefault="0055290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Kuantitatif Kualitatif dan R&amp;D. </w:t>
      </w:r>
      <w:r>
        <w:rPr>
          <w:rFonts w:ascii="Times New Roman" w:hAnsi="Times New Roman" w:cs="Times New Roman"/>
          <w:sz w:val="24"/>
          <w:szCs w:val="24"/>
        </w:rPr>
        <w:t xml:space="preserve">Alfabeta. Bandung </w:t>
      </w:r>
    </w:p>
    <w:p w:rsidR="00E3514F" w:rsidRDefault="0055290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2016. </w:t>
      </w:r>
      <w:r>
        <w:rPr>
          <w:rFonts w:ascii="Times New Roman" w:hAnsi="Times New Roman" w:cs="Times New Roman"/>
          <w:i/>
          <w:sz w:val="24"/>
          <w:szCs w:val="24"/>
        </w:rPr>
        <w:t>Metode Penelitian Bisnis</w:t>
      </w:r>
      <w:r>
        <w:rPr>
          <w:rFonts w:ascii="Times New Roman" w:hAnsi="Times New Roman" w:cs="Times New Roman"/>
          <w:sz w:val="24"/>
          <w:szCs w:val="24"/>
        </w:rPr>
        <w:t xml:space="preserve">. Alfabeta. Bandung  </w:t>
      </w:r>
    </w:p>
    <w:p w:rsidR="00E3514F" w:rsidRDefault="0055290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2018.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Kuantitatif dan Kualitatif. </w:t>
      </w:r>
      <w:r>
        <w:rPr>
          <w:rFonts w:ascii="Times New Roman" w:hAnsi="Times New Roman" w:cs="Times New Roman"/>
          <w:sz w:val="24"/>
          <w:szCs w:val="24"/>
        </w:rPr>
        <w:t xml:space="preserve">Alfabeta. Bandung  </w:t>
      </w:r>
    </w:p>
    <w:p w:rsidR="00E3514F" w:rsidRDefault="0055290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Sunyoto, Danang.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Pemasaran (Pendekatan Konsep, Kasus, Dan Psikologi Bisnis). </w:t>
      </w:r>
      <w:r>
        <w:rPr>
          <w:rFonts w:ascii="Times New Roman" w:hAnsi="Times New Roman" w:cs="Times New Roman"/>
          <w:sz w:val="24"/>
          <w:szCs w:val="24"/>
        </w:rPr>
        <w:t xml:space="preserve">CAPS. Yogyakarta </w:t>
      </w:r>
    </w:p>
    <w:p w:rsidR="00E3514F" w:rsidRDefault="0055290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Sunyoto, Danang.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Pemasaran (Konsep, Strategi, Dan Kasus). </w:t>
      </w:r>
      <w:r>
        <w:rPr>
          <w:rFonts w:ascii="Times New Roman" w:hAnsi="Times New Roman" w:cs="Times New Roman"/>
          <w:sz w:val="24"/>
          <w:szCs w:val="24"/>
        </w:rPr>
        <w:t xml:space="preserve">CAPS. Yogyakarta </w:t>
      </w:r>
    </w:p>
    <w:p w:rsidR="00E3514F" w:rsidRDefault="00E3514F">
      <w:pPr>
        <w:spacing w:after="0" w:line="259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E3514F" w:rsidRDefault="0055290D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JURNAL : </w:t>
      </w:r>
    </w:p>
    <w:p w:rsidR="00E3514F" w:rsidRDefault="0055290D">
      <w:pPr>
        <w:spacing w:after="0" w:line="360" w:lineRule="auto"/>
        <w:ind w:left="567" w:hanging="55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Andi Wijayanto dan Suryana </w:t>
      </w:r>
      <w:r>
        <w:rPr>
          <w:rFonts w:ascii="Times New Roman" w:hAnsi="Times New Roman" w:cs="Times New Roman"/>
          <w:sz w:val="24"/>
          <w:szCs w:val="24"/>
        </w:rPr>
        <w:t xml:space="preserve">(2015).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Pengaruh Karakteristik Wirausahawan Terhadap Tingkat Keberhasilan Usaha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Semarang</w:t>
      </w:r>
      <w:r>
        <w:rPr>
          <w:rFonts w:ascii="Times New Roman" w:hAnsi="Times New Roman" w:cs="Times New Roman"/>
          <w:sz w:val="24"/>
          <w:szCs w:val="24"/>
        </w:rPr>
        <w:t xml:space="preserve">. Vol. 3 No. 1, 254-265 </w:t>
      </w:r>
    </w:p>
    <w:p w:rsidR="00E3514F" w:rsidRDefault="0055290D">
      <w:pPr>
        <w:spacing w:after="0" w:line="360" w:lineRule="auto"/>
        <w:ind w:left="567" w:hanging="55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Bismantara (2013).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Analisa peran kepemimpinan dalam usaha kecil dan menengah industri kreatif. </w:t>
      </w:r>
      <w:r>
        <w:rPr>
          <w:rFonts w:ascii="Times New Roman" w:hAnsi="Times New Roman" w:cs="Times New Roman"/>
          <w:sz w:val="24"/>
          <w:szCs w:val="24"/>
          <w:lang w:val="id-ID"/>
        </w:rPr>
        <w:t>Bandung. Vol. 10 No. 2 Tahun 2013 , 81 - 112</w:t>
      </w:r>
    </w:p>
    <w:p w:rsidR="00E3514F" w:rsidRDefault="0055290D">
      <w:pPr>
        <w:spacing w:after="0" w:line="360" w:lineRule="auto"/>
        <w:ind w:left="567" w:hanging="55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Deni Yusuf Satrio</w:t>
      </w:r>
      <w:r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Pengaruh Kepemimpinan dan Pengetahuan Kewirausahaan terhadap Keberhasilan Usaha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Medan</w:t>
      </w:r>
      <w:r>
        <w:rPr>
          <w:rFonts w:ascii="Times New Roman" w:hAnsi="Times New Roman" w:cs="Times New Roman"/>
          <w:sz w:val="24"/>
          <w:szCs w:val="24"/>
        </w:rPr>
        <w:t>. Vol. 2 No. 2, 143-150</w:t>
      </w:r>
    </w:p>
    <w:p w:rsidR="00E3514F" w:rsidRDefault="00E3514F">
      <w:pPr>
        <w:spacing w:after="0" w:line="360" w:lineRule="auto"/>
        <w:ind w:left="567" w:hanging="559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E3514F">
          <w:headerReference w:type="default" r:id="rId9"/>
          <w:footerReference w:type="default" r:id="rId10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</w:p>
    <w:p w:rsidR="00E3514F" w:rsidRDefault="0055290D">
      <w:pPr>
        <w:spacing w:after="0" w:line="360" w:lineRule="auto"/>
        <w:ind w:left="567" w:hanging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Fahmi Lutfi (2018).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Hubungan Antara Kepemimpinan Kharismatik dengan Loyalitas Karyawan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Jakarta. Vol. 1 No. 3, 2-3 </w:t>
      </w:r>
    </w:p>
    <w:p w:rsidR="00E3514F" w:rsidRDefault="0055290D">
      <w:pPr>
        <w:spacing w:after="0" w:line="360" w:lineRule="auto"/>
        <w:ind w:left="567" w:hanging="55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Hanum, Anisah, Maisyaroh, Raden , 2016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Kewirausahaan Terhadap Keberhasilan Usaha Pada Wirausaha Mikro.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Medan Polonia. Vol. IV No. 4, 244-254</w:t>
      </w:r>
    </w:p>
    <w:p w:rsidR="00E3514F" w:rsidRDefault="0055290D">
      <w:pPr>
        <w:spacing w:after="0" w:line="360" w:lineRule="auto"/>
        <w:ind w:left="567" w:hanging="55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Heri Jumaedi 2012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Hubungan karakteristik wirausaha terhadap keberhasilan usaha (Studi kasus pada pengusaha kecil di pekalongan) Vol. 11 No. 21 Tahun 2012</w:t>
      </w:r>
    </w:p>
    <w:p w:rsidR="00E3514F" w:rsidRDefault="0055290D">
      <w:pPr>
        <w:spacing w:after="0" w:line="360" w:lineRule="auto"/>
        <w:ind w:left="567" w:hanging="55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Irma 2010. Pengaruh Kepemimpinan Kharismatik Dan Non Kharismatik Terhadap Kinerja Ditinjau dari Motivasi Pegawai Negeri Sipil, </w:t>
      </w:r>
      <w:r>
        <w:rPr>
          <w:rFonts w:ascii="Times New Roman" w:hAnsi="Times New Roman" w:cs="Times New Roman"/>
          <w:sz w:val="24"/>
          <w:szCs w:val="24"/>
          <w:lang w:val="id-ID"/>
        </w:rPr>
        <w:t>Kutai Kartanegara. Vol 02. No. 02, 56-79 April 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14F" w:rsidRDefault="0055290D">
      <w:pPr>
        <w:spacing w:after="0" w:line="360" w:lineRule="auto"/>
        <w:ind w:left="567" w:hanging="55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Ria 2016.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Kepemimpinan Karismatik Sebagai Employer Branding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Bekasi</w:t>
      </w:r>
      <w:r>
        <w:rPr>
          <w:rFonts w:ascii="Times New Roman" w:hAnsi="Times New Roman" w:cs="Times New Roman"/>
          <w:i/>
          <w:sz w:val="24"/>
          <w:szCs w:val="24"/>
        </w:rPr>
        <w:t xml:space="preserve">. Vol.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2 No.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2, 59-60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Juli 2016</w:t>
      </w:r>
    </w:p>
    <w:p w:rsidR="00E3514F" w:rsidRDefault="0055290D">
      <w:pPr>
        <w:spacing w:after="0" w:line="360" w:lineRule="auto"/>
        <w:ind w:left="567" w:hanging="55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Susi Sulastri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id-ID"/>
        </w:rPr>
        <w:t>Deni</w:t>
      </w:r>
      <w:r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Pengaruh Jiwa Kewirausahaan Terhadap Keberhasilan Usaha Susu Kedelai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Lampung Timur</w:t>
      </w:r>
      <w:r>
        <w:rPr>
          <w:rFonts w:ascii="Times New Roman" w:hAnsi="Times New Roman" w:cs="Times New Roman"/>
          <w:sz w:val="24"/>
          <w:szCs w:val="24"/>
        </w:rPr>
        <w:t xml:space="preserve">. Vol.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No. 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421-430 </w:t>
      </w:r>
    </w:p>
    <w:p w:rsidR="00E3514F" w:rsidRDefault="0055290D">
      <w:pPr>
        <w:pStyle w:val="ListParagraph"/>
        <w:spacing w:after="0" w:line="360" w:lineRule="auto"/>
        <w:ind w:left="567" w:hanging="55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Tiara Yunis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Analisis faktor-faktor yang mempengaruhi sikap kewirausahaan. Vol. 6 No. 2 Tahun 2018</w:t>
      </w:r>
    </w:p>
    <w:p w:rsidR="00E3514F" w:rsidRDefault="0055290D">
      <w:pPr>
        <w:pStyle w:val="ListParagraph"/>
        <w:spacing w:after="0" w:line="360" w:lineRule="auto"/>
        <w:ind w:left="567" w:hanging="55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Tita, Nunung, dan Burhanuddin 2015.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Perilaku kewirausahaan pada usaha makro kecil (UMK) Tempe di </w:t>
      </w:r>
      <w:r>
        <w:rPr>
          <w:rFonts w:ascii="Times New Roman" w:hAnsi="Times New Roman" w:cs="Times New Roman"/>
          <w:sz w:val="24"/>
          <w:szCs w:val="24"/>
          <w:lang w:val="id-ID"/>
        </w:rPr>
        <w:t>Bogor Jawa Barat.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Vol. 3 No. 2 , 145 - 158</w:t>
      </w:r>
    </w:p>
    <w:p w:rsidR="00E3514F" w:rsidRDefault="00E3514F">
      <w:pPr>
        <w:spacing w:after="0" w:line="259" w:lineRule="auto"/>
        <w:ind w:firstLine="8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spacing w:after="0" w:line="248" w:lineRule="auto"/>
        <w:ind w:firstLine="8"/>
        <w:rPr>
          <w:rFonts w:ascii="Times New Roman" w:hAnsi="Times New Roman" w:cs="Times New Roman"/>
          <w:sz w:val="24"/>
          <w:szCs w:val="24"/>
        </w:rPr>
      </w:pPr>
    </w:p>
    <w:p w:rsidR="00E3514F" w:rsidRDefault="0055290D">
      <w:pPr>
        <w:spacing w:after="0" w:line="259" w:lineRule="auto"/>
        <w:ind w:lef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14F" w:rsidRDefault="00E3514F">
      <w:pPr>
        <w:spacing w:after="0" w:line="248" w:lineRule="auto"/>
        <w:ind w:left="15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 w:line="248" w:lineRule="auto"/>
        <w:ind w:left="15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 w:line="248" w:lineRule="auto"/>
        <w:ind w:left="15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 w:line="248" w:lineRule="auto"/>
        <w:ind w:left="15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 w:line="248" w:lineRule="auto"/>
        <w:ind w:left="15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 w:line="248" w:lineRule="auto"/>
        <w:ind w:left="15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 w:line="248" w:lineRule="auto"/>
        <w:ind w:left="15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 w:line="248" w:lineRule="auto"/>
        <w:ind w:left="15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 w:line="248" w:lineRule="auto"/>
        <w:ind w:left="15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 w:line="248" w:lineRule="auto"/>
        <w:ind w:left="150"/>
        <w:rPr>
          <w:rFonts w:ascii="Times New Roman" w:hAnsi="Times New Roman" w:cs="Times New Roman"/>
          <w:lang w:val="id-ID"/>
        </w:rPr>
      </w:pPr>
    </w:p>
    <w:p w:rsidR="00E3514F" w:rsidRDefault="00E3514F">
      <w:pPr>
        <w:spacing w:after="0" w:line="248" w:lineRule="auto"/>
        <w:ind w:left="150"/>
        <w:rPr>
          <w:rFonts w:ascii="Times New Roman" w:hAnsi="Times New Roman" w:cs="Times New Roman"/>
          <w:lang w:val="id-ID"/>
        </w:rPr>
      </w:pPr>
      <w:bookmarkStart w:id="0" w:name="_GoBack"/>
      <w:bookmarkEnd w:id="0"/>
    </w:p>
    <w:sectPr w:rsidR="00E3514F">
      <w:headerReference w:type="default" r:id="rId11"/>
      <w:footerReference w:type="default" r:id="rId1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78" w:rsidRDefault="00CE2D78">
      <w:pPr>
        <w:spacing w:after="0" w:line="240" w:lineRule="auto"/>
      </w:pPr>
      <w:r>
        <w:separator/>
      </w:r>
    </w:p>
  </w:endnote>
  <w:endnote w:type="continuationSeparator" w:id="0">
    <w:p w:rsidR="00CE2D78" w:rsidRDefault="00CE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0D" w:rsidRDefault="005529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4F5B">
      <w:rPr>
        <w:noProof/>
      </w:rPr>
      <w:t>1</w:t>
    </w:r>
    <w:r>
      <w:rPr>
        <w:noProof/>
      </w:rPr>
      <w:fldChar w:fldCharType="end"/>
    </w:r>
  </w:p>
  <w:p w:rsidR="0055290D" w:rsidRDefault="005529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0D" w:rsidRDefault="005529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78" w:rsidRDefault="00CE2D78">
      <w:pPr>
        <w:spacing w:after="0" w:line="240" w:lineRule="auto"/>
      </w:pPr>
      <w:r>
        <w:separator/>
      </w:r>
    </w:p>
  </w:footnote>
  <w:footnote w:type="continuationSeparator" w:id="0">
    <w:p w:rsidR="00CE2D78" w:rsidRDefault="00CE2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0D" w:rsidRDefault="0055290D">
    <w:pPr>
      <w:pStyle w:val="Header"/>
      <w:jc w:val="right"/>
    </w:pPr>
  </w:p>
  <w:p w:rsidR="0055290D" w:rsidRDefault="005529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0D" w:rsidRDefault="0055290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4F5B">
      <w:rPr>
        <w:noProof/>
      </w:rPr>
      <w:t>2</w:t>
    </w:r>
    <w:r>
      <w:rPr>
        <w:noProof/>
      </w:rPr>
      <w:fldChar w:fldCharType="end"/>
    </w:r>
  </w:p>
  <w:p w:rsidR="0055290D" w:rsidRDefault="005529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72EC4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">
    <w:nsid w:val="00000001"/>
    <w:multiLevelType w:val="hybridMultilevel"/>
    <w:tmpl w:val="0158066A"/>
    <w:lvl w:ilvl="0" w:tplc="0FD26C6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2"/>
    <w:multiLevelType w:val="hybridMultilevel"/>
    <w:tmpl w:val="36E66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4EAF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1618D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00000004"/>
    <w:multiLevelType w:val="multilevel"/>
    <w:tmpl w:val="B03C7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0000005"/>
    <w:multiLevelType w:val="hybridMultilevel"/>
    <w:tmpl w:val="FFFFFFFF"/>
    <w:lvl w:ilvl="0" w:tplc="F4F88EE4">
      <w:start w:val="1"/>
      <w:numFmt w:val="lowerLetter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E6336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EA97E8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CE48C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ED45A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A27BA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C7E70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924AEE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90E92C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0000006"/>
    <w:multiLevelType w:val="hybridMultilevel"/>
    <w:tmpl w:val="B740B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E698D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8"/>
    <w:multiLevelType w:val="hybridMultilevel"/>
    <w:tmpl w:val="1BE8E6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multilevel"/>
    <w:tmpl w:val="3476F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0000000A"/>
    <w:multiLevelType w:val="hybridMultilevel"/>
    <w:tmpl w:val="229E734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00000B"/>
    <w:multiLevelType w:val="hybridMultilevel"/>
    <w:tmpl w:val="D0C0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4816C8AA"/>
    <w:lvl w:ilvl="0" w:tplc="3E8CD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B77A4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59AA2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ACF49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8D2448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4628F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E7486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72E8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3194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multilevel"/>
    <w:tmpl w:val="A3601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00000016"/>
    <w:multiLevelType w:val="multilevel"/>
    <w:tmpl w:val="8F0C4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00000017"/>
    <w:multiLevelType w:val="multilevel"/>
    <w:tmpl w:val="C5362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00000018"/>
    <w:multiLevelType w:val="hybridMultilevel"/>
    <w:tmpl w:val="619611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3E7445BA">
      <w:start w:val="1"/>
      <w:numFmt w:val="lowerLetter"/>
      <w:lvlText w:val="%2."/>
      <w:lvlJc w:val="left"/>
      <w:pPr>
        <w:ind w:left="1470" w:hanging="39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027A65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6902DE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0456B45E"/>
    <w:lvl w:ilvl="0" w:tplc="4066EA1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0000001C"/>
    <w:multiLevelType w:val="hybridMultilevel"/>
    <w:tmpl w:val="87C4F6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08A60">
      <w:start w:val="1"/>
      <w:numFmt w:val="lowerLetter"/>
      <w:lvlText w:val="%2."/>
      <w:lvlJc w:val="left"/>
      <w:pPr>
        <w:ind w:left="1515" w:hanging="43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9E8C0BE0"/>
    <w:lvl w:ilvl="0" w:tplc="CE8A1C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hybridMultilevel"/>
    <w:tmpl w:val="D5965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F"/>
    <w:multiLevelType w:val="hybridMultilevel"/>
    <w:tmpl w:val="FCEA4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68AC2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FFFFFFFF"/>
    <w:lvl w:ilvl="0" w:tplc="72441940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ECE7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266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2CD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612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43C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860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E1C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2B1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00000022"/>
    <w:multiLevelType w:val="hybridMultilevel"/>
    <w:tmpl w:val="FFFFFFFF"/>
    <w:lvl w:ilvl="0" w:tplc="FD567F48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AA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833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AE02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C0D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A22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05D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E74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E68A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00000023"/>
    <w:multiLevelType w:val="hybridMultilevel"/>
    <w:tmpl w:val="FFFFFFFF"/>
    <w:lvl w:ilvl="0" w:tplc="BCF81368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0E6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C31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030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3A02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6B2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C06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414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8FD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00000024"/>
    <w:multiLevelType w:val="hybridMultilevel"/>
    <w:tmpl w:val="408A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C86EAE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6"/>
    <w:multiLevelType w:val="hybridMultilevel"/>
    <w:tmpl w:val="40E4F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7"/>
    <w:multiLevelType w:val="hybridMultilevel"/>
    <w:tmpl w:val="71FC57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hybridMultilevel"/>
    <w:tmpl w:val="D0A259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55E3A02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9"/>
    <w:multiLevelType w:val="hybridMultilevel"/>
    <w:tmpl w:val="41CA61C4"/>
    <w:lvl w:ilvl="0" w:tplc="1F2635EC">
      <w:start w:val="1"/>
      <w:numFmt w:val="lowerLetter"/>
      <w:lvlText w:val="%1."/>
      <w:lvlJc w:val="left"/>
      <w:pPr>
        <w:ind w:left="1065"/>
      </w:pPr>
      <w:rPr>
        <w:rFonts w:ascii="Times New Roman" w:eastAsia="Calibri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27DFC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400C2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406A2E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A5D58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47BAA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8D336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708622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165968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0000002A"/>
    <w:multiLevelType w:val="hybridMultilevel"/>
    <w:tmpl w:val="FFFFFFFF"/>
    <w:lvl w:ilvl="0" w:tplc="A230AA82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A9130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2AA30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0CFE2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4A244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8FB44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61164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49A6C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8253E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0000002B"/>
    <w:multiLevelType w:val="hybridMultilevel"/>
    <w:tmpl w:val="FFFFFFFF"/>
    <w:lvl w:ilvl="0" w:tplc="E71CCFA0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0DC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CF0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CC2A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492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A72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274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CBF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26F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0000002C"/>
    <w:multiLevelType w:val="hybridMultilevel"/>
    <w:tmpl w:val="3DAEBF64"/>
    <w:lvl w:ilvl="0" w:tplc="DBF86A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D"/>
    <w:multiLevelType w:val="hybridMultilevel"/>
    <w:tmpl w:val="3970F6E2"/>
    <w:lvl w:ilvl="0" w:tplc="A7C6CFB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4330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0000002E"/>
    <w:multiLevelType w:val="hybridMultilevel"/>
    <w:tmpl w:val="5576F3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000002F"/>
    <w:multiLevelType w:val="hybridMultilevel"/>
    <w:tmpl w:val="1A92B12C"/>
    <w:lvl w:ilvl="0" w:tplc="4676B2AA">
      <w:start w:val="4"/>
      <w:numFmt w:val="decimal"/>
      <w:lvlText w:val="%1.1.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4"/>
  </w:num>
  <w:num w:numId="4">
    <w:abstractNumId w:val="19"/>
  </w:num>
  <w:num w:numId="5">
    <w:abstractNumId w:val="21"/>
  </w:num>
  <w:num w:numId="6">
    <w:abstractNumId w:val="11"/>
  </w:num>
  <w:num w:numId="7">
    <w:abstractNumId w:val="6"/>
  </w:num>
  <w:num w:numId="8">
    <w:abstractNumId w:val="13"/>
  </w:num>
  <w:num w:numId="9">
    <w:abstractNumId w:val="22"/>
  </w:num>
  <w:num w:numId="10">
    <w:abstractNumId w:val="15"/>
  </w:num>
  <w:num w:numId="11">
    <w:abstractNumId w:val="2"/>
  </w:num>
  <w:num w:numId="12">
    <w:abstractNumId w:val="18"/>
  </w:num>
  <w:num w:numId="13">
    <w:abstractNumId w:val="14"/>
  </w:num>
  <w:num w:numId="14">
    <w:abstractNumId w:val="25"/>
  </w:num>
  <w:num w:numId="15">
    <w:abstractNumId w:val="16"/>
  </w:num>
  <w:num w:numId="16">
    <w:abstractNumId w:val="10"/>
  </w:num>
  <w:num w:numId="17">
    <w:abstractNumId w:val="24"/>
  </w:num>
  <w:num w:numId="18">
    <w:abstractNumId w:val="20"/>
  </w:num>
  <w:num w:numId="19">
    <w:abstractNumId w:val="23"/>
  </w:num>
  <w:num w:numId="20">
    <w:abstractNumId w:val="28"/>
  </w:num>
  <w:num w:numId="21">
    <w:abstractNumId w:val="9"/>
  </w:num>
  <w:num w:numId="22">
    <w:abstractNumId w:val="27"/>
  </w:num>
  <w:num w:numId="23">
    <w:abstractNumId w:val="17"/>
  </w:num>
  <w:num w:numId="24">
    <w:abstractNumId w:val="3"/>
  </w:num>
  <w:num w:numId="25">
    <w:abstractNumId w:val="8"/>
  </w:num>
  <w:num w:numId="26">
    <w:abstractNumId w:val="5"/>
  </w:num>
  <w:num w:numId="27">
    <w:abstractNumId w:val="12"/>
  </w:num>
  <w:num w:numId="28">
    <w:abstractNumId w:val="1"/>
  </w:num>
  <w:num w:numId="29">
    <w:abstractNumId w:val="7"/>
  </w:num>
  <w:num w:numId="30">
    <w:abstractNumId w:val="40"/>
  </w:num>
  <w:num w:numId="31">
    <w:abstractNumId w:val="44"/>
  </w:num>
  <w:num w:numId="32">
    <w:abstractNumId w:val="39"/>
  </w:num>
  <w:num w:numId="33">
    <w:abstractNumId w:val="46"/>
  </w:num>
  <w:num w:numId="34">
    <w:abstractNumId w:val="37"/>
  </w:num>
  <w:num w:numId="35">
    <w:abstractNumId w:val="36"/>
  </w:num>
  <w:num w:numId="36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34"/>
  </w:num>
  <w:num w:numId="43">
    <w:abstractNumId w:val="35"/>
  </w:num>
  <w:num w:numId="44">
    <w:abstractNumId w:val="43"/>
  </w:num>
  <w:num w:numId="45">
    <w:abstractNumId w:val="33"/>
  </w:num>
  <w:num w:numId="46">
    <w:abstractNumId w:val="41"/>
  </w:num>
  <w:num w:numId="47">
    <w:abstractNumId w:val="31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4F"/>
    <w:rsid w:val="00014F5B"/>
    <w:rsid w:val="001506E0"/>
    <w:rsid w:val="00193987"/>
    <w:rsid w:val="00362586"/>
    <w:rsid w:val="004B5D35"/>
    <w:rsid w:val="005268CE"/>
    <w:rsid w:val="0055290D"/>
    <w:rsid w:val="00A54A61"/>
    <w:rsid w:val="00AF6AD0"/>
    <w:rsid w:val="00B3144C"/>
    <w:rsid w:val="00CE2D78"/>
    <w:rsid w:val="00E3514F"/>
    <w:rsid w:val="00F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 w:eastAsia="Times New Roman" w:hAnsi="Cambria" w:cs="Times New Roman"/>
      <w:color w:val="243F60"/>
      <w:sz w:val="20"/>
      <w:szCs w:val="20"/>
      <w:lang w:val="id-I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Times New Roman"/>
      <w:b/>
      <w:bCs/>
      <w:color w:val="4F81BD"/>
      <w:sz w:val="26"/>
      <w:szCs w:val="26"/>
    </w:rPr>
  </w:style>
  <w:style w:type="table" w:customStyle="1" w:styleId="TableGrid0">
    <w:name w:val="TableGrid"/>
    <w:pPr>
      <w:spacing w:after="0" w:line="240" w:lineRule="auto"/>
    </w:pPr>
    <w:rPr>
      <w:rFonts w:eastAsia="SimSu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uiPriority w:val="39"/>
    <w:pPr>
      <w:tabs>
        <w:tab w:val="left" w:pos="1080"/>
        <w:tab w:val="right" w:leader="dot" w:pos="7938"/>
      </w:tabs>
      <w:spacing w:after="100" w:line="240" w:lineRule="auto"/>
      <w:jc w:val="both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uiPriority w:val="39"/>
    <w:pPr>
      <w:tabs>
        <w:tab w:val="left" w:pos="720"/>
        <w:tab w:val="left" w:pos="993"/>
        <w:tab w:val="left" w:pos="1620"/>
        <w:tab w:val="right" w:leader="dot" w:pos="7938"/>
      </w:tabs>
      <w:spacing w:after="100" w:line="240" w:lineRule="auto"/>
      <w:ind w:left="1134" w:hanging="141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uiPriority w:val="39"/>
    <w:pPr>
      <w:tabs>
        <w:tab w:val="right" w:leader="dot" w:pos="7938"/>
      </w:tabs>
      <w:spacing w:after="0" w:line="240" w:lineRule="auto"/>
      <w:ind w:left="1418" w:hanging="4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Times New Roman"/>
      <w:b/>
      <w:bCs/>
      <w:color w:val="4F81BD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70" w:after="0" w:line="240" w:lineRule="auto"/>
      <w:ind w:left="311"/>
    </w:pPr>
    <w:rPr>
      <w:rFonts w:ascii="Arial MT" w:eastAsia="Arial MT" w:hAnsi="Arial MT" w:cs="Arial MT"/>
    </w:rPr>
  </w:style>
  <w:style w:type="character" w:styleId="PlaceholderText">
    <w:name w:val="Placeholder Text"/>
    <w:basedOn w:val="DefaultParagraphFont"/>
    <w:uiPriority w:val="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 w:eastAsia="Times New Roman" w:hAnsi="Cambria" w:cs="Times New Roman"/>
      <w:color w:val="243F60"/>
      <w:sz w:val="20"/>
      <w:szCs w:val="20"/>
      <w:lang w:val="id-I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Times New Roman"/>
      <w:b/>
      <w:bCs/>
      <w:color w:val="4F81BD"/>
      <w:sz w:val="26"/>
      <w:szCs w:val="26"/>
    </w:rPr>
  </w:style>
  <w:style w:type="table" w:customStyle="1" w:styleId="TableGrid0">
    <w:name w:val="TableGrid"/>
    <w:pPr>
      <w:spacing w:after="0" w:line="240" w:lineRule="auto"/>
    </w:pPr>
    <w:rPr>
      <w:rFonts w:eastAsia="SimSu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uiPriority w:val="39"/>
    <w:pPr>
      <w:tabs>
        <w:tab w:val="left" w:pos="1080"/>
        <w:tab w:val="right" w:leader="dot" w:pos="7938"/>
      </w:tabs>
      <w:spacing w:after="100" w:line="240" w:lineRule="auto"/>
      <w:jc w:val="both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uiPriority w:val="39"/>
    <w:pPr>
      <w:tabs>
        <w:tab w:val="left" w:pos="720"/>
        <w:tab w:val="left" w:pos="993"/>
        <w:tab w:val="left" w:pos="1620"/>
        <w:tab w:val="right" w:leader="dot" w:pos="7938"/>
      </w:tabs>
      <w:spacing w:after="100" w:line="240" w:lineRule="auto"/>
      <w:ind w:left="1134" w:hanging="141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uiPriority w:val="39"/>
    <w:pPr>
      <w:tabs>
        <w:tab w:val="right" w:leader="dot" w:pos="7938"/>
      </w:tabs>
      <w:spacing w:after="0" w:line="240" w:lineRule="auto"/>
      <w:ind w:left="1418" w:hanging="4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Times New Roman"/>
      <w:b/>
      <w:bCs/>
      <w:color w:val="4F81BD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70" w:after="0" w:line="240" w:lineRule="auto"/>
      <w:ind w:left="311"/>
    </w:pPr>
    <w:rPr>
      <w:rFonts w:ascii="Arial MT" w:eastAsia="Arial MT" w:hAnsi="Arial MT" w:cs="Arial MT"/>
    </w:rPr>
  </w:style>
  <w:style w:type="character" w:styleId="PlaceholderText">
    <w:name w:val="Placeholder Text"/>
    <w:basedOn w:val="DefaultParagraphFont"/>
    <w:uiPriority w:val="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6B59-BAC8-401A-AB48-249D9101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SascomJy2</cp:lastModifiedBy>
  <cp:revision>2</cp:revision>
  <cp:lastPrinted>2022-01-10T09:49:00Z</cp:lastPrinted>
  <dcterms:created xsi:type="dcterms:W3CDTF">2022-02-18T02:25:00Z</dcterms:created>
  <dcterms:modified xsi:type="dcterms:W3CDTF">2022-02-18T02:25:00Z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ac2bbf5648ee49e4b6212aab3179172e</vt:lpwstr>
  </property>
</Properties>
</file>