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5AA2" w14:textId="77777777" w:rsidR="00021B84" w:rsidRPr="003E263D" w:rsidRDefault="00021B84" w:rsidP="00021B84">
      <w:pPr>
        <w:jc w:val="center"/>
        <w:rPr>
          <w:rFonts w:ascii="Times New Roman" w:hAnsi="Times New Roman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14:paraId="024DCF53" w14:textId="77777777" w:rsidR="00021B84" w:rsidRPr="009A2BB7" w:rsidRDefault="00021B84" w:rsidP="00021B84">
      <w:pPr>
        <w:spacing w:line="360" w:lineRule="auto"/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14:paraId="7E1747CA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PERSYARATAN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14:paraId="5E2A09C4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TANGAN PERSETUJUAN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/>
          <w:b/>
          <w:sz w:val="24"/>
          <w:szCs w:val="24"/>
        </w:rPr>
        <w:t>ii</w:t>
      </w:r>
    </w:p>
    <w:p w14:paraId="0DC59F04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PERYATAAN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717204C3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</w:p>
    <w:p w14:paraId="3E2DA267" w14:textId="77777777" w:rsidR="00021B84" w:rsidRPr="00F51E4F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vi</w:t>
      </w:r>
    </w:p>
    <w:p w14:paraId="77BC231B" w14:textId="77777777" w:rsidR="00021B84" w:rsidRPr="00F51E4F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vii</w:t>
      </w:r>
    </w:p>
    <w:p w14:paraId="079BACE9" w14:textId="77777777" w:rsidR="00021B84" w:rsidRPr="00F51E4F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14:paraId="7A4521E9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TABEL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  <w:r>
        <w:rPr>
          <w:rFonts w:ascii="Times New Roman" w:hAnsi="Times New Roman"/>
          <w:b/>
          <w:sz w:val="24"/>
          <w:szCs w:val="24"/>
        </w:rPr>
        <w:t>iii</w:t>
      </w:r>
    </w:p>
    <w:p w14:paraId="4932DB7C" w14:textId="77777777" w:rsidR="00021B84" w:rsidRPr="00DD49CC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GAMBAR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  <w:r>
        <w:rPr>
          <w:rFonts w:ascii="Times New Roman" w:hAnsi="Times New Roman"/>
          <w:b/>
          <w:sz w:val="24"/>
          <w:szCs w:val="24"/>
        </w:rPr>
        <w:t>iv</w:t>
      </w:r>
    </w:p>
    <w:p w14:paraId="3F1AF6FE" w14:textId="77777777" w:rsidR="00021B84" w:rsidRPr="00FC0782" w:rsidRDefault="00021B84" w:rsidP="00021B84">
      <w:pPr>
        <w:tabs>
          <w:tab w:val="left" w:leader="dot" w:pos="7088"/>
          <w:tab w:val="right" w:pos="751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LAMPIRAN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1F2D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08824B0A" w14:textId="77777777" w:rsidR="00021B84" w:rsidRPr="009A2BB7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 PENDAHULUAN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14:paraId="09856D2B" w14:textId="77777777" w:rsidR="00021B84" w:rsidRPr="009A2BB7" w:rsidRDefault="00021B84" w:rsidP="00021B84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Latar Belakang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</w:p>
    <w:p w14:paraId="5EB9B661" w14:textId="77777777" w:rsidR="00021B84" w:rsidRPr="009A2BB7" w:rsidRDefault="00021B84" w:rsidP="00021B84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A2BB7">
        <w:rPr>
          <w:rFonts w:ascii="Times New Roman" w:hAnsi="Times New Roman"/>
          <w:sz w:val="24"/>
          <w:szCs w:val="24"/>
        </w:rPr>
        <w:t>umusan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Masalah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14:paraId="15968414" w14:textId="77777777" w:rsidR="00021B84" w:rsidRPr="009A2BB7" w:rsidRDefault="00021B84" w:rsidP="00021B84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Hipotesis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14:paraId="4A55A8C4" w14:textId="77777777" w:rsidR="00021B84" w:rsidRPr="009A2BB7" w:rsidRDefault="00021B84" w:rsidP="00021B84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513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Tujuan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9A2BB7">
        <w:rPr>
          <w:rFonts w:ascii="Times New Roman" w:hAnsi="Times New Roman"/>
          <w:sz w:val="24"/>
          <w:szCs w:val="24"/>
        </w:rPr>
        <w:t>enelitian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14:paraId="53383534" w14:textId="77777777" w:rsidR="00021B84" w:rsidRPr="009A2BB7" w:rsidRDefault="00021B84" w:rsidP="00021B84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Manfaat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14:paraId="2E5DE91A" w14:textId="77777777" w:rsidR="00021B84" w:rsidRPr="00F51E4F" w:rsidRDefault="00021B84" w:rsidP="00021B84">
      <w:pPr>
        <w:tabs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II TINJAUAN PUSTAKA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14:paraId="63C462C9" w14:textId="77777777" w:rsidR="00021B84" w:rsidRPr="00F51E4F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 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(Jacq.)</w:t>
      </w:r>
      <w:r w:rsidRPr="00A00D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Swartz</w:t>
      </w:r>
      <w:r w:rsidRPr="00A00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000E98C8" w14:textId="77777777" w:rsidR="00021B84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2.1.1 </w:t>
      </w:r>
      <w:r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(Jacq.)</w:t>
      </w:r>
      <w:r w:rsidRPr="00A00D6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14:paraId="4B07E960" w14:textId="77777777" w:rsidR="00021B84" w:rsidRPr="00F51E4F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A00D6D">
        <w:rPr>
          <w:rFonts w:ascii="Times New Roman" w:hAnsi="Times New Roman"/>
          <w:sz w:val="24"/>
          <w:szCs w:val="24"/>
        </w:rPr>
        <w:t>Swartz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0990F4FA" w14:textId="77777777" w:rsidR="00021B84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(Jacq.)</w:t>
      </w:r>
    </w:p>
    <w:p w14:paraId="1912C78E" w14:textId="77777777" w:rsidR="00021B84" w:rsidRPr="00F51E4F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A00D6D">
        <w:rPr>
          <w:rFonts w:ascii="Times New Roman" w:hAnsi="Times New Roman"/>
          <w:sz w:val="24"/>
          <w:szCs w:val="24"/>
        </w:rPr>
        <w:t>Swartz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007E56ED" w14:textId="77777777" w:rsidR="00021B84" w:rsidRPr="00F51E4F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14:paraId="09D96864" w14:textId="77777777" w:rsidR="00021B84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Nama Daerah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</w:p>
    <w:p w14:paraId="748670D5" w14:textId="77777777" w:rsidR="00021B84" w:rsidRPr="00F72FBA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A00D6D">
        <w:rPr>
          <w:rFonts w:ascii="Times New Roman" w:hAnsi="Times New Roman"/>
          <w:sz w:val="24"/>
          <w:szCs w:val="24"/>
        </w:rPr>
        <w:t>(Jacq.)</w:t>
      </w:r>
      <w:r w:rsidRPr="00A00D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Swartz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14:paraId="64A3A309" w14:textId="77777777" w:rsidR="00021B84" w:rsidRDefault="00021B84" w:rsidP="00021B84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 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(Jacq.)</w:t>
      </w:r>
      <w:r w:rsidRPr="00A00D6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14:paraId="74B2780B" w14:textId="77777777" w:rsidR="00021B84" w:rsidRPr="00F51E4F" w:rsidRDefault="00021B84" w:rsidP="00021B84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ab/>
      </w:r>
      <w:r w:rsidRPr="00A00D6D">
        <w:rPr>
          <w:rFonts w:ascii="Times New Roman" w:hAnsi="Times New Roman"/>
          <w:sz w:val="24"/>
          <w:szCs w:val="24"/>
        </w:rPr>
        <w:t>Swartz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14:paraId="7DB42DC9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 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Mineral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00D6D">
        <w:rPr>
          <w:rFonts w:ascii="Times New Roman" w:hAnsi="Times New Roman"/>
          <w:i/>
          <w:sz w:val="24"/>
          <w:szCs w:val="24"/>
        </w:rPr>
        <w:t xml:space="preserve">Sechium </w:t>
      </w:r>
      <w:proofErr w:type="spellStart"/>
      <w:r w:rsidRPr="00A00D6D">
        <w:rPr>
          <w:rFonts w:ascii="Times New Roman" w:hAnsi="Times New Roman"/>
          <w:i/>
          <w:sz w:val="24"/>
          <w:szCs w:val="24"/>
        </w:rPr>
        <w:t>edule</w:t>
      </w:r>
      <w:proofErr w:type="spellEnd"/>
      <w:r w:rsidRPr="00A00D6D">
        <w:rPr>
          <w:rFonts w:ascii="Times New Roman" w:hAnsi="Times New Roman"/>
          <w:i/>
          <w:sz w:val="24"/>
          <w:szCs w:val="24"/>
        </w:rPr>
        <w:t xml:space="preserve"> </w:t>
      </w:r>
      <w:r w:rsidRPr="00A00D6D">
        <w:rPr>
          <w:rFonts w:ascii="Times New Roman" w:hAnsi="Times New Roman"/>
          <w:sz w:val="24"/>
          <w:szCs w:val="24"/>
        </w:rPr>
        <w:t>(Jacq.)</w:t>
      </w:r>
      <w:r w:rsidRPr="00A00D6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14:paraId="044D7887" w14:textId="77777777" w:rsidR="00021B84" w:rsidRPr="00F51E4F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ab/>
      </w:r>
      <w:r w:rsidRPr="00A00D6D">
        <w:rPr>
          <w:rFonts w:ascii="Times New Roman" w:hAnsi="Times New Roman"/>
          <w:sz w:val="24"/>
          <w:szCs w:val="24"/>
        </w:rPr>
        <w:t>Swartz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</w:p>
    <w:p w14:paraId="2B1573F0" w14:textId="77777777" w:rsidR="00021B84" w:rsidRPr="00DD49CC" w:rsidRDefault="00021B84" w:rsidP="00021B84">
      <w:pPr>
        <w:spacing w:line="360" w:lineRule="auto"/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14:paraId="710D8E0F" w14:textId="77777777" w:rsidR="00021B84" w:rsidRPr="00F51E4F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2.3.1 </w:t>
      </w:r>
      <w:r>
        <w:rPr>
          <w:rFonts w:ascii="Times New Roman" w:hAnsi="Times New Roman"/>
          <w:sz w:val="24"/>
          <w:szCs w:val="24"/>
        </w:rPr>
        <w:t>Kalium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</w:p>
    <w:p w14:paraId="300FC76B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</w:t>
      </w:r>
    </w:p>
    <w:p w14:paraId="686211FC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2.3.2 </w:t>
      </w:r>
      <w:r>
        <w:rPr>
          <w:rFonts w:ascii="Times New Roman" w:hAnsi="Times New Roman"/>
          <w:sz w:val="24"/>
          <w:szCs w:val="24"/>
        </w:rPr>
        <w:t>Magnesium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14:paraId="1558E0A4" w14:textId="77777777" w:rsidR="00021B84" w:rsidRPr="00FF76B1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14:paraId="0DAEC33B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14:paraId="04846523" w14:textId="77777777" w:rsidR="00021B84" w:rsidRPr="00FF76B1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14:paraId="662893C1" w14:textId="77777777" w:rsidR="00021B84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gramEnd"/>
      <w:r>
        <w:rPr>
          <w:rFonts w:ascii="Times New Roman" w:hAnsi="Times New Roman"/>
          <w:sz w:val="24"/>
          <w:szCs w:val="24"/>
        </w:rPr>
        <w:t>-gangguan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14:paraId="3DB93B1D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pengoksidasi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14:paraId="061DA5E0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Linearitas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3A7129CA" w14:textId="77777777" w:rsidR="00021B84" w:rsidRPr="00091D6B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Batas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dan Batas </w:t>
      </w:r>
      <w:proofErr w:type="spellStart"/>
      <w:r>
        <w:rPr>
          <w:rFonts w:ascii="Times New Roman" w:hAnsi="Times New Roman"/>
          <w:sz w:val="24"/>
          <w:szCs w:val="24"/>
        </w:rPr>
        <w:t>Kuantitasi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225CF2B1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 w:rsidRPr="009A2BB7">
        <w:rPr>
          <w:rFonts w:ascii="Times New Roman" w:hAnsi="Times New Roman"/>
          <w:b/>
          <w:sz w:val="24"/>
          <w:szCs w:val="24"/>
        </w:rPr>
        <w:t>METOD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E </w:t>
      </w:r>
      <w:r w:rsidRPr="009A2BB7">
        <w:rPr>
          <w:rFonts w:ascii="Times New Roman" w:hAnsi="Times New Roman"/>
          <w:b/>
          <w:sz w:val="24"/>
          <w:szCs w:val="24"/>
        </w:rPr>
        <w:t>PENELITIAN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18</w:t>
      </w:r>
    </w:p>
    <w:p w14:paraId="62D72EA4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14:paraId="74252836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3.2 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14:paraId="50848944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14:paraId="0792D40B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3.4  </w:t>
      </w:r>
      <w:r>
        <w:rPr>
          <w:rFonts w:ascii="Times New Roman" w:hAnsi="Times New Roman"/>
          <w:sz w:val="24"/>
          <w:szCs w:val="24"/>
        </w:rPr>
        <w:t>Alat-Alat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14:paraId="26DD5169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3.5  </w:t>
      </w:r>
      <w:proofErr w:type="spellStart"/>
      <w:r>
        <w:rPr>
          <w:rFonts w:ascii="Times New Roman" w:hAnsi="Times New Roman"/>
          <w:sz w:val="24"/>
          <w:szCs w:val="24"/>
        </w:rPr>
        <w:t>Bahan-Bahan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1388F174" w14:textId="77777777" w:rsidR="00021B84" w:rsidRPr="00091D6B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 xml:space="preserve">3.5.1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07A3AD7C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 xml:space="preserve">3.5.2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2D432652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 xml:space="preserve">  Pembuatan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HNO3 (1:1)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0421DB14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21DE4617" w14:textId="77777777" w:rsidR="00021B84" w:rsidRPr="007A5257" w:rsidRDefault="00021B84" w:rsidP="00021B8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6733A031" w14:textId="77777777" w:rsidR="00021B84" w:rsidRDefault="00021B84" w:rsidP="00021B8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14:paraId="42956EB6" w14:textId="77777777" w:rsidR="00021B84" w:rsidRPr="007A5257" w:rsidRDefault="00021B84" w:rsidP="00021B8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Destruksi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79C52011" w14:textId="77777777" w:rsidR="00021B84" w:rsidRPr="007A5257" w:rsidRDefault="00021B84" w:rsidP="00021B8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1A6C3838" w14:textId="77777777" w:rsidR="00021B84" w:rsidRPr="007A5257" w:rsidRDefault="00021B84" w:rsidP="00021B8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44B5828D" w14:textId="77777777" w:rsidR="00021B84" w:rsidRPr="007A5257" w:rsidRDefault="00021B84" w:rsidP="00021B84">
      <w:pPr>
        <w:tabs>
          <w:tab w:val="left" w:pos="709"/>
          <w:tab w:val="left" w:pos="1701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025E3CA2" w14:textId="77777777" w:rsidR="00021B84" w:rsidRPr="007A5257" w:rsidRDefault="00021B84" w:rsidP="00021B84">
      <w:pPr>
        <w:tabs>
          <w:tab w:val="left" w:pos="709"/>
          <w:tab w:val="left" w:pos="1701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Kalium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14:paraId="7448CB6B" w14:textId="77777777" w:rsidR="00021B84" w:rsidRPr="007A5257" w:rsidRDefault="00021B84" w:rsidP="00021B84">
      <w:pPr>
        <w:tabs>
          <w:tab w:val="left" w:pos="709"/>
          <w:tab w:val="left" w:pos="1701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7.5.3 Magnesium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14:paraId="27B0CD66" w14:textId="77777777" w:rsidR="00021B84" w:rsidRPr="009A2BB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14:paraId="44C48078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Penolakan</w:t>
      </w:r>
      <w:proofErr w:type="spellEnd"/>
      <w:r>
        <w:rPr>
          <w:rFonts w:ascii="Times New Roman" w:hAnsi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14:paraId="41816132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</w:p>
    <w:p w14:paraId="1B7AA0B2" w14:textId="77777777" w:rsidR="00021B84" w:rsidRPr="00DD49CC" w:rsidRDefault="00021B84" w:rsidP="00021B84">
      <w:pPr>
        <w:spacing w:line="360" w:lineRule="auto"/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14:paraId="4A7384DC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( Limit of Detection ) dan Batas </w:t>
      </w:r>
    </w:p>
    <w:p w14:paraId="4CBCCE9A" w14:textId="77777777" w:rsidR="00021B84" w:rsidRPr="007A5257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Kuantitasi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Limit</w:t>
      </w:r>
      <w:proofErr w:type="gramEnd"/>
      <w:r>
        <w:rPr>
          <w:rFonts w:ascii="Times New Roman" w:hAnsi="Times New Roman"/>
          <w:sz w:val="24"/>
          <w:szCs w:val="24"/>
        </w:rPr>
        <w:t xml:space="preserve"> of Quantitation)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14:paraId="024ECC41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V </w:t>
      </w:r>
      <w:r w:rsidRPr="009A2BB7">
        <w:rPr>
          <w:rFonts w:ascii="Times New Roman" w:hAnsi="Times New Roman"/>
          <w:b/>
          <w:sz w:val="24"/>
          <w:szCs w:val="24"/>
        </w:rPr>
        <w:t>HASIL DAN PEMBAHASAN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bookmarkStart w:id="0" w:name="_Toc497458965"/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25</w:t>
      </w:r>
    </w:p>
    <w:p w14:paraId="23FE9914" w14:textId="77777777" w:rsidR="00021B84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bookmarkEnd w:id="0"/>
      <w:proofErr w:type="spellStart"/>
      <w:r w:rsidRPr="009A2BB7">
        <w:rPr>
          <w:rFonts w:ascii="Times New Roman" w:hAnsi="Times New Roman"/>
          <w:sz w:val="24"/>
          <w:szCs w:val="24"/>
        </w:rPr>
        <w:t>Identifikasi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Tumbuhan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bookmarkStart w:id="1" w:name="_Toc497458966"/>
      <w:r>
        <w:rPr>
          <w:rFonts w:ascii="Times New Roman" w:hAnsi="Times New Roman"/>
          <w:sz w:val="24"/>
          <w:szCs w:val="24"/>
        </w:rPr>
        <w:t>25</w:t>
      </w:r>
    </w:p>
    <w:p w14:paraId="79436856" w14:textId="77777777" w:rsidR="00021B84" w:rsidRPr="007A5257" w:rsidRDefault="00021B84" w:rsidP="00021B84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bookmarkEnd w:id="1"/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Quantitatif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14:paraId="2A069471" w14:textId="77777777" w:rsidR="00021B84" w:rsidRPr="00E757E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</w:t>
      </w:r>
      <w:r>
        <w:rPr>
          <w:rFonts w:ascii="Times New Roman" w:hAnsi="Times New Roman"/>
          <w:sz w:val="24"/>
          <w:szCs w:val="24"/>
        </w:rPr>
        <w:t>2</w:t>
      </w:r>
      <w:r w:rsidRPr="009A2BB7">
        <w:rPr>
          <w:rFonts w:ascii="Times New Roman" w:hAnsi="Times New Roman"/>
          <w:sz w:val="24"/>
          <w:szCs w:val="24"/>
          <w:lang w:val="id-ID"/>
        </w:rPr>
        <w:t>.1 Hasil pen</w:t>
      </w:r>
      <w:r>
        <w:rPr>
          <w:rFonts w:ascii="Times New Roman" w:hAnsi="Times New Roman"/>
          <w:sz w:val="24"/>
          <w:szCs w:val="24"/>
          <w:lang w:val="id-ID"/>
        </w:rPr>
        <w:t>etuan panjang gelombang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14:paraId="59798DCA" w14:textId="77777777" w:rsidR="00021B84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</w:t>
      </w:r>
      <w:r>
        <w:rPr>
          <w:rFonts w:ascii="Times New Roman" w:hAnsi="Times New Roman"/>
          <w:sz w:val="24"/>
          <w:szCs w:val="24"/>
        </w:rPr>
        <w:t>2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.2 </w:t>
      </w:r>
      <w:r>
        <w:rPr>
          <w:rFonts w:ascii="Times New Roman" w:hAnsi="Times New Roman"/>
          <w:sz w:val="24"/>
          <w:szCs w:val="24"/>
        </w:rPr>
        <w:t xml:space="preserve">Kadar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Kallium</w:t>
      </w:r>
      <w:proofErr w:type="spellEnd"/>
      <w:r>
        <w:rPr>
          <w:rFonts w:ascii="Times New Roman" w:hAnsi="Times New Roman"/>
          <w:sz w:val="24"/>
          <w:szCs w:val="24"/>
        </w:rPr>
        <w:t xml:space="preserve"> dan Magnesium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74156F3" w14:textId="77777777" w:rsidR="00021B84" w:rsidRPr="007A5257" w:rsidRDefault="00021B84" w:rsidP="00021B84">
      <w:pPr>
        <w:tabs>
          <w:tab w:val="left" w:pos="1701"/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Sari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14:paraId="10B17695" w14:textId="77777777" w:rsidR="00021B84" w:rsidRPr="00147552" w:rsidRDefault="00021B84" w:rsidP="00021B84">
      <w:pPr>
        <w:tabs>
          <w:tab w:val="left" w:pos="1843"/>
          <w:tab w:val="left" w:leader="dot" w:pos="7088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9A2BB7"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dan Batas </w:t>
      </w:r>
      <w:proofErr w:type="spellStart"/>
      <w:r>
        <w:rPr>
          <w:rFonts w:ascii="Times New Roman" w:hAnsi="Times New Roman"/>
          <w:sz w:val="24"/>
          <w:szCs w:val="24"/>
        </w:rPr>
        <w:t>Kuantitasi</w:t>
      </w:r>
      <w:proofErr w:type="spellEnd"/>
      <w:r w:rsidRPr="00693C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32</w:t>
      </w:r>
    </w:p>
    <w:p w14:paraId="031EDE7E" w14:textId="77777777" w:rsidR="00021B84" w:rsidRPr="009A2BB7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V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b/>
          <w:sz w:val="24"/>
          <w:szCs w:val="24"/>
        </w:rPr>
        <w:t>KESIMPULAN DAN SARAN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34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</w:p>
    <w:p w14:paraId="524A2944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</w:rPr>
        <w:t>5.1 Kesimpulan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14:paraId="021DF6F7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2BB7">
        <w:rPr>
          <w:rFonts w:ascii="Times New Roman" w:hAnsi="Times New Roman"/>
          <w:sz w:val="24"/>
          <w:szCs w:val="24"/>
        </w:rPr>
        <w:t>5.2 Saran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14:paraId="5298235E" w14:textId="77777777" w:rsidR="00021B84" w:rsidRPr="007A5257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35</w:t>
      </w:r>
    </w:p>
    <w:p w14:paraId="3191AB7D" w14:textId="77777777" w:rsidR="00021B84" w:rsidRPr="00E757E7" w:rsidRDefault="00021B84" w:rsidP="00021B84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37</w:t>
      </w:r>
    </w:p>
    <w:p w14:paraId="3C6C98D3" w14:textId="77777777" w:rsidR="00021B84" w:rsidRDefault="00021B84" w:rsidP="00021B8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2FBC42" w14:textId="77777777" w:rsidR="00021B84" w:rsidRDefault="00021B84" w:rsidP="00021B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B55EF25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DAFTAR TABEL</w:t>
      </w:r>
    </w:p>
    <w:p w14:paraId="4AC416A3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5FA54DE5" w14:textId="77777777" w:rsidR="00021B84" w:rsidRPr="00276A47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9</w:t>
      </w:r>
    </w:p>
    <w:p w14:paraId="63AA2C7F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2.2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Temperatur Maksimum Berbagai Nyala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17</w:t>
      </w:r>
    </w:p>
    <w:p w14:paraId="1279E9F8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134" w:right="566" w:hanging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4.1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Kadar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</w:rPr>
        <w:t xml:space="preserve">, Kalium dan Magnesium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29</w:t>
      </w:r>
    </w:p>
    <w:p w14:paraId="6A117CCC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Tabel 4.2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Batas Deteksi (LOD) dan Batas Kuantitas (LOQ) Mineral </w:t>
      </w:r>
    </w:p>
    <w:p w14:paraId="3BED96AB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Kalsium, Kalium, Besi dan Natrium pada Sampel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32</w:t>
      </w:r>
    </w:p>
    <w:p w14:paraId="24BA01ED" w14:textId="77777777" w:rsidR="00021B84" w:rsidRDefault="00021B84" w:rsidP="00021B84">
      <w:pPr>
        <w:rPr>
          <w:rFonts w:ascii="Times New Roman" w:hAnsi="Times New Roman"/>
          <w:b/>
          <w:bCs/>
          <w:sz w:val="24"/>
          <w:szCs w:val="24"/>
        </w:rPr>
      </w:pPr>
    </w:p>
    <w:p w14:paraId="0EE8B8D8" w14:textId="77777777" w:rsidR="00021B84" w:rsidRDefault="00021B84" w:rsidP="00021B8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7DE7C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2" w:name="_Hlk74184375"/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DAFTAR GAMBAR</w:t>
      </w:r>
    </w:p>
    <w:p w14:paraId="75EEEE5F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6A3B9C9C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2.1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 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5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</w:p>
    <w:p w14:paraId="0BF3EE4F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4.1 </w:t>
      </w:r>
      <w:r>
        <w:rPr>
          <w:rFonts w:ascii="Times New Roman" w:hAnsi="Times New Roman"/>
          <w:noProof/>
          <w:sz w:val="24"/>
          <w:szCs w:val="24"/>
        </w:rPr>
        <w:t>Kurva Kalibrasi Larutan Kalsium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26</w:t>
      </w:r>
    </w:p>
    <w:p w14:paraId="2809F3D0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4.2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Kalibrasi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Kalium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26</w:t>
      </w:r>
    </w:p>
    <w:p w14:paraId="20DB455C" w14:textId="77777777" w:rsidR="00021B84" w:rsidRPr="005E6C2E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Gambar </w:t>
      </w:r>
      <w:r>
        <w:rPr>
          <w:rFonts w:ascii="Times New Roman" w:hAnsi="Times New Roman"/>
          <w:b/>
          <w:bCs/>
          <w:noProof/>
          <w:sz w:val="24"/>
          <w:szCs w:val="24"/>
        </w:rPr>
        <w:t>4.3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Kalibrasi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</w:t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27</w:t>
      </w:r>
    </w:p>
    <w:p w14:paraId="1700A940" w14:textId="77777777" w:rsidR="00021B84" w:rsidRPr="005E6C2E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bookmarkEnd w:id="2"/>
    <w:p w14:paraId="0F69B307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05BE8D" w14:textId="77777777" w:rsidR="00021B84" w:rsidRDefault="00021B84" w:rsidP="00021B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86C0B1B" w14:textId="77777777" w:rsidR="00021B84" w:rsidRPr="00B418F5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bookmarkStart w:id="3" w:name="_Hlk74870141"/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bCs/>
          <w:noProof/>
          <w:sz w:val="24"/>
          <w:szCs w:val="24"/>
        </w:rPr>
        <w:t>LAMPIRAN</w:t>
      </w:r>
    </w:p>
    <w:p w14:paraId="53F2C327" w14:textId="77777777" w:rsidR="00021B84" w:rsidRPr="00766336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>Halaman</w:t>
      </w:r>
    </w:p>
    <w:p w14:paraId="23359FCA" w14:textId="77777777" w:rsidR="00021B84" w:rsidRPr="00E90B5F" w:rsidRDefault="00021B84" w:rsidP="00021B84">
      <w:pPr>
        <w:tabs>
          <w:tab w:val="left" w:pos="567"/>
          <w:tab w:val="left" w:pos="1134"/>
          <w:tab w:val="left" w:pos="1418"/>
          <w:tab w:val="left" w:pos="1985"/>
          <w:tab w:val="left" w:leader="dot" w:pos="737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1</w:t>
      </w:r>
      <w:r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766336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Hasil Identifikasi Labu Siam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 37</w:t>
      </w:r>
    </w:p>
    <w:p w14:paraId="5B3FBC15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2.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 w:rsidRPr="00766336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38</w:t>
      </w:r>
    </w:p>
    <w:p w14:paraId="371F5835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3.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39</w:t>
      </w:r>
    </w:p>
    <w:p w14:paraId="4887B648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4.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40</w:t>
      </w:r>
    </w:p>
    <w:p w14:paraId="1968B782" w14:textId="77777777" w:rsidR="00021B84" w:rsidRPr="00034BA7" w:rsidRDefault="00021B84" w:rsidP="00021B84">
      <w:pPr>
        <w:tabs>
          <w:tab w:val="left" w:pos="567"/>
          <w:tab w:val="left" w:pos="1134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 w:rsidRPr="00034BA7">
        <w:rPr>
          <w:rFonts w:ascii="Times New Roman" w:hAnsi="Times New Roman"/>
          <w:b/>
          <w:bCs/>
          <w:noProof/>
          <w:sz w:val="24"/>
          <w:szCs w:val="24"/>
        </w:rPr>
        <w:t>Lampiran 5.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Gambar Alat yang digunakan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41</w:t>
      </w:r>
    </w:p>
    <w:p w14:paraId="6154B76A" w14:textId="77777777" w:rsidR="00021B84" w:rsidRPr="00237D73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6.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Bagan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Alir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Destruksi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Basah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Labu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Siam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dan Muda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42</w:t>
      </w:r>
    </w:p>
    <w:p w14:paraId="0A0D3866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right="56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  <w:t>Bagan Alir Pembuatan Larutan Sampel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43</w:t>
      </w:r>
    </w:p>
    <w:p w14:paraId="38396132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8.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Data Hasil </w:t>
      </w:r>
      <w:proofErr w:type="spellStart"/>
      <w:r>
        <w:rPr>
          <w:rFonts w:ascii="Times New Roman" w:hAnsi="Times New Roman"/>
          <w:sz w:val="24"/>
        </w:rPr>
        <w:t>Pengukuran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Absorbansi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Larutan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Kalsium</w:t>
      </w:r>
      <w:proofErr w:type="spellEnd"/>
      <w:r>
        <w:rPr>
          <w:rFonts w:ascii="Times New Roman" w:hAnsi="Times New Roman"/>
          <w:sz w:val="24"/>
        </w:rPr>
        <w:t xml:space="preserve">, Kalium, </w:t>
      </w:r>
      <w:proofErr w:type="spellStart"/>
      <w:r>
        <w:rPr>
          <w:rFonts w:ascii="Times New Roman" w:hAnsi="Times New Roman"/>
          <w:sz w:val="24"/>
        </w:rPr>
        <w:t>Besi</w:t>
      </w:r>
      <w:proofErr w:type="spellEnd"/>
      <w:r>
        <w:rPr>
          <w:rFonts w:ascii="Times New Roman" w:hAnsi="Times New Roman"/>
          <w:sz w:val="24"/>
        </w:rPr>
        <w:t xml:space="preserve"> dan Natrium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44</w:t>
      </w:r>
    </w:p>
    <w:p w14:paraId="0C52813A" w14:textId="77777777" w:rsidR="00021B84" w:rsidRDefault="00021B84" w:rsidP="00021B84">
      <w:pPr>
        <w:tabs>
          <w:tab w:val="left" w:pos="567"/>
          <w:tab w:val="left" w:pos="1134"/>
          <w:tab w:val="left" w:pos="1985"/>
          <w:tab w:val="left" w:leader="dot" w:pos="7230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Lampiran 9.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H</w:t>
      </w:r>
      <w:r>
        <w:rPr>
          <w:rFonts w:ascii="Times New Roman" w:hAnsi="Times New Roman"/>
          <w:noProof/>
          <w:sz w:val="24"/>
          <w:szCs w:val="24"/>
        </w:rPr>
        <w:t xml:space="preserve">asil Pengukuran Absorbnasi Larutan Standar Kalsium dan Perhitungan Persaman Garis Regresi Kalsium dan Koefisien Korelasi (r)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46</w:t>
      </w:r>
    </w:p>
    <w:p w14:paraId="54343B2D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230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10.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H</w:t>
      </w:r>
      <w:r>
        <w:rPr>
          <w:rFonts w:ascii="Times New Roman" w:hAnsi="Times New Roman"/>
          <w:noProof/>
          <w:sz w:val="24"/>
          <w:szCs w:val="24"/>
        </w:rPr>
        <w:t>asil Pengukuran Absorbnasi Larutan Standar Kalium dan Perhitungan Persaman Garis Regresi Kalsium dan Koefisien Korelasi (r)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48</w:t>
      </w:r>
    </w:p>
    <w:p w14:paraId="72CF1485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11.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H</w:t>
      </w:r>
      <w:r>
        <w:rPr>
          <w:rFonts w:ascii="Times New Roman" w:hAnsi="Times New Roman"/>
          <w:noProof/>
          <w:sz w:val="24"/>
          <w:szCs w:val="24"/>
        </w:rPr>
        <w:t>asil Pengukuran Absorbnasi Larutan Standar Magnesium dan Perhitungan Persaman Garis Regresi Kalsium dan Koefisien Korelasi (r)</w:t>
      </w:r>
      <w:r w:rsidRPr="002803F6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50</w:t>
      </w:r>
    </w:p>
    <w:p w14:paraId="0D533718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12.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Kadar Mineral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Kalsium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Kalium dan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Megnesium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52</w:t>
      </w:r>
    </w:p>
    <w:p w14:paraId="4C754219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707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13.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dan Muda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56</w:t>
      </w:r>
    </w:p>
    <w:p w14:paraId="4975A3A1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14.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/>
          <w:sz w:val="24"/>
          <w:szCs w:val="24"/>
        </w:rPr>
        <w:t>Kalsium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Labu</w:t>
      </w:r>
      <w:proofErr w:type="spellEnd"/>
      <w:r>
        <w:rPr>
          <w:rFonts w:ascii="Times New Roman" w:hAnsi="Times New Roman"/>
          <w:sz w:val="24"/>
          <w:szCs w:val="24"/>
        </w:rPr>
        <w:t xml:space="preserve"> Siam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dan Muda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61</w:t>
      </w:r>
    </w:p>
    <w:p w14:paraId="41133C91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15.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2D238B">
        <w:rPr>
          <w:rFonts w:ascii="Times New Roman" w:hAnsi="Times New Roman"/>
          <w:sz w:val="24"/>
          <w:szCs w:val="24"/>
        </w:rPr>
        <w:t>Perhitungan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38B">
        <w:rPr>
          <w:rFonts w:ascii="Times New Roman" w:hAnsi="Times New Roman"/>
          <w:sz w:val="24"/>
          <w:szCs w:val="24"/>
        </w:rPr>
        <w:t>Statistik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38B">
        <w:rPr>
          <w:rFonts w:ascii="Times New Roman" w:hAnsi="Times New Roman"/>
          <w:sz w:val="24"/>
          <w:szCs w:val="24"/>
        </w:rPr>
        <w:t>KadarMagnesium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D238B">
        <w:rPr>
          <w:rFonts w:ascii="Times New Roman" w:hAnsi="Times New Roman"/>
          <w:sz w:val="24"/>
          <w:szCs w:val="24"/>
        </w:rPr>
        <w:t>Labu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Siam </w:t>
      </w:r>
      <w:proofErr w:type="spellStart"/>
      <w:r w:rsidRPr="002D238B">
        <w:rPr>
          <w:rFonts w:ascii="Times New Roman" w:hAnsi="Times New Roman"/>
          <w:sz w:val="24"/>
          <w:szCs w:val="24"/>
        </w:rPr>
        <w:t>Tua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38B">
        <w:rPr>
          <w:rFonts w:ascii="Times New Roman" w:hAnsi="Times New Roman"/>
          <w:sz w:val="24"/>
          <w:szCs w:val="24"/>
        </w:rPr>
        <w:t>Muda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65</w:t>
      </w:r>
    </w:p>
    <w:p w14:paraId="1A0761CB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16.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2D238B">
        <w:rPr>
          <w:rFonts w:ascii="Times New Roman" w:hAnsi="Times New Roman"/>
          <w:sz w:val="24"/>
          <w:szCs w:val="24"/>
        </w:rPr>
        <w:t>Perhitungan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 w:rsidRPr="002D238B">
        <w:rPr>
          <w:rFonts w:ascii="Times New Roman" w:hAnsi="Times New Roman"/>
          <w:sz w:val="24"/>
          <w:szCs w:val="24"/>
        </w:rPr>
        <w:t>Deteksi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dan Batas </w:t>
      </w:r>
      <w:proofErr w:type="spellStart"/>
      <w:r w:rsidRPr="002D238B">
        <w:rPr>
          <w:rFonts w:ascii="Times New Roman" w:hAnsi="Times New Roman"/>
          <w:sz w:val="24"/>
          <w:szCs w:val="24"/>
        </w:rPr>
        <w:t>Kuantitasi</w:t>
      </w:r>
      <w:proofErr w:type="spellEnd"/>
      <w:r w:rsidRPr="002D238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D238B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70</w:t>
      </w:r>
    </w:p>
    <w:p w14:paraId="283F576E" w14:textId="77777777" w:rsidR="00021B84" w:rsidRDefault="00021B84" w:rsidP="00021B84">
      <w:pPr>
        <w:tabs>
          <w:tab w:val="left" w:pos="567"/>
          <w:tab w:val="left" w:pos="1418"/>
          <w:tab w:val="left" w:pos="1985"/>
          <w:tab w:val="left" w:leader="dot" w:pos="7371"/>
          <w:tab w:val="left" w:pos="7513"/>
        </w:tabs>
        <w:spacing w:after="0" w:line="360" w:lineRule="auto"/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  <w:sectPr w:rsidR="00021B84" w:rsidSect="00D948D8">
          <w:headerReference w:type="default" r:id="rId8"/>
          <w:footerReference w:type="default" r:id="rId9"/>
          <w:pgSz w:w="11906" w:h="16838" w:code="9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Lampiran 17.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proofErr w:type="spellStart"/>
      <w:r w:rsidRPr="00707389">
        <w:rPr>
          <w:rFonts w:ascii="Times New Roman" w:hAnsi="Times New Roman"/>
          <w:sz w:val="24"/>
          <w:szCs w:val="24"/>
        </w:rPr>
        <w:t>Tabel</w:t>
      </w:r>
      <w:proofErr w:type="spellEnd"/>
      <w:r w:rsidRPr="00707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389">
        <w:rPr>
          <w:rFonts w:ascii="Times New Roman" w:hAnsi="Times New Roman"/>
          <w:sz w:val="24"/>
          <w:szCs w:val="24"/>
        </w:rPr>
        <w:t>Distribusi</w:t>
      </w:r>
      <w:proofErr w:type="spellEnd"/>
      <w:r w:rsidRPr="00707389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75</w:t>
      </w:r>
    </w:p>
    <w:bookmarkEnd w:id="3"/>
    <w:p w14:paraId="75B2BE1B" w14:textId="77777777" w:rsidR="00D90168" w:rsidRPr="00D90168" w:rsidRDefault="00D90168" w:rsidP="00021B84">
      <w:pPr>
        <w:rPr>
          <w:rFonts w:ascii="Times New Roman" w:hAnsi="Times New Roman"/>
          <w:sz w:val="24"/>
          <w:szCs w:val="24"/>
        </w:rPr>
      </w:pPr>
    </w:p>
    <w:sectPr w:rsidR="00D90168" w:rsidRPr="00D90168" w:rsidSect="00021B84">
      <w:headerReference w:type="default" r:id="rId10"/>
      <w:footerReference w:type="default" r:id="rId11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0FFD" w14:textId="77777777" w:rsidR="0038560E" w:rsidRDefault="0038560E" w:rsidP="00021B84">
      <w:pPr>
        <w:spacing w:after="0" w:line="240" w:lineRule="auto"/>
      </w:pPr>
      <w:r>
        <w:separator/>
      </w:r>
    </w:p>
  </w:endnote>
  <w:endnote w:type="continuationSeparator" w:id="0">
    <w:p w14:paraId="75821C97" w14:textId="77777777" w:rsidR="0038560E" w:rsidRDefault="0038560E" w:rsidP="0002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0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01221" w14:textId="77777777" w:rsidR="00D948D8" w:rsidRDefault="00D948D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</w:p>
      <w:p w14:paraId="4DDA2152" w14:textId="10E2096B" w:rsidR="00D948D8" w:rsidRDefault="00D94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383E5" w14:textId="77777777" w:rsidR="00021B84" w:rsidRDefault="0002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1712" w14:textId="77777777" w:rsidR="002508BB" w:rsidRPr="00015388" w:rsidRDefault="0038560E">
    <w:pPr>
      <w:pStyle w:val="Footer"/>
      <w:jc w:val="center"/>
      <w:rPr>
        <w:rFonts w:ascii="Times New Roman" w:hAnsi="Times New Roman"/>
        <w:sz w:val="24"/>
        <w:szCs w:val="24"/>
      </w:rPr>
    </w:pPr>
  </w:p>
  <w:p w14:paraId="0357E150" w14:textId="77777777" w:rsidR="002508BB" w:rsidRDefault="0038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A73" w14:textId="77777777" w:rsidR="0038560E" w:rsidRDefault="0038560E" w:rsidP="00021B84">
      <w:pPr>
        <w:spacing w:after="0" w:line="240" w:lineRule="auto"/>
      </w:pPr>
      <w:r>
        <w:separator/>
      </w:r>
    </w:p>
  </w:footnote>
  <w:footnote w:type="continuationSeparator" w:id="0">
    <w:p w14:paraId="57D173F9" w14:textId="77777777" w:rsidR="0038560E" w:rsidRDefault="0038560E" w:rsidP="0002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D0A8" w14:textId="77777777" w:rsidR="00021B84" w:rsidRDefault="00021B84" w:rsidP="00A263F6">
    <w:pPr>
      <w:pStyle w:val="Header"/>
    </w:pPr>
  </w:p>
  <w:p w14:paraId="109691A1" w14:textId="77777777" w:rsidR="00021B84" w:rsidRDefault="0002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D042" w14:textId="77777777" w:rsidR="002508BB" w:rsidRDefault="0038560E">
    <w:pPr>
      <w:pStyle w:val="Header"/>
      <w:jc w:val="right"/>
    </w:pPr>
  </w:p>
  <w:p w14:paraId="7A095CDF" w14:textId="77777777" w:rsidR="002508BB" w:rsidRDefault="0038560E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4F0"/>
    <w:multiLevelType w:val="multilevel"/>
    <w:tmpl w:val="82208254"/>
    <w:lvl w:ilvl="0">
      <w:start w:val="1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" w15:restartNumberingAfterBreak="0">
    <w:nsid w:val="5AD30C77"/>
    <w:multiLevelType w:val="hybridMultilevel"/>
    <w:tmpl w:val="B75A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68"/>
    <w:rsid w:val="00021B84"/>
    <w:rsid w:val="001D0595"/>
    <w:rsid w:val="0038560E"/>
    <w:rsid w:val="00D90168"/>
    <w:rsid w:val="00D948D8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C63"/>
  <w15:chartTrackingRefBased/>
  <w15:docId w15:val="{71892C22-53BC-4B56-9BE9-43A1FE5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6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1EB3"/>
    <w:pPr>
      <w:widowControl w:val="0"/>
      <w:autoSpaceDE w:val="0"/>
      <w:autoSpaceDN w:val="0"/>
      <w:spacing w:after="0" w:line="240" w:lineRule="auto"/>
      <w:ind w:left="58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6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68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1EB3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unhideWhenUsed/>
    <w:qFormat/>
    <w:rsid w:val="00E21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1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E21E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E21E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9952-0B7C-4D6A-868B-B5F9201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2021-10-26T15:39:00Z</dcterms:created>
  <dcterms:modified xsi:type="dcterms:W3CDTF">2021-10-27T04:47:00Z</dcterms:modified>
</cp:coreProperties>
</file>