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31" w:rsidRPr="00673674" w:rsidRDefault="000E0031" w:rsidP="000E00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:rsidR="000E0031" w:rsidRPr="00673674" w:rsidRDefault="000E0031" w:rsidP="000E00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0141" cy="1371600"/>
            <wp:effectExtent l="19050" t="0" r="0" b="0"/>
            <wp:docPr id="3" name="Picture 0" descr="AS-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-SHAF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014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31" w:rsidRPr="00673674" w:rsidRDefault="000E0031" w:rsidP="000E0031">
      <w:pPr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3674">
        <w:rPr>
          <w:rFonts w:ascii="Times New Roman" w:hAnsi="Times New Roman" w:cs="Times New Roman"/>
          <w:sz w:val="24"/>
          <w:szCs w:val="24"/>
          <w:lang w:val="id-ID"/>
        </w:rPr>
        <w:t>Artinya : “</w:t>
      </w:r>
      <w:r w:rsidRPr="00673674">
        <w:rPr>
          <w:rFonts w:ascii="Times New Roman" w:hAnsi="Times New Roman" w:cs="Times New Roman"/>
          <w:i/>
          <w:sz w:val="24"/>
          <w:szCs w:val="24"/>
          <w:lang w:val="id-ID"/>
        </w:rPr>
        <w:t xml:space="preserve">Hai orang-orang yang beriman, sukakah kamu aku tunjukkan suatu perniagaan yang dapat menyelamatkan kamu dari azab yang pedih? 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>(Yaitu)</w:t>
      </w:r>
      <w:r w:rsidRPr="0067367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kamu beriman kepada Allah dan Rasul-Nya dan berjihad di jalan Allah dengan harta dan jiwamu. Itulah yang lebih baik bagimu jika kamu mengetahui”. 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>(As-Saff 10-11).</w:t>
      </w:r>
    </w:p>
    <w:p w:rsidR="000E0031" w:rsidRDefault="000E0031" w:rsidP="000E003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73674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proofErr w:type="gramEnd"/>
      <w:r w:rsidRPr="00673674">
        <w:rPr>
          <w:rFonts w:ascii="Times New Roman" w:hAnsi="Times New Roman" w:cs="Times New Roman"/>
          <w:b/>
          <w:sz w:val="24"/>
          <w:szCs w:val="24"/>
          <w:lang w:val="id-ID"/>
        </w:rPr>
        <w:t>Pengaruh Motivasi dan Mental Kewirausahaan Terhadap Minat Berwirausaha (Studi Kasus Pedagang Kaki Lima Lapangan Segitiga Lubuk Pakam”</w:t>
      </w:r>
      <w:r w:rsidRPr="0067367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E0031" w:rsidRDefault="000E0031" w:rsidP="000E003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0031" w:rsidRDefault="000E0031" w:rsidP="00B8494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E0031" w:rsidRDefault="000E0031" w:rsidP="00B8494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C3CEF" w:rsidRPr="003E4CE7" w:rsidRDefault="00265F02" w:rsidP="00265F0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</w:pPr>
      <w:r w:rsidRPr="00265F02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142875</wp:posOffset>
            </wp:positionH>
            <wp:positionV relativeFrom="page">
              <wp:posOffset>0</wp:posOffset>
            </wp:positionV>
            <wp:extent cx="7267575" cy="103632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10361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3CEF" w:rsidRPr="003E4CE7" w:rsidSect="00542C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6C" w:rsidRDefault="00021F6C" w:rsidP="00926DE1">
      <w:pPr>
        <w:spacing w:after="0" w:line="240" w:lineRule="auto"/>
      </w:pPr>
      <w:r>
        <w:separator/>
      </w:r>
    </w:p>
  </w:endnote>
  <w:endnote w:type="continuationSeparator" w:id="1">
    <w:p w:rsidR="00021F6C" w:rsidRDefault="00021F6C" w:rsidP="0092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AC" w:rsidRDefault="00542C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500"/>
      <w:docPartObj>
        <w:docPartGallery w:val="Page Numbers (Bottom of Page)"/>
        <w:docPartUnique/>
      </w:docPartObj>
    </w:sdtPr>
    <w:sdtContent>
      <w:p w:rsidR="00542CAC" w:rsidRDefault="00DD3A4C">
        <w:pPr>
          <w:pStyle w:val="Footer"/>
          <w:jc w:val="center"/>
        </w:pPr>
        <w:fldSimple w:instr=" PAGE   \* MERGEFORMAT ">
          <w:r w:rsidR="00265F02">
            <w:rPr>
              <w:noProof/>
            </w:rPr>
            <w:t>ii</w:t>
          </w:r>
        </w:fldSimple>
      </w:p>
    </w:sdtContent>
  </w:sdt>
  <w:p w:rsidR="00542CAC" w:rsidRDefault="00542C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AC" w:rsidRDefault="00542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6C" w:rsidRDefault="00021F6C" w:rsidP="00926DE1">
      <w:pPr>
        <w:spacing w:after="0" w:line="240" w:lineRule="auto"/>
      </w:pPr>
      <w:r>
        <w:separator/>
      </w:r>
    </w:p>
  </w:footnote>
  <w:footnote w:type="continuationSeparator" w:id="1">
    <w:p w:rsidR="00021F6C" w:rsidRDefault="00021F6C" w:rsidP="0092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AC" w:rsidRDefault="00542C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AC" w:rsidRDefault="00542C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AC" w:rsidRDefault="00542C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EA5"/>
    <w:multiLevelType w:val="hybridMultilevel"/>
    <w:tmpl w:val="6A4EC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DE1"/>
    <w:rsid w:val="00021F6C"/>
    <w:rsid w:val="000E0031"/>
    <w:rsid w:val="00265F02"/>
    <w:rsid w:val="003E4CE7"/>
    <w:rsid w:val="0053388F"/>
    <w:rsid w:val="00542CAC"/>
    <w:rsid w:val="007C3CEF"/>
    <w:rsid w:val="008C193E"/>
    <w:rsid w:val="00926DE1"/>
    <w:rsid w:val="00940FA3"/>
    <w:rsid w:val="009A1CE3"/>
    <w:rsid w:val="009F6C4F"/>
    <w:rsid w:val="00AB55EB"/>
    <w:rsid w:val="00B33E49"/>
    <w:rsid w:val="00B56401"/>
    <w:rsid w:val="00B8494B"/>
    <w:rsid w:val="00BA2A2C"/>
    <w:rsid w:val="00D21AEA"/>
    <w:rsid w:val="00D337C2"/>
    <w:rsid w:val="00DC0008"/>
    <w:rsid w:val="00DD3A4C"/>
    <w:rsid w:val="00F1613C"/>
    <w:rsid w:val="00F5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E1"/>
    <w:pPr>
      <w:spacing w:after="200" w:line="276" w:lineRule="auto"/>
      <w:ind w:firstLine="0"/>
      <w:jc w:val="left"/>
    </w:pPr>
  </w:style>
  <w:style w:type="paragraph" w:styleId="Heading1">
    <w:name w:val="heading 1"/>
    <w:basedOn w:val="Normal"/>
    <w:link w:val="Heading1Char"/>
    <w:uiPriority w:val="9"/>
    <w:qFormat/>
    <w:rsid w:val="00F1613C"/>
    <w:pPr>
      <w:widowControl w:val="0"/>
      <w:autoSpaceDE w:val="0"/>
      <w:autoSpaceDN w:val="0"/>
      <w:spacing w:after="0" w:line="240" w:lineRule="auto"/>
      <w:ind w:left="24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E1"/>
  </w:style>
  <w:style w:type="paragraph" w:styleId="Footer">
    <w:name w:val="footer"/>
    <w:basedOn w:val="Normal"/>
    <w:link w:val="Foot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E1"/>
  </w:style>
  <w:style w:type="character" w:customStyle="1" w:styleId="Heading1Char">
    <w:name w:val="Heading 1 Char"/>
    <w:basedOn w:val="DefaultParagraphFont"/>
    <w:link w:val="Heading1"/>
    <w:uiPriority w:val="9"/>
    <w:rsid w:val="00F161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1613C"/>
  </w:style>
  <w:style w:type="table" w:styleId="TableGrid">
    <w:name w:val="Table Grid"/>
    <w:basedOn w:val="TableNormal"/>
    <w:uiPriority w:val="59"/>
    <w:rsid w:val="00F1613C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6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1613C"/>
    <w:rPr>
      <w:color w:val="808080"/>
    </w:rPr>
  </w:style>
  <w:style w:type="paragraph" w:styleId="BlockText">
    <w:name w:val="Block Text"/>
    <w:basedOn w:val="Normal"/>
    <w:rsid w:val="00F1613C"/>
    <w:pPr>
      <w:spacing w:after="0" w:line="240" w:lineRule="auto"/>
      <w:ind w:left="113" w:right="113"/>
      <w:jc w:val="center"/>
    </w:pPr>
    <w:rPr>
      <w:rFonts w:ascii="Arial Narrow" w:eastAsia="Times New Roman" w:hAnsi="Arial Narrow" w:cs="Times New Roman"/>
      <w:spacing w:val="2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F1613C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1613C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1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F161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Has20</b:Tag>
    <b:SourceType>JournalArticle</b:SourceType>
    <b:Guid>{685C8BD2-BF06-4E7E-ABA8-12A94D01AD57}</b:Guid>
    <b:Author>
      <b:Author>
        <b:NameList>
          <b:Person>
            <b:Last>Hasyunah</b:Last>
          </b:Person>
          <b:Person>
            <b:Last>Hakimah</b:Last>
            <b:First>Y</b:First>
          </b:Person>
        </b:NameList>
      </b:Author>
    </b:Author>
    <b:Title>Pengaruh Motivasi Dan Mental Kewirausahaan Terhadap Minat Mahasiswa Unti Berwirausaha (Studi Kasus Mahasiswa Manajemen Universitas Tridinanti Palembang)</b:Title>
    <b:Year>2020</b:Year>
    <b:Pages>Volume 9 No.1 ISSN: 2302-4585</b:Pages>
    <b:JournalName>Jurnal Kompetitif</b:JournalName>
    <b:RefOrder>1</b:RefOrder>
  </b:Source>
</b:Sources>
</file>

<file path=customXml/itemProps1.xml><?xml version="1.0" encoding="utf-8"?>
<ds:datastoreItem xmlns:ds="http://schemas.openxmlformats.org/officeDocument/2006/customXml" ds:itemID="{A5A18312-7CF4-4E91-9518-93BB087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2022-08-10T07:46:00Z</dcterms:created>
  <dcterms:modified xsi:type="dcterms:W3CDTF">2022-08-10T07:46:00Z</dcterms:modified>
</cp:coreProperties>
</file>