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9F6E7" w14:textId="77777777" w:rsidR="00BA129B" w:rsidRPr="00BA129B" w:rsidRDefault="00BA129B" w:rsidP="00BA129B">
      <w:pPr>
        <w:pStyle w:val="Default"/>
        <w:jc w:val="center"/>
        <w:rPr>
          <w:b/>
          <w:bCs/>
        </w:rPr>
      </w:pPr>
      <w:bookmarkStart w:id="0" w:name="_GoBack"/>
      <w:bookmarkEnd w:id="0"/>
      <w:r w:rsidRPr="00BA129B">
        <w:rPr>
          <w:b/>
          <w:bCs/>
        </w:rPr>
        <w:t>ABSTRAK</w:t>
      </w:r>
    </w:p>
    <w:p w14:paraId="7DF1F646" w14:textId="77777777" w:rsidR="00BA129B" w:rsidRPr="00BA129B" w:rsidRDefault="00BA129B" w:rsidP="00BA129B">
      <w:pPr>
        <w:pStyle w:val="Default"/>
        <w:jc w:val="center"/>
      </w:pPr>
    </w:p>
    <w:p w14:paraId="4681CD19" w14:textId="77777777" w:rsidR="00BA129B" w:rsidRPr="00BA129B" w:rsidRDefault="00BA129B" w:rsidP="00BA129B">
      <w:pPr>
        <w:pStyle w:val="Default"/>
        <w:jc w:val="center"/>
      </w:pPr>
      <w:r w:rsidRPr="00BA129B">
        <w:rPr>
          <w:b/>
          <w:bCs/>
        </w:rPr>
        <w:t xml:space="preserve">PENGARUH PENGGUNAAN </w:t>
      </w:r>
      <w:r w:rsidRPr="00BA129B">
        <w:rPr>
          <w:b/>
          <w:bCs/>
          <w:i/>
          <w:iCs/>
        </w:rPr>
        <w:t xml:space="preserve">CELEBRITY ENDORSER </w:t>
      </w:r>
      <w:r w:rsidRPr="00BA129B">
        <w:rPr>
          <w:b/>
          <w:bCs/>
        </w:rPr>
        <w:t xml:space="preserve">DAN </w:t>
      </w:r>
      <w:r w:rsidRPr="00BA129B">
        <w:rPr>
          <w:b/>
          <w:bCs/>
          <w:i/>
          <w:iCs/>
        </w:rPr>
        <w:t xml:space="preserve">SERVICE QUALITY </w:t>
      </w:r>
      <w:r w:rsidRPr="00BA129B">
        <w:rPr>
          <w:b/>
          <w:bCs/>
        </w:rPr>
        <w:t>TERHADAP MINAT BELI KONSUMEN DI ALFAMART JAHARUN B KECAMATAN GALANG KABUPATEN</w:t>
      </w:r>
    </w:p>
    <w:p w14:paraId="7CA600AF" w14:textId="77777777" w:rsidR="00BA129B" w:rsidRPr="00BA129B" w:rsidRDefault="00BA129B" w:rsidP="00BA129B">
      <w:pPr>
        <w:pStyle w:val="Default"/>
        <w:jc w:val="center"/>
        <w:rPr>
          <w:b/>
          <w:bCs/>
        </w:rPr>
      </w:pPr>
      <w:r w:rsidRPr="00BA129B">
        <w:rPr>
          <w:b/>
          <w:bCs/>
        </w:rPr>
        <w:t>DELI SERDANG</w:t>
      </w:r>
    </w:p>
    <w:p w14:paraId="07753A28" w14:textId="77777777" w:rsidR="00BA129B" w:rsidRPr="00BA129B" w:rsidRDefault="00BA129B" w:rsidP="00BA129B">
      <w:pPr>
        <w:pStyle w:val="Default"/>
        <w:jc w:val="center"/>
      </w:pPr>
    </w:p>
    <w:p w14:paraId="3744B852" w14:textId="77777777" w:rsidR="00BA129B" w:rsidRPr="00BA129B" w:rsidRDefault="00BA129B" w:rsidP="00BA129B">
      <w:pPr>
        <w:pStyle w:val="Default"/>
        <w:jc w:val="center"/>
        <w:rPr>
          <w:b/>
          <w:bCs/>
        </w:rPr>
      </w:pPr>
      <w:r w:rsidRPr="00BA129B">
        <w:rPr>
          <w:b/>
          <w:bCs/>
        </w:rPr>
        <w:t>OLEH :</w:t>
      </w:r>
    </w:p>
    <w:p w14:paraId="625FE692" w14:textId="77777777" w:rsidR="00BA129B" w:rsidRPr="00BA129B" w:rsidRDefault="00BA129B" w:rsidP="00BA129B">
      <w:pPr>
        <w:pStyle w:val="Default"/>
        <w:jc w:val="center"/>
      </w:pPr>
    </w:p>
    <w:p w14:paraId="141D6581" w14:textId="77777777" w:rsidR="00BA129B" w:rsidRPr="00BA129B" w:rsidRDefault="00BA129B" w:rsidP="00BA129B">
      <w:pPr>
        <w:pStyle w:val="Default"/>
        <w:jc w:val="center"/>
        <w:rPr>
          <w:u w:val="single"/>
        </w:rPr>
      </w:pPr>
      <w:r w:rsidRPr="00BA129B">
        <w:rPr>
          <w:b/>
          <w:bCs/>
          <w:u w:val="single"/>
        </w:rPr>
        <w:t>CINDY CLAUDYA VAGLYN ISMON</w:t>
      </w:r>
    </w:p>
    <w:p w14:paraId="46CBC002" w14:textId="77777777" w:rsidR="00BA129B" w:rsidRPr="00BA129B" w:rsidRDefault="00BA129B" w:rsidP="00BA129B">
      <w:pPr>
        <w:pStyle w:val="Default"/>
        <w:jc w:val="center"/>
        <w:rPr>
          <w:b/>
          <w:bCs/>
        </w:rPr>
      </w:pPr>
      <w:r w:rsidRPr="00BA129B">
        <w:rPr>
          <w:b/>
          <w:bCs/>
        </w:rPr>
        <w:t>NPM. 183114237</w:t>
      </w:r>
    </w:p>
    <w:p w14:paraId="1191E4C5" w14:textId="77777777" w:rsidR="00BA129B" w:rsidRPr="00BA129B" w:rsidRDefault="00BA129B" w:rsidP="00BA129B">
      <w:pPr>
        <w:pStyle w:val="Default"/>
        <w:jc w:val="center"/>
      </w:pPr>
    </w:p>
    <w:p w14:paraId="25021D74" w14:textId="77777777" w:rsidR="00BA129B" w:rsidRPr="00BA129B" w:rsidRDefault="00BA129B" w:rsidP="00BA129B">
      <w:pPr>
        <w:pStyle w:val="Default"/>
        <w:jc w:val="both"/>
      </w:pPr>
      <w:r w:rsidRPr="00BA129B">
        <w:t xml:space="preserve">Penelitian ini bertujuan untuk mengetahui dan menganalisis pengaruh penggunaan </w:t>
      </w:r>
      <w:r w:rsidRPr="00BA129B">
        <w:rPr>
          <w:i/>
          <w:iCs/>
        </w:rPr>
        <w:t xml:space="preserve">Celebrity Endorser </w:t>
      </w:r>
      <w:r w:rsidRPr="00BA129B">
        <w:t xml:space="preserve">dan </w:t>
      </w:r>
      <w:r w:rsidRPr="00BA129B">
        <w:rPr>
          <w:i/>
          <w:iCs/>
        </w:rPr>
        <w:t xml:space="preserve">Service Quality </w:t>
      </w:r>
      <w:r w:rsidRPr="00BA129B">
        <w:t xml:space="preserve">terhadap Minat BeliKonsumen di Alfamart Jaharun B Kecamatan Galang Kabupaten Deli Serdang.Teknik pengambilan sampel menggunakan </w:t>
      </w:r>
      <w:r w:rsidRPr="00BA129B">
        <w:rPr>
          <w:i/>
          <w:iCs/>
        </w:rPr>
        <w:t xml:space="preserve">purposive sampling </w:t>
      </w:r>
      <w:r w:rsidRPr="00BA129B">
        <w:t xml:space="preserve">yang berjumlah 93 responden. Metode pengumpulan data menggunakan angket/kuesioner. Hasil analisis regresi linear berganda diperoleh persamaan Y = 6,297 + 0,547X1 + 0,302X2. Pada uji parsial (Uji t) variabel </w:t>
      </w:r>
      <w:r w:rsidRPr="00BA129B">
        <w:rPr>
          <w:i/>
          <w:iCs/>
        </w:rPr>
        <w:t xml:space="preserve">celebrity endorse </w:t>
      </w:r>
      <w:r w:rsidRPr="00BA129B">
        <w:t xml:space="preserve">berpengaruh positif dan signifikan terhadap minat beli dengan nilai thitung sebesar 9,856&gt; t tabel 1,986dan nilai signifikan 0,000&lt; 0,05dan variabel </w:t>
      </w:r>
      <w:r w:rsidRPr="00BA129B">
        <w:rPr>
          <w:i/>
          <w:iCs/>
        </w:rPr>
        <w:t xml:space="preserve">service quality </w:t>
      </w:r>
      <w:r w:rsidRPr="00BA129B">
        <w:t xml:space="preserve">berpengaruh positif dan signifikan terhadap minat beli dengan nilai t hitung sebesar 4,804&gt; t tabel 1,986dan nilai signifikan 0,000 &lt; 0,05. Hasil uji signifikan simulatif (Uji F) variabel </w:t>
      </w:r>
      <w:r w:rsidRPr="00BA129B">
        <w:rPr>
          <w:i/>
          <w:iCs/>
        </w:rPr>
        <w:t xml:space="preserve">celebrity endorse </w:t>
      </w:r>
      <w:r w:rsidRPr="00BA129B">
        <w:t xml:space="preserve">dan </w:t>
      </w:r>
      <w:r w:rsidRPr="00BA129B">
        <w:rPr>
          <w:i/>
          <w:iCs/>
        </w:rPr>
        <w:t xml:space="preserve">service quality </w:t>
      </w:r>
      <w:r w:rsidRPr="00BA129B">
        <w:t xml:space="preserve">secara simultan atau bersama-sama berpengaruh positif dan signifikan terhadap minat beli dengan nilai F hitung 154,463&gt; F tabel 3,10dan nilai signifikan 0,000 &lt; 0,05. Hasil uji koefisien determinasi (R2) diperoleh nilai </w:t>
      </w:r>
      <w:r w:rsidRPr="00BA129B">
        <w:rPr>
          <w:i/>
          <w:iCs/>
        </w:rPr>
        <w:t xml:space="preserve">R Square </w:t>
      </w:r>
      <w:r w:rsidRPr="00BA129B">
        <w:t xml:space="preserve">sebesar 0,774, artinya variabel minat beli dapat dijelaskan sebesar 77,4% oleh variabel </w:t>
      </w:r>
      <w:r w:rsidRPr="00BA129B">
        <w:rPr>
          <w:i/>
          <w:iCs/>
        </w:rPr>
        <w:t>celebrity endorser</w:t>
      </w:r>
      <w:r w:rsidRPr="00BA129B">
        <w:t>dan</w:t>
      </w:r>
      <w:r w:rsidRPr="00BA129B">
        <w:rPr>
          <w:i/>
          <w:iCs/>
        </w:rPr>
        <w:t xml:space="preserve">service quality </w:t>
      </w:r>
      <w:r w:rsidRPr="00BA129B">
        <w:t xml:space="preserve">sementara sisanya 22,6% dijelaskan oleh variabel lain yang tidak dimasukkan dalam penelitian ini. </w:t>
      </w:r>
    </w:p>
    <w:p w14:paraId="5D30B458" w14:textId="77777777" w:rsidR="00BA129B" w:rsidRPr="00BA129B" w:rsidRDefault="00BA129B" w:rsidP="00BA129B">
      <w:pPr>
        <w:pStyle w:val="Default"/>
        <w:jc w:val="both"/>
      </w:pPr>
    </w:p>
    <w:p w14:paraId="30837F91" w14:textId="7FEEE954" w:rsidR="00D9408B" w:rsidRDefault="00BA129B" w:rsidP="00BA129B">
      <w:pPr>
        <w:jc w:val="both"/>
        <w:rPr>
          <w:b/>
        </w:rPr>
      </w:pPr>
      <w:r w:rsidRPr="00BA129B">
        <w:rPr>
          <w:b/>
        </w:rPr>
        <w:t>Kata Kunci :</w:t>
      </w:r>
      <w:r w:rsidRPr="00BA129B">
        <w:rPr>
          <w:b/>
          <w:i/>
          <w:iCs/>
        </w:rPr>
        <w:t xml:space="preserve">Celebrity Endorser, Service Quality </w:t>
      </w:r>
      <w:r w:rsidRPr="00BA129B">
        <w:rPr>
          <w:b/>
        </w:rPr>
        <w:t>dan Minat Beli</w:t>
      </w:r>
    </w:p>
    <w:p w14:paraId="0B7A42D7" w14:textId="6C62E761" w:rsidR="00C34C2B" w:rsidRDefault="00C34C2B" w:rsidP="00BA129B">
      <w:pPr>
        <w:jc w:val="both"/>
        <w:rPr>
          <w:b/>
        </w:rPr>
      </w:pPr>
    </w:p>
    <w:p w14:paraId="295353B3" w14:textId="7CBEBD62" w:rsidR="00C34C2B" w:rsidRDefault="00C34C2B" w:rsidP="00BA129B">
      <w:pPr>
        <w:jc w:val="both"/>
        <w:rPr>
          <w:b/>
        </w:rPr>
      </w:pPr>
    </w:p>
    <w:p w14:paraId="3C74641E" w14:textId="5831B521" w:rsidR="00C34C2B" w:rsidRDefault="00C34C2B" w:rsidP="00BA129B">
      <w:pPr>
        <w:jc w:val="both"/>
        <w:rPr>
          <w:b/>
        </w:rPr>
      </w:pPr>
    </w:p>
    <w:p w14:paraId="05FE91DA" w14:textId="122E0A07" w:rsidR="00C34C2B" w:rsidRDefault="00C34C2B" w:rsidP="00BA129B">
      <w:pPr>
        <w:jc w:val="both"/>
        <w:rPr>
          <w:b/>
        </w:rPr>
      </w:pPr>
    </w:p>
    <w:p w14:paraId="0B435A01" w14:textId="31E09954" w:rsidR="00C34C2B" w:rsidRDefault="00C34C2B" w:rsidP="00BA129B">
      <w:pPr>
        <w:jc w:val="both"/>
        <w:rPr>
          <w:b/>
        </w:rPr>
      </w:pPr>
    </w:p>
    <w:p w14:paraId="1066F180" w14:textId="584B8800" w:rsidR="00C34C2B" w:rsidRDefault="00C34C2B" w:rsidP="00BA129B">
      <w:pPr>
        <w:jc w:val="both"/>
        <w:rPr>
          <w:b/>
        </w:rPr>
      </w:pPr>
    </w:p>
    <w:p w14:paraId="64AD534C" w14:textId="686168A4" w:rsidR="00C34C2B" w:rsidRDefault="00C34C2B" w:rsidP="00BA129B">
      <w:pPr>
        <w:jc w:val="both"/>
        <w:rPr>
          <w:b/>
        </w:rPr>
      </w:pPr>
    </w:p>
    <w:p w14:paraId="7BF85A34" w14:textId="01A97C0C" w:rsidR="00C34C2B" w:rsidRDefault="00C34C2B" w:rsidP="00BA129B">
      <w:pPr>
        <w:jc w:val="both"/>
        <w:rPr>
          <w:b/>
        </w:rPr>
      </w:pPr>
    </w:p>
    <w:p w14:paraId="5E089546" w14:textId="0A539220" w:rsidR="00C34C2B" w:rsidRDefault="00C34C2B" w:rsidP="00BA129B">
      <w:pPr>
        <w:jc w:val="both"/>
        <w:rPr>
          <w:b/>
        </w:rPr>
      </w:pPr>
    </w:p>
    <w:p w14:paraId="43197F96" w14:textId="44406C8B" w:rsidR="00C34C2B" w:rsidRDefault="00C34C2B" w:rsidP="00BA129B">
      <w:pPr>
        <w:jc w:val="both"/>
        <w:rPr>
          <w:b/>
        </w:rPr>
      </w:pPr>
    </w:p>
    <w:p w14:paraId="7690DC2C" w14:textId="2E5B6F5C" w:rsidR="00C34C2B" w:rsidRDefault="00C34C2B" w:rsidP="00BA129B">
      <w:pPr>
        <w:jc w:val="both"/>
        <w:rPr>
          <w:b/>
        </w:rPr>
      </w:pPr>
    </w:p>
    <w:p w14:paraId="04CBDB24" w14:textId="1BA2A8D5" w:rsidR="00C34C2B" w:rsidRDefault="00C34C2B" w:rsidP="00BA129B">
      <w:pPr>
        <w:jc w:val="both"/>
        <w:rPr>
          <w:b/>
        </w:rPr>
      </w:pPr>
    </w:p>
    <w:p w14:paraId="4A33A20F" w14:textId="39DCF982" w:rsidR="00C34C2B" w:rsidRDefault="00C34C2B" w:rsidP="00BA129B">
      <w:pPr>
        <w:jc w:val="both"/>
        <w:rPr>
          <w:b/>
        </w:rPr>
      </w:pPr>
    </w:p>
    <w:p w14:paraId="6D5CC4D1" w14:textId="1AF788E7" w:rsidR="00C34C2B" w:rsidRDefault="00C34C2B" w:rsidP="00BA129B">
      <w:pPr>
        <w:jc w:val="both"/>
        <w:rPr>
          <w:b/>
        </w:rPr>
      </w:pPr>
    </w:p>
    <w:p w14:paraId="67FF87BD" w14:textId="77B90536" w:rsidR="00C34C2B" w:rsidRPr="00C34C2B" w:rsidRDefault="00C34C2B" w:rsidP="00C34C2B">
      <w:pPr>
        <w:pStyle w:val="Default"/>
        <w:jc w:val="center"/>
        <w:rPr>
          <w:b/>
          <w:bCs/>
          <w:i/>
          <w:iCs/>
        </w:rPr>
      </w:pPr>
      <w:r w:rsidRPr="00C34C2B">
        <w:rPr>
          <w:b/>
          <w:bCs/>
          <w:i/>
          <w:iCs/>
        </w:rPr>
        <w:lastRenderedPageBreak/>
        <w:t>ABSTRACT</w:t>
      </w:r>
    </w:p>
    <w:p w14:paraId="510739BF" w14:textId="77777777" w:rsidR="00C34C2B" w:rsidRPr="00BA129B" w:rsidRDefault="00C34C2B" w:rsidP="00C34C2B">
      <w:pPr>
        <w:pStyle w:val="Default"/>
        <w:jc w:val="center"/>
      </w:pPr>
    </w:p>
    <w:p w14:paraId="6BF7D3A3" w14:textId="77777777" w:rsidR="00C34C2B" w:rsidRPr="00C34C2B" w:rsidRDefault="00C34C2B" w:rsidP="00C34C2B">
      <w:pPr>
        <w:pStyle w:val="Default"/>
        <w:jc w:val="center"/>
        <w:rPr>
          <w:b/>
          <w:bCs/>
          <w:i/>
          <w:iCs/>
        </w:rPr>
      </w:pPr>
      <w:r w:rsidRPr="00C34C2B">
        <w:rPr>
          <w:b/>
          <w:bCs/>
          <w:i/>
          <w:iCs/>
        </w:rPr>
        <w:t>THE EFFECT OF THE USE OF CELEBRITY ENDORSERS AND SERVICE QUALITY ON CONSUMERS' BUYING INTEREST AT ALFAMART JAHARUN B GALANG DISTRICT, DELI SERDANG REGENCY</w:t>
      </w:r>
    </w:p>
    <w:p w14:paraId="301EB72F" w14:textId="77777777" w:rsidR="00C34C2B" w:rsidRPr="00BA129B" w:rsidRDefault="00C34C2B" w:rsidP="00C34C2B">
      <w:pPr>
        <w:pStyle w:val="Default"/>
        <w:jc w:val="center"/>
      </w:pPr>
    </w:p>
    <w:p w14:paraId="656C8686" w14:textId="77777777" w:rsidR="00C34C2B" w:rsidRDefault="00C34C2B" w:rsidP="00C34C2B">
      <w:pPr>
        <w:pStyle w:val="Default"/>
        <w:jc w:val="center"/>
        <w:rPr>
          <w:b/>
          <w:bCs/>
        </w:rPr>
      </w:pPr>
    </w:p>
    <w:p w14:paraId="14F30777" w14:textId="77777777" w:rsidR="00C34C2B" w:rsidRDefault="00C34C2B" w:rsidP="00C34C2B">
      <w:pPr>
        <w:pStyle w:val="Default"/>
        <w:jc w:val="center"/>
        <w:rPr>
          <w:b/>
          <w:bCs/>
        </w:rPr>
      </w:pPr>
    </w:p>
    <w:p w14:paraId="348DF861" w14:textId="0F719F25" w:rsidR="00C34C2B" w:rsidRPr="00BA129B" w:rsidRDefault="00C34C2B" w:rsidP="00C34C2B">
      <w:pPr>
        <w:pStyle w:val="Default"/>
        <w:jc w:val="center"/>
        <w:rPr>
          <w:u w:val="single"/>
        </w:rPr>
      </w:pPr>
      <w:r w:rsidRPr="00BA129B">
        <w:rPr>
          <w:b/>
          <w:bCs/>
          <w:u w:val="single"/>
        </w:rPr>
        <w:t>CINDY CLAUDYA VAGLYN ISMON</w:t>
      </w:r>
    </w:p>
    <w:p w14:paraId="457E7E99" w14:textId="77777777" w:rsidR="00C34C2B" w:rsidRPr="00BA129B" w:rsidRDefault="00C34C2B" w:rsidP="00C34C2B">
      <w:pPr>
        <w:pStyle w:val="Default"/>
        <w:jc w:val="center"/>
        <w:rPr>
          <w:b/>
          <w:bCs/>
        </w:rPr>
      </w:pPr>
      <w:r w:rsidRPr="00BA129B">
        <w:rPr>
          <w:b/>
          <w:bCs/>
        </w:rPr>
        <w:t>NPM. 183114237</w:t>
      </w:r>
    </w:p>
    <w:p w14:paraId="20CB99DD" w14:textId="77777777" w:rsidR="00C34C2B" w:rsidRPr="00BA129B" w:rsidRDefault="00C34C2B" w:rsidP="00C34C2B">
      <w:pPr>
        <w:pStyle w:val="Default"/>
        <w:jc w:val="center"/>
      </w:pPr>
    </w:p>
    <w:p w14:paraId="38CF1BA5" w14:textId="3E3DCD65" w:rsidR="00C34C2B" w:rsidRPr="00C34C2B" w:rsidRDefault="00C34C2B" w:rsidP="00C34C2B">
      <w:pPr>
        <w:pStyle w:val="Default"/>
        <w:jc w:val="both"/>
        <w:rPr>
          <w:i/>
          <w:iCs/>
        </w:rPr>
      </w:pPr>
      <w:r>
        <w:rPr>
          <w:i/>
          <w:iCs/>
        </w:rPr>
        <w:t xml:space="preserve">The objective of this research was </w:t>
      </w:r>
      <w:r w:rsidRPr="00C34C2B">
        <w:rPr>
          <w:i/>
          <w:iCs/>
        </w:rPr>
        <w:t>to determine and analyze the effect of the use of Celebrity Endorser and Service Quality on The Interest in Buying</w:t>
      </w:r>
      <w:r>
        <w:rPr>
          <w:i/>
          <w:iCs/>
        </w:rPr>
        <w:t xml:space="preserve"> of the Consumers </w:t>
      </w:r>
      <w:r w:rsidRPr="00C34C2B">
        <w:rPr>
          <w:i/>
          <w:iCs/>
        </w:rPr>
        <w:t xml:space="preserve">in Alfamart Jaharun B Galang District, Deli Serdang Regency.The sampling technique uses purposive sampling which amounts to 93 respondents. The data collection method uses questionnaires. The results of multiple linear regression analysis obtained the equation Y = 6.297 + 0.547X1 + 0.302X2. In the partial test (Test t) the celebrity endorse variable had a positive and significant effect on buying interest with a tobserved value of 9.856&gt; ttable of 1.986 and a significant value of 0.000&lt; 0.05and the service quality variable had a positive and significant effect on buying interest with a tobserved value of 4.804&gt; ttable of 1.986 and a significant value of 0.000 &lt; 0.05. </w:t>
      </w:r>
      <w:r>
        <w:rPr>
          <w:i/>
          <w:iCs/>
        </w:rPr>
        <w:t>T</w:t>
      </w:r>
      <w:r w:rsidRPr="00C34C2B">
        <w:rPr>
          <w:i/>
          <w:iCs/>
        </w:rPr>
        <w:t xml:space="preserve">he results of the simulative significant test (Test F) of celebrity endorse and service quality variables simultaneously or together had a positive and significant effect on buying interest with a Fobserved value of 154.463&gt; Ftable of 3.10 and a significant value of 0.000 &lt; 0.05. The results of the coefficient of determination (R2) test obtained an R Square value of 0.774, meaning that the buying interest variable can be explained by 77.4% by the celebrity endorser and service quality variables while the remaining 22.6% is explained by other variables that were not included in this </w:t>
      </w:r>
      <w:r>
        <w:rPr>
          <w:i/>
          <w:iCs/>
        </w:rPr>
        <w:t>research</w:t>
      </w:r>
      <w:r w:rsidRPr="00C34C2B">
        <w:rPr>
          <w:i/>
          <w:iCs/>
        </w:rPr>
        <w:t xml:space="preserve">. </w:t>
      </w:r>
    </w:p>
    <w:p w14:paraId="7E4BFC84" w14:textId="77777777" w:rsidR="00C34C2B" w:rsidRPr="00BA129B" w:rsidRDefault="00C34C2B" w:rsidP="00C34C2B">
      <w:pPr>
        <w:pStyle w:val="Default"/>
        <w:jc w:val="both"/>
      </w:pPr>
    </w:p>
    <w:p w14:paraId="68F0F08C" w14:textId="77777777" w:rsidR="00C34C2B" w:rsidRPr="00C34C2B" w:rsidRDefault="00C34C2B" w:rsidP="00C34C2B">
      <w:pPr>
        <w:pStyle w:val="Default"/>
        <w:jc w:val="both"/>
        <w:rPr>
          <w:b/>
          <w:bCs/>
          <w:i/>
          <w:iCs/>
        </w:rPr>
      </w:pPr>
      <w:r w:rsidRPr="00C34C2B">
        <w:rPr>
          <w:b/>
          <w:bCs/>
          <w:i/>
          <w:iCs/>
        </w:rPr>
        <w:t>Keywords: Celebrity Endorser, Service Quality and Buying Interest</w:t>
      </w:r>
    </w:p>
    <w:p w14:paraId="254BCCE1" w14:textId="77777777" w:rsidR="00C34C2B" w:rsidRPr="00BA129B" w:rsidRDefault="00C34C2B" w:rsidP="00BA129B">
      <w:pPr>
        <w:jc w:val="both"/>
        <w:rPr>
          <w:b/>
        </w:rPr>
      </w:pPr>
    </w:p>
    <w:sectPr w:rsidR="00C34C2B" w:rsidRPr="00BA129B" w:rsidSect="00BA129B">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9B"/>
    <w:rsid w:val="00BA129B"/>
    <w:rsid w:val="00C34C2B"/>
    <w:rsid w:val="00D9408B"/>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2B"/>
    <w:pPr>
      <w:spacing w:after="0" w:line="240" w:lineRule="auto"/>
    </w:pPr>
    <w:rPr>
      <w:rFonts w:ascii="Times New Roman" w:eastAsia="Times New Roman" w:hAnsi="Times New Roman" w:cs="Times New Roman"/>
      <w:sz w:val="24"/>
      <w:szCs w:val="24"/>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2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s-alignment-element">
    <w:name w:val="ts-alignment-element"/>
    <w:basedOn w:val="DefaultParagraphFont"/>
    <w:rsid w:val="00C34C2B"/>
  </w:style>
  <w:style w:type="character" w:customStyle="1" w:styleId="ts-alignment-element-highlighted">
    <w:name w:val="ts-alignment-element-highlighted"/>
    <w:basedOn w:val="DefaultParagraphFont"/>
    <w:rsid w:val="00C34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2B"/>
    <w:pPr>
      <w:spacing w:after="0" w:line="240" w:lineRule="auto"/>
    </w:pPr>
    <w:rPr>
      <w:rFonts w:ascii="Times New Roman" w:eastAsia="Times New Roman" w:hAnsi="Times New Roman" w:cs="Times New Roman"/>
      <w:sz w:val="24"/>
      <w:szCs w:val="24"/>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2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s-alignment-element">
    <w:name w:val="ts-alignment-element"/>
    <w:basedOn w:val="DefaultParagraphFont"/>
    <w:rsid w:val="00C34C2B"/>
  </w:style>
  <w:style w:type="character" w:customStyle="1" w:styleId="ts-alignment-element-highlighted">
    <w:name w:val="ts-alignment-element-highlighted"/>
    <w:basedOn w:val="DefaultParagraphFont"/>
    <w:rsid w:val="00C3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0850">
      <w:bodyDiv w:val="1"/>
      <w:marLeft w:val="0"/>
      <w:marRight w:val="0"/>
      <w:marTop w:val="0"/>
      <w:marBottom w:val="0"/>
      <w:divBdr>
        <w:top w:val="none" w:sz="0" w:space="0" w:color="auto"/>
        <w:left w:val="none" w:sz="0" w:space="0" w:color="auto"/>
        <w:bottom w:val="none" w:sz="0" w:space="0" w:color="auto"/>
        <w:right w:val="none" w:sz="0" w:space="0" w:color="auto"/>
      </w:divBdr>
      <w:divsChild>
        <w:div w:id="1783651521">
          <w:marLeft w:val="0"/>
          <w:marRight w:val="0"/>
          <w:marTop w:val="0"/>
          <w:marBottom w:val="0"/>
          <w:divBdr>
            <w:top w:val="none" w:sz="0" w:space="0" w:color="auto"/>
            <w:left w:val="none" w:sz="0" w:space="0" w:color="auto"/>
            <w:bottom w:val="none" w:sz="0" w:space="0" w:color="auto"/>
            <w:right w:val="none" w:sz="0" w:space="0" w:color="auto"/>
          </w:divBdr>
          <w:divsChild>
            <w:div w:id="830289536">
              <w:marLeft w:val="0"/>
              <w:marRight w:val="0"/>
              <w:marTop w:val="0"/>
              <w:marBottom w:val="0"/>
              <w:divBdr>
                <w:top w:val="none" w:sz="0" w:space="0" w:color="auto"/>
                <w:left w:val="none" w:sz="0" w:space="0" w:color="auto"/>
                <w:bottom w:val="none" w:sz="0" w:space="0" w:color="auto"/>
                <w:right w:val="none" w:sz="0" w:space="0" w:color="auto"/>
              </w:divBdr>
              <w:divsChild>
                <w:div w:id="1328245272">
                  <w:marLeft w:val="0"/>
                  <w:marRight w:val="0"/>
                  <w:marTop w:val="0"/>
                  <w:marBottom w:val="0"/>
                  <w:divBdr>
                    <w:top w:val="none" w:sz="0" w:space="0" w:color="auto"/>
                    <w:left w:val="none" w:sz="0" w:space="0" w:color="auto"/>
                    <w:bottom w:val="none" w:sz="0" w:space="0" w:color="auto"/>
                    <w:right w:val="none" w:sz="0" w:space="0" w:color="auto"/>
                  </w:divBdr>
                  <w:divsChild>
                    <w:div w:id="654720373">
                      <w:marLeft w:val="0"/>
                      <w:marRight w:val="0"/>
                      <w:marTop w:val="0"/>
                      <w:marBottom w:val="0"/>
                      <w:divBdr>
                        <w:top w:val="none" w:sz="0" w:space="0" w:color="auto"/>
                        <w:left w:val="none" w:sz="0" w:space="0" w:color="auto"/>
                        <w:bottom w:val="none" w:sz="0" w:space="0" w:color="auto"/>
                        <w:right w:val="none" w:sz="0" w:space="0" w:color="auto"/>
                      </w:divBdr>
                      <w:divsChild>
                        <w:div w:id="462041282">
                          <w:marLeft w:val="0"/>
                          <w:marRight w:val="0"/>
                          <w:marTop w:val="0"/>
                          <w:marBottom w:val="0"/>
                          <w:divBdr>
                            <w:top w:val="none" w:sz="0" w:space="0" w:color="auto"/>
                            <w:left w:val="none" w:sz="0" w:space="0" w:color="auto"/>
                            <w:bottom w:val="none" w:sz="0" w:space="0" w:color="auto"/>
                            <w:right w:val="none" w:sz="0" w:space="0" w:color="auto"/>
                          </w:divBdr>
                          <w:divsChild>
                            <w:div w:id="1020155961">
                              <w:marLeft w:val="0"/>
                              <w:marRight w:val="0"/>
                              <w:marTop w:val="0"/>
                              <w:marBottom w:val="0"/>
                              <w:divBdr>
                                <w:top w:val="none" w:sz="0" w:space="0" w:color="auto"/>
                                <w:left w:val="none" w:sz="0" w:space="0" w:color="auto"/>
                                <w:bottom w:val="none" w:sz="0" w:space="0" w:color="auto"/>
                                <w:right w:val="none" w:sz="0" w:space="0" w:color="auto"/>
                              </w:divBdr>
                              <w:divsChild>
                                <w:div w:id="887961545">
                                  <w:marLeft w:val="0"/>
                                  <w:marRight w:val="0"/>
                                  <w:marTop w:val="0"/>
                                  <w:marBottom w:val="0"/>
                                  <w:divBdr>
                                    <w:top w:val="none" w:sz="0" w:space="0" w:color="auto"/>
                                    <w:left w:val="none" w:sz="0" w:space="0" w:color="auto"/>
                                    <w:bottom w:val="none" w:sz="0" w:space="0" w:color="auto"/>
                                    <w:right w:val="none" w:sz="0" w:space="0" w:color="auto"/>
                                  </w:divBdr>
                                  <w:divsChild>
                                    <w:div w:id="1290745107">
                                      <w:marLeft w:val="0"/>
                                      <w:marRight w:val="0"/>
                                      <w:marTop w:val="0"/>
                                      <w:marBottom w:val="0"/>
                                      <w:divBdr>
                                        <w:top w:val="none" w:sz="0" w:space="0" w:color="auto"/>
                                        <w:left w:val="none" w:sz="0" w:space="0" w:color="auto"/>
                                        <w:bottom w:val="none" w:sz="0" w:space="0" w:color="auto"/>
                                        <w:right w:val="none" w:sz="0" w:space="0" w:color="auto"/>
                                      </w:divBdr>
                                      <w:divsChild>
                                        <w:div w:id="42559867">
                                          <w:marLeft w:val="0"/>
                                          <w:marRight w:val="0"/>
                                          <w:marTop w:val="0"/>
                                          <w:marBottom w:val="0"/>
                                          <w:divBdr>
                                            <w:top w:val="none" w:sz="0" w:space="0" w:color="auto"/>
                                            <w:left w:val="none" w:sz="0" w:space="0" w:color="auto"/>
                                            <w:bottom w:val="none" w:sz="0" w:space="0" w:color="auto"/>
                                            <w:right w:val="none" w:sz="0" w:space="0" w:color="auto"/>
                                          </w:divBdr>
                                          <w:divsChild>
                                            <w:div w:id="162941764">
                                              <w:marLeft w:val="0"/>
                                              <w:marRight w:val="0"/>
                                              <w:marTop w:val="0"/>
                                              <w:marBottom w:val="0"/>
                                              <w:divBdr>
                                                <w:top w:val="none" w:sz="0" w:space="0" w:color="auto"/>
                                                <w:left w:val="none" w:sz="0" w:space="0" w:color="auto"/>
                                                <w:bottom w:val="none" w:sz="0" w:space="0" w:color="auto"/>
                                                <w:right w:val="none" w:sz="0" w:space="0" w:color="auto"/>
                                              </w:divBdr>
                                              <w:divsChild>
                                                <w:div w:id="543056653">
                                                  <w:marLeft w:val="0"/>
                                                  <w:marRight w:val="0"/>
                                                  <w:marTop w:val="0"/>
                                                  <w:marBottom w:val="0"/>
                                                  <w:divBdr>
                                                    <w:top w:val="none" w:sz="0" w:space="0" w:color="auto"/>
                                                    <w:left w:val="none" w:sz="0" w:space="0" w:color="auto"/>
                                                    <w:bottom w:val="none" w:sz="0" w:space="0" w:color="auto"/>
                                                    <w:right w:val="none" w:sz="0" w:space="0" w:color="auto"/>
                                                  </w:divBdr>
                                                  <w:divsChild>
                                                    <w:div w:id="884683000">
                                                      <w:marLeft w:val="0"/>
                                                      <w:marRight w:val="0"/>
                                                      <w:marTop w:val="0"/>
                                                      <w:marBottom w:val="0"/>
                                                      <w:divBdr>
                                                        <w:top w:val="none" w:sz="0" w:space="0" w:color="auto"/>
                                                        <w:left w:val="none" w:sz="0" w:space="0" w:color="auto"/>
                                                        <w:bottom w:val="none" w:sz="0" w:space="0" w:color="auto"/>
                                                        <w:right w:val="none" w:sz="0" w:space="0" w:color="auto"/>
                                                      </w:divBdr>
                                                      <w:divsChild>
                                                        <w:div w:id="1947493578">
                                                          <w:marLeft w:val="0"/>
                                                          <w:marRight w:val="0"/>
                                                          <w:marTop w:val="0"/>
                                                          <w:marBottom w:val="0"/>
                                                          <w:divBdr>
                                                            <w:top w:val="none" w:sz="0" w:space="0" w:color="auto"/>
                                                            <w:left w:val="none" w:sz="0" w:space="0" w:color="auto"/>
                                                            <w:bottom w:val="none" w:sz="0" w:space="0" w:color="auto"/>
                                                            <w:right w:val="none" w:sz="0" w:space="0" w:color="auto"/>
                                                          </w:divBdr>
                                                          <w:divsChild>
                                                            <w:div w:id="1090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1324675">
      <w:bodyDiv w:val="1"/>
      <w:marLeft w:val="0"/>
      <w:marRight w:val="0"/>
      <w:marTop w:val="0"/>
      <w:marBottom w:val="0"/>
      <w:divBdr>
        <w:top w:val="none" w:sz="0" w:space="0" w:color="auto"/>
        <w:left w:val="none" w:sz="0" w:space="0" w:color="auto"/>
        <w:bottom w:val="none" w:sz="0" w:space="0" w:color="auto"/>
        <w:right w:val="none" w:sz="0" w:space="0" w:color="auto"/>
      </w:divBdr>
      <w:divsChild>
        <w:div w:id="1988050992">
          <w:marLeft w:val="0"/>
          <w:marRight w:val="0"/>
          <w:marTop w:val="0"/>
          <w:marBottom w:val="0"/>
          <w:divBdr>
            <w:top w:val="none" w:sz="0" w:space="0" w:color="auto"/>
            <w:left w:val="none" w:sz="0" w:space="0" w:color="auto"/>
            <w:bottom w:val="none" w:sz="0" w:space="0" w:color="auto"/>
            <w:right w:val="none" w:sz="0" w:space="0" w:color="auto"/>
          </w:divBdr>
          <w:divsChild>
            <w:div w:id="1027147322">
              <w:marLeft w:val="0"/>
              <w:marRight w:val="0"/>
              <w:marTop w:val="0"/>
              <w:marBottom w:val="0"/>
              <w:divBdr>
                <w:top w:val="none" w:sz="0" w:space="0" w:color="auto"/>
                <w:left w:val="none" w:sz="0" w:space="0" w:color="auto"/>
                <w:bottom w:val="none" w:sz="0" w:space="0" w:color="auto"/>
                <w:right w:val="none" w:sz="0" w:space="0" w:color="auto"/>
              </w:divBdr>
              <w:divsChild>
                <w:div w:id="1046101828">
                  <w:marLeft w:val="0"/>
                  <w:marRight w:val="0"/>
                  <w:marTop w:val="0"/>
                  <w:marBottom w:val="0"/>
                  <w:divBdr>
                    <w:top w:val="none" w:sz="0" w:space="0" w:color="auto"/>
                    <w:left w:val="none" w:sz="0" w:space="0" w:color="auto"/>
                    <w:bottom w:val="none" w:sz="0" w:space="0" w:color="auto"/>
                    <w:right w:val="none" w:sz="0" w:space="0" w:color="auto"/>
                  </w:divBdr>
                  <w:divsChild>
                    <w:div w:id="589120668">
                      <w:marLeft w:val="0"/>
                      <w:marRight w:val="0"/>
                      <w:marTop w:val="0"/>
                      <w:marBottom w:val="0"/>
                      <w:divBdr>
                        <w:top w:val="none" w:sz="0" w:space="0" w:color="auto"/>
                        <w:left w:val="none" w:sz="0" w:space="0" w:color="auto"/>
                        <w:bottom w:val="none" w:sz="0" w:space="0" w:color="auto"/>
                        <w:right w:val="none" w:sz="0" w:space="0" w:color="auto"/>
                      </w:divBdr>
                      <w:divsChild>
                        <w:div w:id="65539397">
                          <w:marLeft w:val="0"/>
                          <w:marRight w:val="0"/>
                          <w:marTop w:val="0"/>
                          <w:marBottom w:val="0"/>
                          <w:divBdr>
                            <w:top w:val="none" w:sz="0" w:space="0" w:color="auto"/>
                            <w:left w:val="none" w:sz="0" w:space="0" w:color="auto"/>
                            <w:bottom w:val="none" w:sz="0" w:space="0" w:color="auto"/>
                            <w:right w:val="none" w:sz="0" w:space="0" w:color="auto"/>
                          </w:divBdr>
                          <w:divsChild>
                            <w:div w:id="1337928547">
                              <w:marLeft w:val="0"/>
                              <w:marRight w:val="0"/>
                              <w:marTop w:val="0"/>
                              <w:marBottom w:val="0"/>
                              <w:divBdr>
                                <w:top w:val="none" w:sz="0" w:space="0" w:color="auto"/>
                                <w:left w:val="none" w:sz="0" w:space="0" w:color="auto"/>
                                <w:bottom w:val="none" w:sz="0" w:space="0" w:color="auto"/>
                                <w:right w:val="none" w:sz="0" w:space="0" w:color="auto"/>
                              </w:divBdr>
                              <w:divsChild>
                                <w:div w:id="1419331017">
                                  <w:marLeft w:val="0"/>
                                  <w:marRight w:val="0"/>
                                  <w:marTop w:val="0"/>
                                  <w:marBottom w:val="0"/>
                                  <w:divBdr>
                                    <w:top w:val="none" w:sz="0" w:space="0" w:color="auto"/>
                                    <w:left w:val="none" w:sz="0" w:space="0" w:color="auto"/>
                                    <w:bottom w:val="none" w:sz="0" w:space="0" w:color="auto"/>
                                    <w:right w:val="none" w:sz="0" w:space="0" w:color="auto"/>
                                  </w:divBdr>
                                  <w:divsChild>
                                    <w:div w:id="491603388">
                                      <w:marLeft w:val="0"/>
                                      <w:marRight w:val="0"/>
                                      <w:marTop w:val="0"/>
                                      <w:marBottom w:val="0"/>
                                      <w:divBdr>
                                        <w:top w:val="none" w:sz="0" w:space="0" w:color="auto"/>
                                        <w:left w:val="none" w:sz="0" w:space="0" w:color="auto"/>
                                        <w:bottom w:val="none" w:sz="0" w:space="0" w:color="auto"/>
                                        <w:right w:val="none" w:sz="0" w:space="0" w:color="auto"/>
                                      </w:divBdr>
                                      <w:divsChild>
                                        <w:div w:id="904493465">
                                          <w:marLeft w:val="0"/>
                                          <w:marRight w:val="0"/>
                                          <w:marTop w:val="0"/>
                                          <w:marBottom w:val="0"/>
                                          <w:divBdr>
                                            <w:top w:val="none" w:sz="0" w:space="0" w:color="auto"/>
                                            <w:left w:val="none" w:sz="0" w:space="0" w:color="auto"/>
                                            <w:bottom w:val="none" w:sz="0" w:space="0" w:color="auto"/>
                                            <w:right w:val="none" w:sz="0" w:space="0" w:color="auto"/>
                                          </w:divBdr>
                                          <w:divsChild>
                                            <w:div w:id="1301305658">
                                              <w:marLeft w:val="0"/>
                                              <w:marRight w:val="0"/>
                                              <w:marTop w:val="0"/>
                                              <w:marBottom w:val="0"/>
                                              <w:divBdr>
                                                <w:top w:val="none" w:sz="0" w:space="0" w:color="auto"/>
                                                <w:left w:val="none" w:sz="0" w:space="0" w:color="auto"/>
                                                <w:bottom w:val="none" w:sz="0" w:space="0" w:color="auto"/>
                                                <w:right w:val="none" w:sz="0" w:space="0" w:color="auto"/>
                                              </w:divBdr>
                                              <w:divsChild>
                                                <w:div w:id="430249110">
                                                  <w:marLeft w:val="0"/>
                                                  <w:marRight w:val="0"/>
                                                  <w:marTop w:val="0"/>
                                                  <w:marBottom w:val="0"/>
                                                  <w:divBdr>
                                                    <w:top w:val="none" w:sz="0" w:space="0" w:color="auto"/>
                                                    <w:left w:val="none" w:sz="0" w:space="0" w:color="auto"/>
                                                    <w:bottom w:val="none" w:sz="0" w:space="0" w:color="auto"/>
                                                    <w:right w:val="none" w:sz="0" w:space="0" w:color="auto"/>
                                                  </w:divBdr>
                                                  <w:divsChild>
                                                    <w:div w:id="1547330034">
                                                      <w:marLeft w:val="0"/>
                                                      <w:marRight w:val="0"/>
                                                      <w:marTop w:val="0"/>
                                                      <w:marBottom w:val="0"/>
                                                      <w:divBdr>
                                                        <w:top w:val="none" w:sz="0" w:space="0" w:color="auto"/>
                                                        <w:left w:val="none" w:sz="0" w:space="0" w:color="auto"/>
                                                        <w:bottom w:val="none" w:sz="0" w:space="0" w:color="auto"/>
                                                        <w:right w:val="none" w:sz="0" w:space="0" w:color="auto"/>
                                                      </w:divBdr>
                                                      <w:divsChild>
                                                        <w:div w:id="1634948001">
                                                          <w:marLeft w:val="0"/>
                                                          <w:marRight w:val="0"/>
                                                          <w:marTop w:val="0"/>
                                                          <w:marBottom w:val="0"/>
                                                          <w:divBdr>
                                                            <w:top w:val="none" w:sz="0" w:space="0" w:color="auto"/>
                                                            <w:left w:val="none" w:sz="0" w:space="0" w:color="auto"/>
                                                            <w:bottom w:val="none" w:sz="0" w:space="0" w:color="auto"/>
                                                            <w:right w:val="none" w:sz="0" w:space="0" w:color="auto"/>
                                                          </w:divBdr>
                                                          <w:divsChild>
                                                            <w:div w:id="18603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0087013">
      <w:bodyDiv w:val="1"/>
      <w:marLeft w:val="0"/>
      <w:marRight w:val="0"/>
      <w:marTop w:val="0"/>
      <w:marBottom w:val="0"/>
      <w:divBdr>
        <w:top w:val="none" w:sz="0" w:space="0" w:color="auto"/>
        <w:left w:val="none" w:sz="0" w:space="0" w:color="auto"/>
        <w:bottom w:val="none" w:sz="0" w:space="0" w:color="auto"/>
        <w:right w:val="none" w:sz="0" w:space="0" w:color="auto"/>
      </w:divBdr>
      <w:divsChild>
        <w:div w:id="1762410918">
          <w:marLeft w:val="0"/>
          <w:marRight w:val="0"/>
          <w:marTop w:val="0"/>
          <w:marBottom w:val="0"/>
          <w:divBdr>
            <w:top w:val="none" w:sz="0" w:space="0" w:color="auto"/>
            <w:left w:val="none" w:sz="0" w:space="0" w:color="auto"/>
            <w:bottom w:val="none" w:sz="0" w:space="0" w:color="auto"/>
            <w:right w:val="none" w:sz="0" w:space="0" w:color="auto"/>
          </w:divBdr>
          <w:divsChild>
            <w:div w:id="1834564942">
              <w:marLeft w:val="0"/>
              <w:marRight w:val="0"/>
              <w:marTop w:val="0"/>
              <w:marBottom w:val="0"/>
              <w:divBdr>
                <w:top w:val="none" w:sz="0" w:space="0" w:color="auto"/>
                <w:left w:val="none" w:sz="0" w:space="0" w:color="auto"/>
                <w:bottom w:val="none" w:sz="0" w:space="0" w:color="auto"/>
                <w:right w:val="none" w:sz="0" w:space="0" w:color="auto"/>
              </w:divBdr>
              <w:divsChild>
                <w:div w:id="1531576753">
                  <w:marLeft w:val="0"/>
                  <w:marRight w:val="0"/>
                  <w:marTop w:val="0"/>
                  <w:marBottom w:val="0"/>
                  <w:divBdr>
                    <w:top w:val="none" w:sz="0" w:space="0" w:color="auto"/>
                    <w:left w:val="none" w:sz="0" w:space="0" w:color="auto"/>
                    <w:bottom w:val="none" w:sz="0" w:space="0" w:color="auto"/>
                    <w:right w:val="none" w:sz="0" w:space="0" w:color="auto"/>
                  </w:divBdr>
                  <w:divsChild>
                    <w:div w:id="1053626898">
                      <w:marLeft w:val="0"/>
                      <w:marRight w:val="0"/>
                      <w:marTop w:val="0"/>
                      <w:marBottom w:val="0"/>
                      <w:divBdr>
                        <w:top w:val="none" w:sz="0" w:space="0" w:color="auto"/>
                        <w:left w:val="none" w:sz="0" w:space="0" w:color="auto"/>
                        <w:bottom w:val="none" w:sz="0" w:space="0" w:color="auto"/>
                        <w:right w:val="none" w:sz="0" w:space="0" w:color="auto"/>
                      </w:divBdr>
                      <w:divsChild>
                        <w:div w:id="186868204">
                          <w:marLeft w:val="0"/>
                          <w:marRight w:val="0"/>
                          <w:marTop w:val="0"/>
                          <w:marBottom w:val="0"/>
                          <w:divBdr>
                            <w:top w:val="none" w:sz="0" w:space="0" w:color="auto"/>
                            <w:left w:val="none" w:sz="0" w:space="0" w:color="auto"/>
                            <w:bottom w:val="none" w:sz="0" w:space="0" w:color="auto"/>
                            <w:right w:val="none" w:sz="0" w:space="0" w:color="auto"/>
                          </w:divBdr>
                          <w:divsChild>
                            <w:div w:id="811294810">
                              <w:marLeft w:val="0"/>
                              <w:marRight w:val="0"/>
                              <w:marTop w:val="0"/>
                              <w:marBottom w:val="0"/>
                              <w:divBdr>
                                <w:top w:val="none" w:sz="0" w:space="0" w:color="auto"/>
                                <w:left w:val="none" w:sz="0" w:space="0" w:color="auto"/>
                                <w:bottom w:val="none" w:sz="0" w:space="0" w:color="auto"/>
                                <w:right w:val="none" w:sz="0" w:space="0" w:color="auto"/>
                              </w:divBdr>
                              <w:divsChild>
                                <w:div w:id="944967766">
                                  <w:marLeft w:val="0"/>
                                  <w:marRight w:val="0"/>
                                  <w:marTop w:val="0"/>
                                  <w:marBottom w:val="0"/>
                                  <w:divBdr>
                                    <w:top w:val="none" w:sz="0" w:space="0" w:color="auto"/>
                                    <w:left w:val="none" w:sz="0" w:space="0" w:color="auto"/>
                                    <w:bottom w:val="none" w:sz="0" w:space="0" w:color="auto"/>
                                    <w:right w:val="none" w:sz="0" w:space="0" w:color="auto"/>
                                  </w:divBdr>
                                  <w:divsChild>
                                    <w:div w:id="1286236923">
                                      <w:marLeft w:val="0"/>
                                      <w:marRight w:val="0"/>
                                      <w:marTop w:val="0"/>
                                      <w:marBottom w:val="0"/>
                                      <w:divBdr>
                                        <w:top w:val="none" w:sz="0" w:space="0" w:color="auto"/>
                                        <w:left w:val="none" w:sz="0" w:space="0" w:color="auto"/>
                                        <w:bottom w:val="none" w:sz="0" w:space="0" w:color="auto"/>
                                        <w:right w:val="none" w:sz="0" w:space="0" w:color="auto"/>
                                      </w:divBdr>
                                      <w:divsChild>
                                        <w:div w:id="734398406">
                                          <w:marLeft w:val="0"/>
                                          <w:marRight w:val="0"/>
                                          <w:marTop w:val="0"/>
                                          <w:marBottom w:val="0"/>
                                          <w:divBdr>
                                            <w:top w:val="none" w:sz="0" w:space="0" w:color="auto"/>
                                            <w:left w:val="none" w:sz="0" w:space="0" w:color="auto"/>
                                            <w:bottom w:val="none" w:sz="0" w:space="0" w:color="auto"/>
                                            <w:right w:val="none" w:sz="0" w:space="0" w:color="auto"/>
                                          </w:divBdr>
                                          <w:divsChild>
                                            <w:div w:id="1252011733">
                                              <w:marLeft w:val="0"/>
                                              <w:marRight w:val="0"/>
                                              <w:marTop w:val="0"/>
                                              <w:marBottom w:val="0"/>
                                              <w:divBdr>
                                                <w:top w:val="none" w:sz="0" w:space="0" w:color="auto"/>
                                                <w:left w:val="none" w:sz="0" w:space="0" w:color="auto"/>
                                                <w:bottom w:val="none" w:sz="0" w:space="0" w:color="auto"/>
                                                <w:right w:val="none" w:sz="0" w:space="0" w:color="auto"/>
                                              </w:divBdr>
                                              <w:divsChild>
                                                <w:div w:id="1128427440">
                                                  <w:marLeft w:val="0"/>
                                                  <w:marRight w:val="0"/>
                                                  <w:marTop w:val="0"/>
                                                  <w:marBottom w:val="0"/>
                                                  <w:divBdr>
                                                    <w:top w:val="none" w:sz="0" w:space="0" w:color="auto"/>
                                                    <w:left w:val="none" w:sz="0" w:space="0" w:color="auto"/>
                                                    <w:bottom w:val="none" w:sz="0" w:space="0" w:color="auto"/>
                                                    <w:right w:val="none" w:sz="0" w:space="0" w:color="auto"/>
                                                  </w:divBdr>
                                                  <w:divsChild>
                                                    <w:div w:id="117263460">
                                                      <w:marLeft w:val="0"/>
                                                      <w:marRight w:val="0"/>
                                                      <w:marTop w:val="0"/>
                                                      <w:marBottom w:val="0"/>
                                                      <w:divBdr>
                                                        <w:top w:val="none" w:sz="0" w:space="0" w:color="auto"/>
                                                        <w:left w:val="none" w:sz="0" w:space="0" w:color="auto"/>
                                                        <w:bottom w:val="none" w:sz="0" w:space="0" w:color="auto"/>
                                                        <w:right w:val="none" w:sz="0" w:space="0" w:color="auto"/>
                                                      </w:divBdr>
                                                      <w:divsChild>
                                                        <w:div w:id="1593128650">
                                                          <w:marLeft w:val="0"/>
                                                          <w:marRight w:val="0"/>
                                                          <w:marTop w:val="0"/>
                                                          <w:marBottom w:val="0"/>
                                                          <w:divBdr>
                                                            <w:top w:val="none" w:sz="0" w:space="0" w:color="auto"/>
                                                            <w:left w:val="none" w:sz="0" w:space="0" w:color="auto"/>
                                                            <w:bottom w:val="none" w:sz="0" w:space="0" w:color="auto"/>
                                                            <w:right w:val="none" w:sz="0" w:space="0" w:color="auto"/>
                                                          </w:divBdr>
                                                          <w:divsChild>
                                                            <w:div w:id="16287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231">
      <w:bodyDiv w:val="1"/>
      <w:marLeft w:val="0"/>
      <w:marRight w:val="0"/>
      <w:marTop w:val="0"/>
      <w:marBottom w:val="0"/>
      <w:divBdr>
        <w:top w:val="none" w:sz="0" w:space="0" w:color="auto"/>
        <w:left w:val="none" w:sz="0" w:space="0" w:color="auto"/>
        <w:bottom w:val="none" w:sz="0" w:space="0" w:color="auto"/>
        <w:right w:val="none" w:sz="0" w:space="0" w:color="auto"/>
      </w:divBdr>
      <w:divsChild>
        <w:div w:id="1710062697">
          <w:marLeft w:val="0"/>
          <w:marRight w:val="0"/>
          <w:marTop w:val="0"/>
          <w:marBottom w:val="0"/>
          <w:divBdr>
            <w:top w:val="none" w:sz="0" w:space="0" w:color="auto"/>
            <w:left w:val="none" w:sz="0" w:space="0" w:color="auto"/>
            <w:bottom w:val="none" w:sz="0" w:space="0" w:color="auto"/>
            <w:right w:val="none" w:sz="0" w:space="0" w:color="auto"/>
          </w:divBdr>
          <w:divsChild>
            <w:div w:id="1180390839">
              <w:marLeft w:val="0"/>
              <w:marRight w:val="0"/>
              <w:marTop w:val="0"/>
              <w:marBottom w:val="0"/>
              <w:divBdr>
                <w:top w:val="none" w:sz="0" w:space="0" w:color="auto"/>
                <w:left w:val="none" w:sz="0" w:space="0" w:color="auto"/>
                <w:bottom w:val="none" w:sz="0" w:space="0" w:color="auto"/>
                <w:right w:val="none" w:sz="0" w:space="0" w:color="auto"/>
              </w:divBdr>
              <w:divsChild>
                <w:div w:id="1097865990">
                  <w:marLeft w:val="0"/>
                  <w:marRight w:val="0"/>
                  <w:marTop w:val="0"/>
                  <w:marBottom w:val="0"/>
                  <w:divBdr>
                    <w:top w:val="none" w:sz="0" w:space="0" w:color="auto"/>
                    <w:left w:val="none" w:sz="0" w:space="0" w:color="auto"/>
                    <w:bottom w:val="none" w:sz="0" w:space="0" w:color="auto"/>
                    <w:right w:val="none" w:sz="0" w:space="0" w:color="auto"/>
                  </w:divBdr>
                  <w:divsChild>
                    <w:div w:id="518352462">
                      <w:marLeft w:val="0"/>
                      <w:marRight w:val="0"/>
                      <w:marTop w:val="0"/>
                      <w:marBottom w:val="0"/>
                      <w:divBdr>
                        <w:top w:val="none" w:sz="0" w:space="0" w:color="auto"/>
                        <w:left w:val="none" w:sz="0" w:space="0" w:color="auto"/>
                        <w:bottom w:val="none" w:sz="0" w:space="0" w:color="auto"/>
                        <w:right w:val="none" w:sz="0" w:space="0" w:color="auto"/>
                      </w:divBdr>
                      <w:divsChild>
                        <w:div w:id="1102338492">
                          <w:marLeft w:val="0"/>
                          <w:marRight w:val="0"/>
                          <w:marTop w:val="0"/>
                          <w:marBottom w:val="0"/>
                          <w:divBdr>
                            <w:top w:val="none" w:sz="0" w:space="0" w:color="auto"/>
                            <w:left w:val="none" w:sz="0" w:space="0" w:color="auto"/>
                            <w:bottom w:val="none" w:sz="0" w:space="0" w:color="auto"/>
                            <w:right w:val="none" w:sz="0" w:space="0" w:color="auto"/>
                          </w:divBdr>
                          <w:divsChild>
                            <w:div w:id="242105900">
                              <w:marLeft w:val="0"/>
                              <w:marRight w:val="0"/>
                              <w:marTop w:val="0"/>
                              <w:marBottom w:val="0"/>
                              <w:divBdr>
                                <w:top w:val="none" w:sz="0" w:space="0" w:color="auto"/>
                                <w:left w:val="none" w:sz="0" w:space="0" w:color="auto"/>
                                <w:bottom w:val="none" w:sz="0" w:space="0" w:color="auto"/>
                                <w:right w:val="none" w:sz="0" w:space="0" w:color="auto"/>
                              </w:divBdr>
                              <w:divsChild>
                                <w:div w:id="1250387679">
                                  <w:marLeft w:val="0"/>
                                  <w:marRight w:val="0"/>
                                  <w:marTop w:val="0"/>
                                  <w:marBottom w:val="0"/>
                                  <w:divBdr>
                                    <w:top w:val="none" w:sz="0" w:space="0" w:color="auto"/>
                                    <w:left w:val="none" w:sz="0" w:space="0" w:color="auto"/>
                                    <w:bottom w:val="none" w:sz="0" w:space="0" w:color="auto"/>
                                    <w:right w:val="none" w:sz="0" w:space="0" w:color="auto"/>
                                  </w:divBdr>
                                  <w:divsChild>
                                    <w:div w:id="643630496">
                                      <w:marLeft w:val="0"/>
                                      <w:marRight w:val="0"/>
                                      <w:marTop w:val="0"/>
                                      <w:marBottom w:val="0"/>
                                      <w:divBdr>
                                        <w:top w:val="none" w:sz="0" w:space="0" w:color="auto"/>
                                        <w:left w:val="none" w:sz="0" w:space="0" w:color="auto"/>
                                        <w:bottom w:val="none" w:sz="0" w:space="0" w:color="auto"/>
                                        <w:right w:val="none" w:sz="0" w:space="0" w:color="auto"/>
                                      </w:divBdr>
                                      <w:divsChild>
                                        <w:div w:id="2000961338">
                                          <w:marLeft w:val="0"/>
                                          <w:marRight w:val="0"/>
                                          <w:marTop w:val="0"/>
                                          <w:marBottom w:val="0"/>
                                          <w:divBdr>
                                            <w:top w:val="none" w:sz="0" w:space="0" w:color="auto"/>
                                            <w:left w:val="none" w:sz="0" w:space="0" w:color="auto"/>
                                            <w:bottom w:val="none" w:sz="0" w:space="0" w:color="auto"/>
                                            <w:right w:val="none" w:sz="0" w:space="0" w:color="auto"/>
                                          </w:divBdr>
                                          <w:divsChild>
                                            <w:div w:id="1271007939">
                                              <w:marLeft w:val="0"/>
                                              <w:marRight w:val="0"/>
                                              <w:marTop w:val="0"/>
                                              <w:marBottom w:val="0"/>
                                              <w:divBdr>
                                                <w:top w:val="none" w:sz="0" w:space="0" w:color="auto"/>
                                                <w:left w:val="none" w:sz="0" w:space="0" w:color="auto"/>
                                                <w:bottom w:val="none" w:sz="0" w:space="0" w:color="auto"/>
                                                <w:right w:val="none" w:sz="0" w:space="0" w:color="auto"/>
                                              </w:divBdr>
                                              <w:divsChild>
                                                <w:div w:id="1661077223">
                                                  <w:marLeft w:val="0"/>
                                                  <w:marRight w:val="0"/>
                                                  <w:marTop w:val="0"/>
                                                  <w:marBottom w:val="0"/>
                                                  <w:divBdr>
                                                    <w:top w:val="none" w:sz="0" w:space="0" w:color="auto"/>
                                                    <w:left w:val="none" w:sz="0" w:space="0" w:color="auto"/>
                                                    <w:bottom w:val="none" w:sz="0" w:space="0" w:color="auto"/>
                                                    <w:right w:val="none" w:sz="0" w:space="0" w:color="auto"/>
                                                  </w:divBdr>
                                                  <w:divsChild>
                                                    <w:div w:id="1648363613">
                                                      <w:marLeft w:val="0"/>
                                                      <w:marRight w:val="0"/>
                                                      <w:marTop w:val="0"/>
                                                      <w:marBottom w:val="0"/>
                                                      <w:divBdr>
                                                        <w:top w:val="none" w:sz="0" w:space="0" w:color="auto"/>
                                                        <w:left w:val="none" w:sz="0" w:space="0" w:color="auto"/>
                                                        <w:bottom w:val="none" w:sz="0" w:space="0" w:color="auto"/>
                                                        <w:right w:val="none" w:sz="0" w:space="0" w:color="auto"/>
                                                      </w:divBdr>
                                                      <w:divsChild>
                                                        <w:div w:id="1116605313">
                                                          <w:marLeft w:val="0"/>
                                                          <w:marRight w:val="0"/>
                                                          <w:marTop w:val="0"/>
                                                          <w:marBottom w:val="0"/>
                                                          <w:divBdr>
                                                            <w:top w:val="none" w:sz="0" w:space="0" w:color="auto"/>
                                                            <w:left w:val="none" w:sz="0" w:space="0" w:color="auto"/>
                                                            <w:bottom w:val="none" w:sz="0" w:space="0" w:color="auto"/>
                                                            <w:right w:val="none" w:sz="0" w:space="0" w:color="auto"/>
                                                          </w:divBdr>
                                                          <w:divsChild>
                                                            <w:div w:id="21110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036836">
      <w:bodyDiv w:val="1"/>
      <w:marLeft w:val="0"/>
      <w:marRight w:val="0"/>
      <w:marTop w:val="0"/>
      <w:marBottom w:val="0"/>
      <w:divBdr>
        <w:top w:val="none" w:sz="0" w:space="0" w:color="auto"/>
        <w:left w:val="none" w:sz="0" w:space="0" w:color="auto"/>
        <w:bottom w:val="none" w:sz="0" w:space="0" w:color="auto"/>
        <w:right w:val="none" w:sz="0" w:space="0" w:color="auto"/>
      </w:divBdr>
      <w:divsChild>
        <w:div w:id="1743525272">
          <w:marLeft w:val="0"/>
          <w:marRight w:val="0"/>
          <w:marTop w:val="0"/>
          <w:marBottom w:val="0"/>
          <w:divBdr>
            <w:top w:val="none" w:sz="0" w:space="0" w:color="auto"/>
            <w:left w:val="none" w:sz="0" w:space="0" w:color="auto"/>
            <w:bottom w:val="none" w:sz="0" w:space="0" w:color="auto"/>
            <w:right w:val="none" w:sz="0" w:space="0" w:color="auto"/>
          </w:divBdr>
          <w:divsChild>
            <w:div w:id="2054429117">
              <w:marLeft w:val="0"/>
              <w:marRight w:val="0"/>
              <w:marTop w:val="0"/>
              <w:marBottom w:val="0"/>
              <w:divBdr>
                <w:top w:val="none" w:sz="0" w:space="0" w:color="auto"/>
                <w:left w:val="none" w:sz="0" w:space="0" w:color="auto"/>
                <w:bottom w:val="none" w:sz="0" w:space="0" w:color="auto"/>
                <w:right w:val="none" w:sz="0" w:space="0" w:color="auto"/>
              </w:divBdr>
              <w:divsChild>
                <w:div w:id="1447387730">
                  <w:marLeft w:val="0"/>
                  <w:marRight w:val="0"/>
                  <w:marTop w:val="0"/>
                  <w:marBottom w:val="0"/>
                  <w:divBdr>
                    <w:top w:val="none" w:sz="0" w:space="0" w:color="auto"/>
                    <w:left w:val="none" w:sz="0" w:space="0" w:color="auto"/>
                    <w:bottom w:val="none" w:sz="0" w:space="0" w:color="auto"/>
                    <w:right w:val="none" w:sz="0" w:space="0" w:color="auto"/>
                  </w:divBdr>
                  <w:divsChild>
                    <w:div w:id="1878397425">
                      <w:marLeft w:val="0"/>
                      <w:marRight w:val="0"/>
                      <w:marTop w:val="0"/>
                      <w:marBottom w:val="0"/>
                      <w:divBdr>
                        <w:top w:val="none" w:sz="0" w:space="0" w:color="auto"/>
                        <w:left w:val="none" w:sz="0" w:space="0" w:color="auto"/>
                        <w:bottom w:val="none" w:sz="0" w:space="0" w:color="auto"/>
                        <w:right w:val="none" w:sz="0" w:space="0" w:color="auto"/>
                      </w:divBdr>
                      <w:divsChild>
                        <w:div w:id="2109890523">
                          <w:marLeft w:val="0"/>
                          <w:marRight w:val="0"/>
                          <w:marTop w:val="0"/>
                          <w:marBottom w:val="0"/>
                          <w:divBdr>
                            <w:top w:val="none" w:sz="0" w:space="0" w:color="auto"/>
                            <w:left w:val="none" w:sz="0" w:space="0" w:color="auto"/>
                            <w:bottom w:val="none" w:sz="0" w:space="0" w:color="auto"/>
                            <w:right w:val="none" w:sz="0" w:space="0" w:color="auto"/>
                          </w:divBdr>
                          <w:divsChild>
                            <w:div w:id="1124621782">
                              <w:marLeft w:val="0"/>
                              <w:marRight w:val="0"/>
                              <w:marTop w:val="0"/>
                              <w:marBottom w:val="0"/>
                              <w:divBdr>
                                <w:top w:val="none" w:sz="0" w:space="0" w:color="auto"/>
                                <w:left w:val="none" w:sz="0" w:space="0" w:color="auto"/>
                                <w:bottom w:val="none" w:sz="0" w:space="0" w:color="auto"/>
                                <w:right w:val="none" w:sz="0" w:space="0" w:color="auto"/>
                              </w:divBdr>
                              <w:divsChild>
                                <w:div w:id="1359547248">
                                  <w:marLeft w:val="0"/>
                                  <w:marRight w:val="0"/>
                                  <w:marTop w:val="0"/>
                                  <w:marBottom w:val="0"/>
                                  <w:divBdr>
                                    <w:top w:val="none" w:sz="0" w:space="0" w:color="auto"/>
                                    <w:left w:val="none" w:sz="0" w:space="0" w:color="auto"/>
                                    <w:bottom w:val="none" w:sz="0" w:space="0" w:color="auto"/>
                                    <w:right w:val="none" w:sz="0" w:space="0" w:color="auto"/>
                                  </w:divBdr>
                                  <w:divsChild>
                                    <w:div w:id="1366709573">
                                      <w:marLeft w:val="0"/>
                                      <w:marRight w:val="0"/>
                                      <w:marTop w:val="0"/>
                                      <w:marBottom w:val="0"/>
                                      <w:divBdr>
                                        <w:top w:val="none" w:sz="0" w:space="0" w:color="auto"/>
                                        <w:left w:val="none" w:sz="0" w:space="0" w:color="auto"/>
                                        <w:bottom w:val="none" w:sz="0" w:space="0" w:color="auto"/>
                                        <w:right w:val="none" w:sz="0" w:space="0" w:color="auto"/>
                                      </w:divBdr>
                                      <w:divsChild>
                                        <w:div w:id="276107320">
                                          <w:marLeft w:val="0"/>
                                          <w:marRight w:val="0"/>
                                          <w:marTop w:val="0"/>
                                          <w:marBottom w:val="0"/>
                                          <w:divBdr>
                                            <w:top w:val="none" w:sz="0" w:space="0" w:color="auto"/>
                                            <w:left w:val="none" w:sz="0" w:space="0" w:color="auto"/>
                                            <w:bottom w:val="none" w:sz="0" w:space="0" w:color="auto"/>
                                            <w:right w:val="none" w:sz="0" w:space="0" w:color="auto"/>
                                          </w:divBdr>
                                          <w:divsChild>
                                            <w:div w:id="1888300939">
                                              <w:marLeft w:val="0"/>
                                              <w:marRight w:val="0"/>
                                              <w:marTop w:val="0"/>
                                              <w:marBottom w:val="0"/>
                                              <w:divBdr>
                                                <w:top w:val="none" w:sz="0" w:space="0" w:color="auto"/>
                                                <w:left w:val="none" w:sz="0" w:space="0" w:color="auto"/>
                                                <w:bottom w:val="none" w:sz="0" w:space="0" w:color="auto"/>
                                                <w:right w:val="none" w:sz="0" w:space="0" w:color="auto"/>
                                              </w:divBdr>
                                              <w:divsChild>
                                                <w:div w:id="1886598607">
                                                  <w:marLeft w:val="0"/>
                                                  <w:marRight w:val="0"/>
                                                  <w:marTop w:val="0"/>
                                                  <w:marBottom w:val="0"/>
                                                  <w:divBdr>
                                                    <w:top w:val="none" w:sz="0" w:space="0" w:color="auto"/>
                                                    <w:left w:val="none" w:sz="0" w:space="0" w:color="auto"/>
                                                    <w:bottom w:val="none" w:sz="0" w:space="0" w:color="auto"/>
                                                    <w:right w:val="none" w:sz="0" w:space="0" w:color="auto"/>
                                                  </w:divBdr>
                                                  <w:divsChild>
                                                    <w:div w:id="1981499653">
                                                      <w:marLeft w:val="0"/>
                                                      <w:marRight w:val="0"/>
                                                      <w:marTop w:val="0"/>
                                                      <w:marBottom w:val="0"/>
                                                      <w:divBdr>
                                                        <w:top w:val="none" w:sz="0" w:space="0" w:color="auto"/>
                                                        <w:left w:val="none" w:sz="0" w:space="0" w:color="auto"/>
                                                        <w:bottom w:val="none" w:sz="0" w:space="0" w:color="auto"/>
                                                        <w:right w:val="none" w:sz="0" w:space="0" w:color="auto"/>
                                                      </w:divBdr>
                                                      <w:divsChild>
                                                        <w:div w:id="1320234968">
                                                          <w:marLeft w:val="0"/>
                                                          <w:marRight w:val="0"/>
                                                          <w:marTop w:val="0"/>
                                                          <w:marBottom w:val="0"/>
                                                          <w:divBdr>
                                                            <w:top w:val="none" w:sz="0" w:space="0" w:color="auto"/>
                                                            <w:left w:val="none" w:sz="0" w:space="0" w:color="auto"/>
                                                            <w:bottom w:val="none" w:sz="0" w:space="0" w:color="auto"/>
                                                            <w:right w:val="none" w:sz="0" w:space="0" w:color="auto"/>
                                                          </w:divBdr>
                                                          <w:divsChild>
                                                            <w:div w:id="10166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2137-D66D-4715-AD62-E19C6C91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2022-08-12T06:34:00Z</dcterms:created>
  <dcterms:modified xsi:type="dcterms:W3CDTF">2022-08-12T06:34:00Z</dcterms:modified>
</cp:coreProperties>
</file>