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B0" w:rsidRDefault="00C952AF" w:rsidP="00147B1C">
      <w:pPr>
        <w:tabs>
          <w:tab w:val="left" w:pos="0"/>
          <w:tab w:val="left" w:pos="630"/>
          <w:tab w:val="left" w:pos="720"/>
        </w:tabs>
        <w:spacing w:after="0" w:line="360" w:lineRule="auto"/>
        <w:ind w:lef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2A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95307" w:rsidRDefault="00495307" w:rsidP="00147B1C">
      <w:pPr>
        <w:tabs>
          <w:tab w:val="left" w:pos="0"/>
          <w:tab w:val="left" w:pos="630"/>
          <w:tab w:val="left" w:pos="720"/>
        </w:tabs>
        <w:spacing w:after="0" w:line="360" w:lineRule="auto"/>
        <w:ind w:lef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5E4" w:rsidRPr="005D6166" w:rsidRDefault="00EE68B8" w:rsidP="00E9188D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ACFE</w:t>
      </w:r>
      <w:r w:rsidR="007905E4">
        <w:rPr>
          <w:rFonts w:ascii="Times New Roman" w:hAnsi="Times New Roman" w:cs="Times New Roman"/>
          <w:sz w:val="24"/>
          <w:szCs w:val="24"/>
        </w:rPr>
        <w:t xml:space="preserve"> </w:t>
      </w:r>
      <w:r w:rsidR="00C606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905E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05E4" w:rsidRPr="007E6E03">
        <w:rPr>
          <w:rFonts w:ascii="Times New Roman" w:hAnsi="Times New Roman" w:cs="Times New Roman"/>
          <w:sz w:val="24"/>
          <w:szCs w:val="24"/>
        </w:rPr>
        <w:t xml:space="preserve">. </w:t>
      </w:r>
      <w:r w:rsidR="007905E4" w:rsidRPr="005D6166">
        <w:rPr>
          <w:rFonts w:ascii="Times New Roman" w:hAnsi="Times New Roman" w:cs="Times New Roman"/>
          <w:i/>
          <w:sz w:val="24"/>
          <w:szCs w:val="24"/>
        </w:rPr>
        <w:t xml:space="preserve">Report to </w:t>
      </w:r>
      <w:proofErr w:type="gramStart"/>
      <w:r w:rsidR="007905E4" w:rsidRPr="005D616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7905E4" w:rsidRPr="005D6166">
        <w:rPr>
          <w:rFonts w:ascii="Times New Roman" w:hAnsi="Times New Roman" w:cs="Times New Roman"/>
          <w:i/>
          <w:sz w:val="24"/>
          <w:szCs w:val="24"/>
        </w:rPr>
        <w:t xml:space="preserve"> Nation on Occupational Fraud and Abuse. Austin, Texas: Association of Certified Fraud Examiners</w:t>
      </w:r>
      <w:r w:rsidR="00B87883">
        <w:rPr>
          <w:rFonts w:ascii="Times New Roman" w:hAnsi="Times New Roman" w:cs="Times New Roman"/>
          <w:i/>
          <w:sz w:val="24"/>
          <w:szCs w:val="24"/>
        </w:rPr>
        <w:t>.</w:t>
      </w:r>
    </w:p>
    <w:p w:rsidR="00B87883" w:rsidRDefault="000013EE" w:rsidP="00E9188D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Adiko, R. G., Astuty,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al</w:t>
      </w:r>
      <w:r w:rsidR="00B87883">
        <w:rPr>
          <w:rFonts w:ascii="Times New Roman" w:hAnsi="Times New Roman" w:cs="Times New Roman"/>
          <w:sz w:val="24"/>
          <w:szCs w:val="24"/>
        </w:rPr>
        <w:t>. (2019).</w:t>
      </w:r>
      <w:proofErr w:type="gramEnd"/>
      <w:r w:rsidR="00B87883">
        <w:rPr>
          <w:rFonts w:ascii="Times New Roman" w:hAnsi="Times New Roman" w:cs="Times New Roman"/>
          <w:sz w:val="24"/>
          <w:szCs w:val="24"/>
        </w:rPr>
        <w:t xml:space="preserve"> Pengaruh Pengendalian Intern, Etika Auditor dan Good Corporate Governance Terhadap Kecenderungan Fraud PT. Inalum. </w:t>
      </w:r>
      <w:proofErr w:type="gramStart"/>
      <w:r w:rsidR="00B87883">
        <w:rPr>
          <w:rFonts w:ascii="Times New Roman" w:hAnsi="Times New Roman" w:cs="Times New Roman"/>
          <w:i/>
          <w:sz w:val="24"/>
          <w:szCs w:val="24"/>
        </w:rPr>
        <w:t>Jurnal Akuntansi dan Keuangan Kontemporer, 2(1), 52-68.</w:t>
      </w:r>
      <w:proofErr w:type="gramEnd"/>
    </w:p>
    <w:p w:rsidR="00DB47ED" w:rsidRPr="00DB47ED" w:rsidRDefault="00DB47ED" w:rsidP="00E9188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Azzahra, Heilnanda. </w:t>
      </w:r>
      <w:proofErr w:type="gramStart"/>
      <w:r>
        <w:rPr>
          <w:rFonts w:ascii="Times New Roman" w:hAnsi="Times New Roman" w:cs="Times New Roman"/>
          <w:sz w:val="24"/>
          <w:szCs w:val="24"/>
        </w:rPr>
        <w:t>(2021). Pengaruh Sistem Pengendalian Internal, Moralitas Aparat dan Implementasi Corporate Governance Terhadap Kecenderungan Akuntansi (Studi Empiris Pada SKPD Kota Tangerang Tahun 2021).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7ED">
        <w:rPr>
          <w:rFonts w:ascii="Times New Roman" w:hAnsi="Times New Roman" w:cs="Times New Roman"/>
          <w:i/>
          <w:sz w:val="24"/>
          <w:szCs w:val="24"/>
        </w:rPr>
        <w:t>Jurnal Akuntansi Fakultas Bisnis dan Ekonomika Universitas Islam Indonesia.</w:t>
      </w:r>
      <w:proofErr w:type="gramEnd"/>
    </w:p>
    <w:p w:rsidR="00E9188D" w:rsidRDefault="00C60669" w:rsidP="00E9188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Cendani, </w:t>
      </w:r>
      <w:proofErr w:type="gramStart"/>
      <w:r>
        <w:rPr>
          <w:rFonts w:ascii="Times New Roman" w:hAnsi="Times New Roman" w:cs="Times New Roman"/>
          <w:sz w:val="24"/>
          <w:szCs w:val="24"/>
        </w:rPr>
        <w:t>Astri.,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A. </w:t>
      </w:r>
      <w:r w:rsidR="00E9188D">
        <w:rPr>
          <w:rFonts w:ascii="Times New Roman" w:hAnsi="Times New Roman" w:cs="Times New Roman"/>
          <w:sz w:val="24"/>
          <w:szCs w:val="24"/>
        </w:rPr>
        <w:t xml:space="preserve">(2020). </w:t>
      </w:r>
      <w:proofErr w:type="gramStart"/>
      <w:r w:rsidR="00E9188D">
        <w:rPr>
          <w:rFonts w:ascii="Times New Roman" w:hAnsi="Times New Roman" w:cs="Times New Roman"/>
          <w:sz w:val="24"/>
          <w:szCs w:val="24"/>
        </w:rPr>
        <w:t>Pengaruh Moralitas Individu dan Pengendalian Internal Terhdap Kecenderungan Kecruangan Akuntansi Pada Bappeda Kota Makassar (Studi Kasus SKPD Kota Makassar).</w:t>
      </w:r>
      <w:proofErr w:type="gramEnd"/>
      <w:r w:rsidR="00473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39B" w:rsidRPr="0047339B">
        <w:rPr>
          <w:rFonts w:ascii="Times New Roman" w:hAnsi="Times New Roman" w:cs="Times New Roman"/>
          <w:i/>
          <w:sz w:val="24"/>
          <w:szCs w:val="24"/>
        </w:rPr>
        <w:t>Jurnal Ekonomi dan Bisnis Universitas Muhammadiyah Makassar 2020.</w:t>
      </w:r>
      <w:proofErr w:type="gramEnd"/>
    </w:p>
    <w:p w:rsidR="00E9188D" w:rsidRPr="008D707A" w:rsidRDefault="00E9188D" w:rsidP="00E9188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Faiqoh, Hilmi</w:t>
      </w:r>
      <w:r w:rsidR="00C606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(2019). Pengaruh Sistem Pengendalian Internal dan </w:t>
      </w:r>
      <w:r w:rsidRPr="00E9188D">
        <w:rPr>
          <w:rFonts w:ascii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sz w:val="24"/>
          <w:szCs w:val="24"/>
        </w:rPr>
        <w:t xml:space="preserve"> Terhadap Pencegahan Fraud</w:t>
      </w:r>
      <w:r w:rsidRPr="00E9188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9188D">
        <w:rPr>
          <w:rFonts w:ascii="Times New Roman" w:hAnsi="Times New Roman" w:cs="Times New Roman"/>
          <w:i/>
          <w:sz w:val="24"/>
          <w:szCs w:val="24"/>
        </w:rPr>
        <w:t xml:space="preserve"> Skripsi Akuntansi Unisulla 2019.</w:t>
      </w:r>
    </w:p>
    <w:p w:rsidR="007905E4" w:rsidRDefault="007905E4" w:rsidP="00E9188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6E03">
        <w:rPr>
          <w:rFonts w:ascii="Times New Roman" w:hAnsi="Times New Roman" w:cs="Times New Roman"/>
          <w:sz w:val="24"/>
          <w:szCs w:val="24"/>
        </w:rPr>
        <w:t xml:space="preserve">Hall, </w:t>
      </w:r>
      <w:proofErr w:type="gramStart"/>
      <w:r w:rsidRPr="007E6E03">
        <w:rPr>
          <w:rFonts w:ascii="Times New Roman" w:hAnsi="Times New Roman" w:cs="Times New Roman"/>
          <w:sz w:val="24"/>
          <w:szCs w:val="24"/>
        </w:rPr>
        <w:t>James.</w:t>
      </w:r>
      <w:r w:rsidR="00C606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60669">
        <w:rPr>
          <w:rFonts w:ascii="Times New Roman" w:hAnsi="Times New Roman" w:cs="Times New Roman"/>
          <w:sz w:val="24"/>
          <w:szCs w:val="24"/>
        </w:rPr>
        <w:t xml:space="preserve"> A. </w:t>
      </w:r>
      <w:r w:rsidR="00EE68B8">
        <w:rPr>
          <w:rFonts w:ascii="Times New Roman" w:hAnsi="Times New Roman" w:cs="Times New Roman"/>
          <w:sz w:val="24"/>
          <w:szCs w:val="24"/>
        </w:rPr>
        <w:t>(</w:t>
      </w:r>
      <w:r w:rsidR="00CC3667">
        <w:rPr>
          <w:rFonts w:ascii="Times New Roman" w:hAnsi="Times New Roman" w:cs="Times New Roman"/>
          <w:sz w:val="24"/>
          <w:szCs w:val="24"/>
        </w:rPr>
        <w:t>2016</w:t>
      </w:r>
      <w:r w:rsidR="00EE68B8">
        <w:rPr>
          <w:rFonts w:ascii="Times New Roman" w:hAnsi="Times New Roman" w:cs="Times New Roman"/>
          <w:sz w:val="24"/>
          <w:szCs w:val="24"/>
        </w:rPr>
        <w:t>)</w:t>
      </w:r>
      <w:r w:rsidRPr="007E6E03">
        <w:rPr>
          <w:rFonts w:ascii="Times New Roman" w:hAnsi="Times New Roman" w:cs="Times New Roman"/>
          <w:sz w:val="24"/>
          <w:szCs w:val="24"/>
        </w:rPr>
        <w:t xml:space="preserve">. </w:t>
      </w:r>
      <w:r w:rsidRPr="00EE68B8">
        <w:rPr>
          <w:rFonts w:ascii="Times New Roman" w:hAnsi="Times New Roman" w:cs="Times New Roman"/>
          <w:sz w:val="24"/>
          <w:szCs w:val="24"/>
        </w:rPr>
        <w:t>Sistem Informasi Akuntansi.</w:t>
      </w:r>
      <w:r w:rsidRPr="007E6E03">
        <w:rPr>
          <w:rFonts w:ascii="Times New Roman" w:hAnsi="Times New Roman" w:cs="Times New Roman"/>
          <w:sz w:val="24"/>
          <w:szCs w:val="24"/>
        </w:rPr>
        <w:t xml:space="preserve"> </w:t>
      </w:r>
      <w:r w:rsidRPr="00EE68B8">
        <w:rPr>
          <w:rFonts w:ascii="Times New Roman" w:hAnsi="Times New Roman" w:cs="Times New Roman"/>
          <w:i/>
          <w:sz w:val="24"/>
          <w:szCs w:val="24"/>
        </w:rPr>
        <w:t>PT Salemba Empat: Jakarta</w:t>
      </w:r>
      <w:r w:rsidRPr="007E6E03">
        <w:rPr>
          <w:rFonts w:ascii="Times New Roman" w:hAnsi="Times New Roman" w:cs="Times New Roman"/>
          <w:sz w:val="24"/>
          <w:szCs w:val="24"/>
        </w:rPr>
        <w:t>.</w:t>
      </w:r>
      <w:r w:rsidR="00EE6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6EE" w:rsidRDefault="008A06EE" w:rsidP="00E9188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Herawaty, Netty &amp; Hernando, Riski</w:t>
      </w:r>
      <w:r w:rsidR="00C6066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(2020). </w:t>
      </w:r>
      <w:r w:rsidRPr="008A06EE">
        <w:rPr>
          <w:rFonts w:ascii="Times New Roman" w:hAnsi="Times New Roman" w:cs="Times New Roman"/>
          <w:i/>
          <w:sz w:val="24"/>
          <w:szCs w:val="24"/>
        </w:rPr>
        <w:t xml:space="preserve">Analysis </w:t>
      </w:r>
      <w:proofErr w:type="gramStart"/>
      <w:r w:rsidRPr="008A06EE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8A06EE">
        <w:rPr>
          <w:rFonts w:ascii="Times New Roman" w:hAnsi="Times New Roman" w:cs="Times New Roman"/>
          <w:i/>
          <w:sz w:val="24"/>
          <w:szCs w:val="24"/>
        </w:rPr>
        <w:t xml:space="preserve"> Internal Control Of Good Corporate Governance and Fraud Prevention (Study At The Regional Government Of Jambi). SIJDEB, Vol. 4 No. 2, 2020, 103-118.</w:t>
      </w:r>
    </w:p>
    <w:p w:rsidR="007905E4" w:rsidRDefault="00EE68B8" w:rsidP="00E9188D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Ikatan Akuntan Indonesia</w:t>
      </w:r>
      <w:r w:rsidR="00C6066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C366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05E4" w:rsidRPr="007E6E03">
        <w:rPr>
          <w:rFonts w:ascii="Times New Roman" w:hAnsi="Times New Roman" w:cs="Times New Roman"/>
          <w:sz w:val="24"/>
          <w:szCs w:val="24"/>
        </w:rPr>
        <w:t xml:space="preserve">. </w:t>
      </w:r>
      <w:r w:rsidR="00CC3667">
        <w:rPr>
          <w:rFonts w:ascii="Times New Roman" w:hAnsi="Times New Roman" w:cs="Times New Roman"/>
          <w:sz w:val="24"/>
          <w:szCs w:val="24"/>
        </w:rPr>
        <w:t>Standar Akuntansi Keuangan.</w:t>
      </w:r>
      <w:proofErr w:type="gramEnd"/>
      <w:r w:rsidR="00CC3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3667">
        <w:rPr>
          <w:rFonts w:ascii="Times New Roman" w:hAnsi="Times New Roman" w:cs="Times New Roman"/>
          <w:i/>
          <w:sz w:val="24"/>
          <w:szCs w:val="24"/>
        </w:rPr>
        <w:t>IAI (p.5).</w:t>
      </w:r>
      <w:proofErr w:type="gramEnd"/>
      <w:r w:rsidR="00CC3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C3667">
        <w:rPr>
          <w:rFonts w:ascii="Times New Roman" w:hAnsi="Times New Roman" w:cs="Times New Roman"/>
          <w:i/>
          <w:sz w:val="24"/>
          <w:szCs w:val="24"/>
        </w:rPr>
        <w:t>Jakarta :</w:t>
      </w:r>
      <w:proofErr w:type="gramEnd"/>
      <w:r w:rsidR="00CC3667">
        <w:rPr>
          <w:rFonts w:ascii="Times New Roman" w:hAnsi="Times New Roman" w:cs="Times New Roman"/>
          <w:i/>
          <w:sz w:val="24"/>
          <w:szCs w:val="24"/>
        </w:rPr>
        <w:t xml:space="preserve"> Salemba Empat.</w:t>
      </w:r>
    </w:p>
    <w:p w:rsidR="00BA6F19" w:rsidRDefault="000013EE" w:rsidP="00E9188D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Ikhsan, Arfan,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al</w:t>
      </w:r>
      <w:r w:rsidR="00C60669">
        <w:rPr>
          <w:rFonts w:ascii="Times New Roman" w:hAnsi="Times New Roman" w:cs="Times New Roman"/>
          <w:sz w:val="24"/>
          <w:szCs w:val="24"/>
        </w:rPr>
        <w:t>.</w:t>
      </w:r>
      <w:r w:rsidR="00BA6F19" w:rsidRPr="00BA6F19">
        <w:rPr>
          <w:rFonts w:ascii="Times New Roman" w:hAnsi="Times New Roman" w:cs="Times New Roman"/>
          <w:sz w:val="24"/>
          <w:szCs w:val="24"/>
        </w:rPr>
        <w:t xml:space="preserve"> (2018).</w:t>
      </w:r>
      <w:proofErr w:type="gramEnd"/>
      <w:r w:rsidR="00BA6F19" w:rsidRPr="00BA6F19">
        <w:rPr>
          <w:rFonts w:ascii="Times New Roman" w:hAnsi="Times New Roman" w:cs="Times New Roman"/>
          <w:sz w:val="24"/>
          <w:szCs w:val="24"/>
        </w:rPr>
        <w:t xml:space="preserve"> Metode Penelitian Bisnis</w:t>
      </w:r>
      <w:r w:rsidR="00BA6F1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BA6F19">
        <w:rPr>
          <w:rFonts w:ascii="Times New Roman" w:hAnsi="Times New Roman" w:cs="Times New Roman"/>
          <w:i/>
          <w:sz w:val="24"/>
          <w:szCs w:val="24"/>
        </w:rPr>
        <w:t>Medan :</w:t>
      </w:r>
      <w:proofErr w:type="gramEnd"/>
      <w:r w:rsidR="00BA6F19">
        <w:rPr>
          <w:rFonts w:ascii="Times New Roman" w:hAnsi="Times New Roman" w:cs="Times New Roman"/>
          <w:i/>
          <w:sz w:val="24"/>
          <w:szCs w:val="24"/>
        </w:rPr>
        <w:t xml:space="preserve"> Madenatera. </w:t>
      </w:r>
      <w:proofErr w:type="gramStart"/>
      <w:r w:rsidR="00BA6F19">
        <w:rPr>
          <w:rFonts w:ascii="Times New Roman" w:hAnsi="Times New Roman" w:cs="Times New Roman"/>
          <w:i/>
          <w:sz w:val="24"/>
          <w:szCs w:val="24"/>
        </w:rPr>
        <w:t>Hal 150.</w:t>
      </w:r>
      <w:proofErr w:type="gramEnd"/>
    </w:p>
    <w:p w:rsidR="007905E4" w:rsidRPr="007E6E03" w:rsidRDefault="007905E4" w:rsidP="00E9188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="00E54CBA">
        <w:rPr>
          <w:rFonts w:ascii="Times New Roman" w:hAnsi="Times New Roman" w:cs="Times New Roman"/>
          <w:sz w:val="24"/>
          <w:szCs w:val="24"/>
        </w:rPr>
        <w:t>ogiyanto</w:t>
      </w:r>
      <w:r w:rsidR="00C606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4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C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CC421B">
        <w:rPr>
          <w:rFonts w:ascii="Times New Roman" w:hAnsi="Times New Roman" w:cs="Times New Roman"/>
          <w:sz w:val="24"/>
          <w:szCs w:val="24"/>
        </w:rPr>
        <w:t>)</w:t>
      </w:r>
      <w:r w:rsidRPr="007E6E03">
        <w:rPr>
          <w:rFonts w:ascii="Times New Roman" w:hAnsi="Times New Roman" w:cs="Times New Roman"/>
          <w:sz w:val="24"/>
          <w:szCs w:val="24"/>
        </w:rPr>
        <w:t xml:space="preserve">. </w:t>
      </w:r>
      <w:r w:rsidRPr="00EE68B8">
        <w:rPr>
          <w:rFonts w:ascii="Times New Roman" w:hAnsi="Times New Roman" w:cs="Times New Roman"/>
          <w:sz w:val="24"/>
          <w:szCs w:val="24"/>
        </w:rPr>
        <w:t>Analisis dan Desain Sistem Informasi</w:t>
      </w:r>
      <w:r w:rsidRPr="007E6E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E03">
        <w:rPr>
          <w:rFonts w:ascii="Times New Roman" w:hAnsi="Times New Roman" w:cs="Times New Roman"/>
          <w:sz w:val="24"/>
          <w:szCs w:val="24"/>
        </w:rPr>
        <w:t xml:space="preserve"> </w:t>
      </w:r>
      <w:r w:rsidRPr="00EE68B8">
        <w:rPr>
          <w:rFonts w:ascii="Times New Roman" w:hAnsi="Times New Roman" w:cs="Times New Roman"/>
          <w:i/>
          <w:sz w:val="24"/>
          <w:szCs w:val="24"/>
        </w:rPr>
        <w:t>Yogyakarta: Andi</w:t>
      </w:r>
      <w:r w:rsidRPr="007E6E03">
        <w:rPr>
          <w:rFonts w:ascii="Times New Roman" w:hAnsi="Times New Roman" w:cs="Times New Roman"/>
          <w:sz w:val="24"/>
          <w:szCs w:val="24"/>
        </w:rPr>
        <w:t>.</w:t>
      </w:r>
    </w:p>
    <w:p w:rsidR="007905E4" w:rsidRDefault="007905E4" w:rsidP="00EE68B8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D67">
        <w:rPr>
          <w:rFonts w:ascii="Times New Roman" w:hAnsi="Times New Roman" w:cs="Times New Roman"/>
          <w:sz w:val="24"/>
          <w:szCs w:val="24"/>
        </w:rPr>
        <w:t>Kurniawan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791D">
        <w:rPr>
          <w:rFonts w:ascii="Times New Roman" w:hAnsi="Times New Roman" w:cs="Times New Roman"/>
          <w:sz w:val="24"/>
          <w:szCs w:val="24"/>
        </w:rPr>
        <w:t>P.,</w:t>
      </w:r>
      <w:proofErr w:type="gramStart"/>
      <w:r w:rsidR="000E791D">
        <w:rPr>
          <w:rFonts w:ascii="Times New Roman" w:hAnsi="Times New Roman" w:cs="Times New Roman"/>
          <w:sz w:val="24"/>
          <w:szCs w:val="24"/>
        </w:rPr>
        <w:t>.&amp;</w:t>
      </w:r>
      <w:proofErr w:type="gramEnd"/>
      <w:r w:rsidR="000E791D">
        <w:rPr>
          <w:rFonts w:ascii="Times New Roman" w:hAnsi="Times New Roman" w:cs="Times New Roman"/>
          <w:sz w:val="24"/>
          <w:szCs w:val="24"/>
        </w:rPr>
        <w:t xml:space="preserve"> </w:t>
      </w:r>
      <w:r w:rsidRPr="001F1D67">
        <w:rPr>
          <w:rFonts w:ascii="Times New Roman" w:hAnsi="Times New Roman" w:cs="Times New Roman"/>
          <w:sz w:val="24"/>
          <w:szCs w:val="24"/>
        </w:rPr>
        <w:t xml:space="preserve"> Izzaty</w:t>
      </w:r>
      <w:r w:rsidR="000E791D">
        <w:rPr>
          <w:rFonts w:ascii="Times New Roman" w:hAnsi="Times New Roman" w:cs="Times New Roman"/>
          <w:sz w:val="24"/>
          <w:szCs w:val="24"/>
        </w:rPr>
        <w:t>, K.N</w:t>
      </w:r>
      <w:r w:rsidR="00C60669">
        <w:rPr>
          <w:rFonts w:ascii="Times New Roman" w:hAnsi="Times New Roman" w:cs="Times New Roman"/>
          <w:sz w:val="24"/>
          <w:szCs w:val="24"/>
        </w:rPr>
        <w:t>.</w:t>
      </w:r>
      <w:r w:rsidRPr="001F1D67">
        <w:rPr>
          <w:rFonts w:ascii="Times New Roman" w:hAnsi="Times New Roman" w:cs="Times New Roman"/>
          <w:sz w:val="24"/>
          <w:szCs w:val="24"/>
        </w:rPr>
        <w:t xml:space="preserve"> </w:t>
      </w:r>
      <w:r w:rsidR="00EE68B8">
        <w:rPr>
          <w:rFonts w:ascii="Times New Roman" w:hAnsi="Times New Roman" w:cs="Times New Roman"/>
          <w:sz w:val="24"/>
          <w:szCs w:val="24"/>
        </w:rPr>
        <w:t>(</w:t>
      </w:r>
      <w:r w:rsidRPr="001F1D67">
        <w:rPr>
          <w:rFonts w:ascii="Times New Roman" w:hAnsi="Times New Roman" w:cs="Times New Roman"/>
          <w:sz w:val="24"/>
          <w:szCs w:val="24"/>
        </w:rPr>
        <w:t>2019</w:t>
      </w:r>
      <w:r w:rsidR="00EE68B8">
        <w:rPr>
          <w:rFonts w:ascii="Times New Roman" w:hAnsi="Times New Roman" w:cs="Times New Roman"/>
          <w:sz w:val="24"/>
          <w:szCs w:val="24"/>
        </w:rPr>
        <w:t>)</w:t>
      </w:r>
      <w:r w:rsidR="000E79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791D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0E791D">
        <w:rPr>
          <w:rFonts w:ascii="Times New Roman" w:hAnsi="Times New Roman" w:cs="Times New Roman"/>
          <w:i/>
          <w:sz w:val="24"/>
          <w:szCs w:val="24"/>
        </w:rPr>
        <w:t xml:space="preserve">Good Corporate </w:t>
      </w:r>
      <w:r w:rsidR="000E791D" w:rsidRPr="000E791D">
        <w:rPr>
          <w:rFonts w:ascii="Times New Roman" w:hAnsi="Times New Roman" w:cs="Times New Roman"/>
          <w:i/>
          <w:sz w:val="24"/>
          <w:szCs w:val="24"/>
        </w:rPr>
        <w:t>Governance</w:t>
      </w:r>
      <w:r w:rsidR="000E791D" w:rsidRPr="000E791D">
        <w:rPr>
          <w:rFonts w:ascii="Times New Roman" w:hAnsi="Times New Roman" w:cs="Times New Roman"/>
          <w:sz w:val="24"/>
          <w:szCs w:val="24"/>
        </w:rPr>
        <w:t xml:space="preserve"> dan Pengendalian Internal Terhadap Pencegahan Fraud</w:t>
      </w:r>
      <w:r w:rsidR="000E791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E79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E791D">
        <w:rPr>
          <w:rFonts w:ascii="Times New Roman" w:hAnsi="Times New Roman" w:cs="Times New Roman"/>
          <w:i/>
          <w:sz w:val="24"/>
          <w:szCs w:val="24"/>
        </w:rPr>
        <w:t>Jurnal Ekonomi dan Bank Vol 1 No. 1 April 2019.</w:t>
      </w:r>
      <w:proofErr w:type="gramEnd"/>
    </w:p>
    <w:p w:rsidR="00BA6F19" w:rsidRDefault="00BA6F19" w:rsidP="00EE68B8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BD">
        <w:rPr>
          <w:rFonts w:ascii="Times New Roman" w:hAnsi="Times New Roman" w:cs="Times New Roman"/>
          <w:sz w:val="24"/>
          <w:szCs w:val="24"/>
        </w:rPr>
        <w:t>Marlina</w:t>
      </w:r>
      <w:r w:rsidR="000013EE">
        <w:rPr>
          <w:rFonts w:ascii="Times New Roman" w:hAnsi="Times New Roman" w:cs="Times New Roman"/>
          <w:sz w:val="24"/>
          <w:szCs w:val="24"/>
        </w:rPr>
        <w:t>, Nurlenni &amp; Rifa’I, Ahmad,</w:t>
      </w:r>
      <w:r w:rsidR="000013EE" w:rsidRPr="000013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013EE" w:rsidRPr="000013EE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="000013EE" w:rsidRPr="000013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0013EE" w:rsidRPr="000013EE">
        <w:rPr>
          <w:rFonts w:ascii="Times New Roman" w:hAnsi="Times New Roman" w:cs="Times New Roman"/>
          <w:i/>
          <w:sz w:val="24"/>
          <w:szCs w:val="24"/>
        </w:rPr>
        <w:t>al</w:t>
      </w:r>
      <w:r w:rsidR="00C60669">
        <w:rPr>
          <w:rFonts w:ascii="Times New Roman" w:hAnsi="Times New Roman" w:cs="Times New Roman"/>
          <w:sz w:val="24"/>
          <w:szCs w:val="24"/>
        </w:rPr>
        <w:t>.</w:t>
      </w:r>
      <w:r w:rsidRPr="00FF01BD">
        <w:rPr>
          <w:rFonts w:ascii="Times New Roman" w:hAnsi="Times New Roman" w:cs="Times New Roman"/>
          <w:sz w:val="24"/>
          <w:szCs w:val="24"/>
        </w:rPr>
        <w:t xml:space="preserve"> (2019).</w:t>
      </w:r>
      <w:proofErr w:type="gramEnd"/>
      <w:r w:rsidRPr="00FF01BD">
        <w:rPr>
          <w:rFonts w:ascii="Times New Roman" w:hAnsi="Times New Roman" w:cs="Times New Roman"/>
          <w:sz w:val="24"/>
          <w:szCs w:val="24"/>
        </w:rPr>
        <w:t xml:space="preserve"> Persepsi Karyawan Mengenai Pengaruh Efektivitas Pengendalian Internal, Ketaatan Aturan Akuntansi dan Kesesuaian Kompensa</w:t>
      </w:r>
      <w:r w:rsidR="00FF01BD" w:rsidRPr="00FF01BD">
        <w:rPr>
          <w:rFonts w:ascii="Times New Roman" w:hAnsi="Times New Roman" w:cs="Times New Roman"/>
          <w:sz w:val="24"/>
          <w:szCs w:val="24"/>
        </w:rPr>
        <w:t>si Terhadap Kecurangan</w:t>
      </w:r>
      <w:r w:rsidR="00FF01B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FF01BD">
        <w:rPr>
          <w:rFonts w:ascii="Times New Roman" w:hAnsi="Times New Roman" w:cs="Times New Roman"/>
          <w:i/>
          <w:sz w:val="24"/>
          <w:szCs w:val="24"/>
        </w:rPr>
        <w:t>E-Jurnal Akuntansi, Vol. 28 No. 2, Agustus 2019: 957-986.</w:t>
      </w:r>
      <w:proofErr w:type="gramEnd"/>
    </w:p>
    <w:p w:rsidR="007905E4" w:rsidRPr="007E6E03" w:rsidRDefault="000E791D" w:rsidP="00EE68B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Muhammad, R., &amp; Ridwan.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(2017). </w:t>
      </w:r>
      <w:r w:rsidR="007905E4">
        <w:rPr>
          <w:rFonts w:ascii="Times New Roman" w:hAnsi="Times New Roman" w:cs="Times New Roman"/>
          <w:sz w:val="24"/>
          <w:szCs w:val="24"/>
        </w:rPr>
        <w:t>Pengaru</w:t>
      </w:r>
      <w:r w:rsidR="007905E4" w:rsidRPr="007E6E03">
        <w:rPr>
          <w:rFonts w:ascii="Times New Roman" w:hAnsi="Times New Roman" w:cs="Times New Roman"/>
          <w:sz w:val="24"/>
          <w:szCs w:val="24"/>
        </w:rPr>
        <w:t>h Kesesuaian Kompensasi, Penerapan Sistem Informasi Akuntansi, dan Efektifitas Pengendalian Internal terhadap Kecurangan Akuntansi Studi Pada Bank Perkreditan Rakyat (BPR) di Kota Aceh.</w:t>
      </w:r>
      <w:r w:rsidR="007905E4" w:rsidRPr="005D6166">
        <w:rPr>
          <w:rFonts w:ascii="Times New Roman" w:hAnsi="Times New Roman" w:cs="Times New Roman"/>
          <w:i/>
          <w:sz w:val="24"/>
          <w:szCs w:val="24"/>
        </w:rPr>
        <w:t xml:space="preserve"> Jurnal Ilmiah Mahasiswa Ekonomi Akuntansi (JIMEKA)</w:t>
      </w:r>
      <w:r w:rsidR="007905E4">
        <w:rPr>
          <w:rFonts w:ascii="Times New Roman" w:hAnsi="Times New Roman" w:cs="Times New Roman"/>
          <w:sz w:val="24"/>
          <w:szCs w:val="24"/>
        </w:rPr>
        <w:t xml:space="preserve">. </w:t>
      </w:r>
      <w:r w:rsidR="007905E4" w:rsidRPr="007E6E03">
        <w:rPr>
          <w:rFonts w:ascii="Times New Roman" w:hAnsi="Times New Roman" w:cs="Times New Roman"/>
          <w:sz w:val="24"/>
          <w:szCs w:val="24"/>
        </w:rPr>
        <w:t>Vol. 2, No. 4, 136-145</w:t>
      </w:r>
    </w:p>
    <w:p w:rsidR="000E791D" w:rsidRDefault="000E791D" w:rsidP="000E791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Nasution, Jamilah</w:t>
      </w:r>
      <w:r w:rsidR="00C606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(2020). Penerapan </w:t>
      </w:r>
      <w:r w:rsidRPr="00286724">
        <w:rPr>
          <w:rFonts w:ascii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sz w:val="24"/>
          <w:szCs w:val="24"/>
        </w:rPr>
        <w:t xml:space="preserve"> (GCG) Pada Bank Muamalat KC. Medan Balai Kota</w:t>
      </w:r>
      <w:r w:rsidRPr="007E6E0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Jurnal Ilmiah Mahasiswa </w:t>
      </w:r>
      <w:r w:rsidRPr="005D6166">
        <w:rPr>
          <w:rFonts w:ascii="Times New Roman" w:hAnsi="Times New Roman" w:cs="Times New Roman"/>
          <w:i/>
          <w:sz w:val="24"/>
          <w:szCs w:val="24"/>
        </w:rPr>
        <w:t xml:space="preserve">Ekonomi </w:t>
      </w:r>
      <w:r>
        <w:rPr>
          <w:rFonts w:ascii="Times New Roman" w:hAnsi="Times New Roman" w:cs="Times New Roman"/>
          <w:i/>
          <w:sz w:val="24"/>
          <w:szCs w:val="24"/>
        </w:rPr>
        <w:t>dan Bisnis Islam Universitas Islam Negeri Sumatera Utara.</w:t>
      </w:r>
      <w:proofErr w:type="gramEnd"/>
    </w:p>
    <w:p w:rsidR="00B84410" w:rsidRDefault="000E791D" w:rsidP="00EE68B8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Nugroho, Adhi.S</w:t>
      </w:r>
      <w:r w:rsidR="00C60669">
        <w:rPr>
          <w:rFonts w:ascii="Times New Roman" w:hAnsi="Times New Roman" w:cs="Times New Roman"/>
          <w:sz w:val="24"/>
          <w:szCs w:val="24"/>
        </w:rPr>
        <w:t xml:space="preserve">Heribertus.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C366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84410">
        <w:rPr>
          <w:rFonts w:ascii="Times New Roman" w:hAnsi="Times New Roman" w:cs="Times New Roman"/>
          <w:sz w:val="24"/>
          <w:szCs w:val="24"/>
        </w:rPr>
        <w:t>Prosedur Pelaksaan Audit Laporan Keuangan Badan Ussaha Milik Negara (BUMN) di Kantor Perwakilan Badan Pengawasan Keuangan dan Pembangunan (BP</w:t>
      </w:r>
      <w:r>
        <w:rPr>
          <w:rFonts w:ascii="Times New Roman" w:hAnsi="Times New Roman" w:cs="Times New Roman"/>
          <w:sz w:val="24"/>
          <w:szCs w:val="24"/>
        </w:rPr>
        <w:t>KP) Provinsi Jawa Tengah</w:t>
      </w:r>
      <w:r w:rsidR="00B844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44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EA5" w:rsidRPr="000E791D">
        <w:rPr>
          <w:rFonts w:ascii="Times New Roman" w:hAnsi="Times New Roman" w:cs="Times New Roman"/>
          <w:i/>
          <w:sz w:val="24"/>
          <w:szCs w:val="24"/>
        </w:rPr>
        <w:t>Tugas Akhir Universitas negeri Semarang.</w:t>
      </w:r>
      <w:proofErr w:type="gramEnd"/>
    </w:p>
    <w:p w:rsidR="003F2D61" w:rsidRPr="00C61B4C" w:rsidRDefault="003F2D61" w:rsidP="00EE68B8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Nurjana, </w:t>
      </w:r>
      <w:r w:rsidR="00C61B4C">
        <w:rPr>
          <w:rFonts w:ascii="Times New Roman" w:hAnsi="Times New Roman" w:cs="Times New Roman"/>
          <w:sz w:val="24"/>
          <w:szCs w:val="24"/>
        </w:rPr>
        <w:t>Dewi, Y.</w:t>
      </w:r>
      <w:proofErr w:type="gramStart"/>
      <w:r w:rsidR="00C61B4C">
        <w:rPr>
          <w:rFonts w:ascii="Times New Roman" w:hAnsi="Times New Roman" w:cs="Times New Roman"/>
          <w:sz w:val="24"/>
          <w:szCs w:val="24"/>
        </w:rPr>
        <w:t>,N</w:t>
      </w:r>
      <w:proofErr w:type="gramEnd"/>
      <w:r w:rsidR="00C61B4C">
        <w:rPr>
          <w:rFonts w:ascii="Times New Roman" w:hAnsi="Times New Roman" w:cs="Times New Roman"/>
          <w:sz w:val="24"/>
          <w:szCs w:val="24"/>
        </w:rPr>
        <w:t xml:space="preserve">. (2019). Pengaruh Teori Fraud Pentagon Terhadap Fraudulent Financial Reporting (Studi Empiris Pada Sektor Perbankan Yang Terdaftar di BEI Tahun 2015-2017). </w:t>
      </w:r>
      <w:proofErr w:type="gramStart"/>
      <w:r w:rsidR="00C61B4C">
        <w:rPr>
          <w:rFonts w:ascii="Times New Roman" w:hAnsi="Times New Roman" w:cs="Times New Roman"/>
          <w:i/>
          <w:sz w:val="24"/>
          <w:szCs w:val="24"/>
        </w:rPr>
        <w:t>Jurnal Akuntansi Universitas Islam Negeri Maulana Malik Ibrahim Malang, 2019.</w:t>
      </w:r>
      <w:proofErr w:type="gramEnd"/>
    </w:p>
    <w:p w:rsidR="007905E4" w:rsidRPr="007E6E03" w:rsidRDefault="000E791D" w:rsidP="00EE68B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Pua, Brenda</w:t>
      </w:r>
      <w:proofErr w:type="gramStart"/>
      <w:r>
        <w:rPr>
          <w:rFonts w:ascii="Times New Roman" w:hAnsi="Times New Roman" w:cs="Times New Roman"/>
          <w:sz w:val="24"/>
          <w:szCs w:val="24"/>
        </w:rPr>
        <w:t>,Y</w:t>
      </w:r>
      <w:proofErr w:type="gramEnd"/>
      <w:r>
        <w:rPr>
          <w:rFonts w:ascii="Times New Roman" w:hAnsi="Times New Roman" w:cs="Times New Roman"/>
          <w:sz w:val="24"/>
          <w:szCs w:val="24"/>
        </w:rPr>
        <w:t>., &amp; Sondakh,J,</w:t>
      </w:r>
      <w:r w:rsidR="000013EE">
        <w:rPr>
          <w:rFonts w:ascii="Times New Roman" w:hAnsi="Times New Roman" w:cs="Times New Roman"/>
          <w:sz w:val="24"/>
          <w:szCs w:val="24"/>
        </w:rPr>
        <w:t xml:space="preserve">J, </w:t>
      </w:r>
      <w:r w:rsidR="000013EE">
        <w:rPr>
          <w:rFonts w:ascii="Times New Roman" w:hAnsi="Times New Roman" w:cs="Times New Roman"/>
          <w:i/>
          <w:sz w:val="24"/>
          <w:szCs w:val="24"/>
        </w:rPr>
        <w:t xml:space="preserve">et. </w:t>
      </w:r>
      <w:proofErr w:type="gramStart"/>
      <w:r w:rsidR="000013EE">
        <w:rPr>
          <w:rFonts w:ascii="Times New Roman" w:hAnsi="Times New Roman" w:cs="Times New Roman"/>
          <w:i/>
          <w:sz w:val="24"/>
          <w:szCs w:val="24"/>
        </w:rPr>
        <w:t>al</w:t>
      </w:r>
      <w:r w:rsidR="00C6066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05E4" w:rsidRPr="007E6E03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5E4" w:rsidRPr="007E6E03">
        <w:rPr>
          <w:rFonts w:ascii="Times New Roman" w:hAnsi="Times New Roman" w:cs="Times New Roman"/>
          <w:sz w:val="24"/>
          <w:szCs w:val="24"/>
        </w:rPr>
        <w:t>Ev</w:t>
      </w:r>
      <w:r w:rsidR="007905E4">
        <w:rPr>
          <w:rFonts w:ascii="Times New Roman" w:hAnsi="Times New Roman" w:cs="Times New Roman"/>
          <w:sz w:val="24"/>
          <w:szCs w:val="24"/>
        </w:rPr>
        <w:t xml:space="preserve">aluasi Fungsi Auditor Internal </w:t>
      </w:r>
      <w:r w:rsidR="007905E4" w:rsidRPr="007E6E03">
        <w:rPr>
          <w:rFonts w:ascii="Times New Roman" w:hAnsi="Times New Roman" w:cs="Times New Roman"/>
          <w:sz w:val="24"/>
          <w:szCs w:val="24"/>
        </w:rPr>
        <w:t>Dalam Pendeteksian Dan Pence</w:t>
      </w:r>
      <w:r>
        <w:rPr>
          <w:rFonts w:ascii="Times New Roman" w:hAnsi="Times New Roman" w:cs="Times New Roman"/>
          <w:sz w:val="24"/>
          <w:szCs w:val="24"/>
        </w:rPr>
        <w:t>gahan Fraud Pada Pdam Airmadidi</w:t>
      </w:r>
      <w:r w:rsidR="007905E4" w:rsidRPr="007E6E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05E4" w:rsidRPr="007E6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5E4" w:rsidRPr="007E6E03">
        <w:rPr>
          <w:rFonts w:ascii="Times New Roman" w:hAnsi="Times New Roman" w:cs="Times New Roman"/>
          <w:i/>
          <w:sz w:val="24"/>
          <w:szCs w:val="24"/>
        </w:rPr>
        <w:t>Jurnal Riset Akuntansi Going Concern</w:t>
      </w:r>
      <w:r w:rsidR="007905E4" w:rsidRPr="007E6E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05E4" w:rsidRPr="007E6E03">
        <w:rPr>
          <w:rFonts w:ascii="Times New Roman" w:hAnsi="Times New Roman" w:cs="Times New Roman"/>
          <w:sz w:val="24"/>
          <w:szCs w:val="24"/>
        </w:rPr>
        <w:t xml:space="preserve"> 12(2), 2017, 452-469.</w:t>
      </w:r>
    </w:p>
    <w:p w:rsidR="007905E4" w:rsidRPr="007E6E03" w:rsidRDefault="000E791D" w:rsidP="00EE68B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Rahmawati, Ardiana Peni</w:t>
      </w:r>
      <w:r w:rsidR="00C606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C366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05E4" w:rsidRPr="007E6E03">
        <w:rPr>
          <w:rFonts w:ascii="Times New Roman" w:hAnsi="Times New Roman" w:cs="Times New Roman"/>
          <w:sz w:val="24"/>
          <w:szCs w:val="24"/>
        </w:rPr>
        <w:t>. Analisis Pengaruh Faktor Internal Dan Moralitas Manajemen Terhadap Kecenderungan Kecurangan Akuntansi (Studi Pada Dinas Pengelolaan dan Aset Daerah Kota Semarang).</w:t>
      </w:r>
      <w:proofErr w:type="gramEnd"/>
      <w:r w:rsidR="007905E4" w:rsidRPr="007E6E03">
        <w:rPr>
          <w:rFonts w:ascii="Times New Roman" w:hAnsi="Times New Roman" w:cs="Times New Roman"/>
          <w:sz w:val="24"/>
          <w:szCs w:val="24"/>
        </w:rPr>
        <w:t xml:space="preserve"> </w:t>
      </w:r>
      <w:r w:rsidR="007905E4" w:rsidRPr="00550442">
        <w:rPr>
          <w:rFonts w:ascii="Times New Roman" w:hAnsi="Times New Roman" w:cs="Times New Roman"/>
          <w:i/>
          <w:sz w:val="24"/>
          <w:szCs w:val="24"/>
        </w:rPr>
        <w:t>Skripsi Universitas Diponegoro</w:t>
      </w:r>
      <w:r w:rsidR="007905E4">
        <w:rPr>
          <w:rFonts w:ascii="Times New Roman" w:hAnsi="Times New Roman" w:cs="Times New Roman"/>
          <w:i/>
          <w:sz w:val="24"/>
          <w:szCs w:val="24"/>
        </w:rPr>
        <w:t>.</w:t>
      </w:r>
    </w:p>
    <w:p w:rsidR="005B01A6" w:rsidRPr="005B01A6" w:rsidRDefault="000013EE" w:rsidP="005B01A6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Rochmawati, N.</w:t>
      </w:r>
      <w:proofErr w:type="gramStart"/>
      <w:r>
        <w:rPr>
          <w:rFonts w:ascii="Times New Roman" w:hAnsi="Times New Roman" w:cs="Times New Roman"/>
          <w:sz w:val="24"/>
          <w:szCs w:val="24"/>
        </w:rPr>
        <w:t>,E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Tarjo, </w:t>
      </w:r>
      <w:r>
        <w:rPr>
          <w:rFonts w:ascii="Times New Roman" w:hAnsi="Times New Roman" w:cs="Times New Roman"/>
          <w:i/>
          <w:sz w:val="24"/>
          <w:szCs w:val="24"/>
        </w:rPr>
        <w:t xml:space="preserve">et.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al</w:t>
      </w:r>
      <w:r w:rsidR="00C60669">
        <w:rPr>
          <w:rFonts w:ascii="Times New Roman" w:hAnsi="Times New Roman" w:cs="Times New Roman"/>
          <w:i/>
          <w:sz w:val="24"/>
          <w:szCs w:val="24"/>
        </w:rPr>
        <w:t>.</w:t>
      </w:r>
      <w:r w:rsidR="005B01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1A6">
        <w:rPr>
          <w:rFonts w:ascii="Times New Roman" w:hAnsi="Times New Roman" w:cs="Times New Roman"/>
          <w:sz w:val="24"/>
          <w:szCs w:val="24"/>
        </w:rPr>
        <w:t>(2020).</w:t>
      </w:r>
      <w:proofErr w:type="gramEnd"/>
      <w:r w:rsidR="005B01A6">
        <w:rPr>
          <w:rFonts w:ascii="Times New Roman" w:hAnsi="Times New Roman" w:cs="Times New Roman"/>
          <w:sz w:val="24"/>
          <w:szCs w:val="24"/>
        </w:rPr>
        <w:t xml:space="preserve"> </w:t>
      </w:r>
      <w:r w:rsidR="005B01A6" w:rsidRPr="005B01A6">
        <w:rPr>
          <w:rFonts w:ascii="Times New Roman" w:hAnsi="Times New Roman" w:cs="Times New Roman"/>
          <w:i/>
          <w:sz w:val="24"/>
          <w:szCs w:val="24"/>
        </w:rPr>
        <w:t>The Implementation Of Good Corporate Governance And Efforts To Prevents Fraud In Banking Companies. Jurnal Reviu Akuntansi dan Keuangan, Vol. 10 No.1, 136-149</w:t>
      </w:r>
      <w:proofErr w:type="gramStart"/>
      <w:r w:rsidR="005B01A6" w:rsidRPr="005B01A6">
        <w:rPr>
          <w:rFonts w:ascii="Times New Roman" w:hAnsi="Times New Roman" w:cs="Times New Roman"/>
          <w:i/>
          <w:sz w:val="24"/>
          <w:szCs w:val="24"/>
        </w:rPr>
        <w:t>,2020</w:t>
      </w:r>
      <w:proofErr w:type="gramEnd"/>
      <w:r w:rsidR="005B01A6" w:rsidRPr="005B01A6">
        <w:rPr>
          <w:rFonts w:ascii="Times New Roman" w:hAnsi="Times New Roman" w:cs="Times New Roman"/>
          <w:i/>
          <w:sz w:val="24"/>
          <w:szCs w:val="24"/>
        </w:rPr>
        <w:t>.</w:t>
      </w:r>
    </w:p>
    <w:p w:rsidR="000E791D" w:rsidRDefault="000E791D" w:rsidP="00EE68B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Rosdiani, Hayyuning Tyas</w:t>
      </w:r>
      <w:r w:rsidR="00C606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C366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905E4" w:rsidRPr="007E6E03">
        <w:rPr>
          <w:rFonts w:ascii="Times New Roman" w:hAnsi="Times New Roman" w:cs="Times New Roman"/>
          <w:sz w:val="24"/>
          <w:szCs w:val="24"/>
        </w:rPr>
        <w:t>Pengaruh</w:t>
      </w:r>
      <w:proofErr w:type="gramEnd"/>
      <w:r w:rsidR="007905E4" w:rsidRPr="007E6E03">
        <w:rPr>
          <w:rFonts w:ascii="Times New Roman" w:hAnsi="Times New Roman" w:cs="Times New Roman"/>
          <w:sz w:val="24"/>
          <w:szCs w:val="24"/>
        </w:rPr>
        <w:t xml:space="preserve"> Sistem Pengendalian Internal, Audit Laporan Keuangan dan Penerapan Good Corporate Governance Terhadap Kulitas Laporan</w:t>
      </w:r>
      <w:r>
        <w:rPr>
          <w:rFonts w:ascii="Times New Roman" w:hAnsi="Times New Roman" w:cs="Times New Roman"/>
          <w:sz w:val="24"/>
          <w:szCs w:val="24"/>
        </w:rPr>
        <w:t xml:space="preserve"> Keuangan</w:t>
      </w:r>
      <w:r w:rsidR="007905E4" w:rsidRPr="007E6E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05E4" w:rsidRPr="002E141F">
        <w:rPr>
          <w:rFonts w:ascii="Times New Roman" w:hAnsi="Times New Roman" w:cs="Times New Roman"/>
          <w:i/>
          <w:sz w:val="24"/>
          <w:szCs w:val="24"/>
        </w:rPr>
        <w:t>Jurnal Akuntansi Universitas Islam Negeri Syarif Hidayatullah.</w:t>
      </w:r>
      <w:proofErr w:type="gramEnd"/>
      <w:r w:rsidR="00790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5E4" w:rsidRDefault="0028079C" w:rsidP="00EE68B8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Rosjidi</w:t>
      </w:r>
      <w:r w:rsidR="00C6066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C3667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05E4" w:rsidRPr="007E6E03">
        <w:rPr>
          <w:rFonts w:ascii="Times New Roman" w:hAnsi="Times New Roman" w:cs="Times New Roman"/>
          <w:sz w:val="24"/>
          <w:szCs w:val="24"/>
        </w:rPr>
        <w:t xml:space="preserve">. </w:t>
      </w:r>
      <w:r w:rsidR="007905E4" w:rsidRPr="0028079C">
        <w:rPr>
          <w:rFonts w:ascii="Times New Roman" w:hAnsi="Times New Roman" w:cs="Times New Roman"/>
          <w:sz w:val="24"/>
          <w:szCs w:val="24"/>
        </w:rPr>
        <w:t>Akuntansi Sektor Publik Pemerintah (Kerangka, Standar dan Metode)</w:t>
      </w:r>
      <w:r w:rsidR="007905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05E4" w:rsidRPr="007E6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5E4" w:rsidRPr="0028079C">
        <w:rPr>
          <w:rFonts w:ascii="Times New Roman" w:hAnsi="Times New Roman" w:cs="Times New Roman"/>
          <w:i/>
          <w:sz w:val="24"/>
          <w:szCs w:val="24"/>
        </w:rPr>
        <w:t>Jakarta :</w:t>
      </w:r>
      <w:proofErr w:type="gramEnd"/>
      <w:r w:rsidR="007905E4" w:rsidRPr="0028079C">
        <w:rPr>
          <w:rFonts w:ascii="Times New Roman" w:hAnsi="Times New Roman" w:cs="Times New Roman"/>
          <w:i/>
          <w:sz w:val="24"/>
          <w:szCs w:val="24"/>
        </w:rPr>
        <w:t xml:space="preserve"> Salemba Empat</w:t>
      </w:r>
    </w:p>
    <w:p w:rsidR="00BA6F19" w:rsidRDefault="00BA6F19" w:rsidP="00EE68B8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Rowa, </w:t>
      </w:r>
      <w:proofErr w:type="gramStart"/>
      <w:r>
        <w:rPr>
          <w:rFonts w:ascii="Times New Roman" w:hAnsi="Times New Roman" w:cs="Times New Roman"/>
          <w:sz w:val="24"/>
          <w:szCs w:val="24"/>
        </w:rPr>
        <w:t>Wirna.,</w:t>
      </w:r>
      <w:proofErr w:type="gramEnd"/>
      <w:r w:rsidR="00001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606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(2019).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Pengaruh </w:t>
      </w:r>
      <w:r w:rsidRPr="00C60669">
        <w:rPr>
          <w:rFonts w:ascii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sz w:val="24"/>
          <w:szCs w:val="24"/>
        </w:rPr>
        <w:t xml:space="preserve"> Terhadap Pencegahan Fraud Pada Bank Perkreditan Rakyat Di Kota Kupang.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F19">
        <w:rPr>
          <w:rFonts w:ascii="Times New Roman" w:hAnsi="Times New Roman" w:cs="Times New Roman"/>
          <w:i/>
          <w:sz w:val="24"/>
          <w:szCs w:val="24"/>
        </w:rPr>
        <w:t xml:space="preserve">Jurnal </w:t>
      </w:r>
      <w:proofErr w:type="gramStart"/>
      <w:r w:rsidRPr="00BA6F19">
        <w:rPr>
          <w:rFonts w:ascii="Times New Roman" w:hAnsi="Times New Roman" w:cs="Times New Roman"/>
          <w:i/>
          <w:sz w:val="24"/>
          <w:szCs w:val="24"/>
        </w:rPr>
        <w:t>Akuntansi :</w:t>
      </w:r>
      <w:proofErr w:type="gramEnd"/>
      <w:r w:rsidRPr="00BA6F19">
        <w:rPr>
          <w:rFonts w:ascii="Times New Roman" w:hAnsi="Times New Roman" w:cs="Times New Roman"/>
          <w:i/>
          <w:sz w:val="24"/>
          <w:szCs w:val="24"/>
        </w:rPr>
        <w:t xml:space="preserve"> Transaparansi dan Akuntanbilitas, Juli 2019, Vol. 7 No. 2, Hal 122-137.</w:t>
      </w:r>
    </w:p>
    <w:p w:rsidR="00C60669" w:rsidRPr="00C60669" w:rsidRDefault="00C60669" w:rsidP="00EE68B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Sapitri, </w:t>
      </w:r>
      <w:proofErr w:type="gramStart"/>
      <w:r>
        <w:rPr>
          <w:rFonts w:ascii="Times New Roman" w:hAnsi="Times New Roman" w:cs="Times New Roman"/>
          <w:sz w:val="24"/>
          <w:szCs w:val="24"/>
        </w:rPr>
        <w:t>Dola.,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U. (2019). Pengaruh Keefektifan Pengendalian Internal, Ketaatan Aturan Akuntansi, Asimetri Informasi, Kesesuaian Kompensasi dan Moralitas Individu Terhadap Kecenderungan Kecurangan Akuntansi (Studi Pada Satuan Kerja Perangkat Daerah Kabupaten Rokan Hulu). </w:t>
      </w:r>
      <w:r w:rsidRPr="00C60669">
        <w:rPr>
          <w:rFonts w:ascii="Times New Roman" w:hAnsi="Times New Roman" w:cs="Times New Roman"/>
          <w:i/>
          <w:sz w:val="24"/>
          <w:szCs w:val="24"/>
        </w:rPr>
        <w:t>Jurnal Akuntansi Universitas Riau 2019.</w:t>
      </w:r>
    </w:p>
    <w:p w:rsidR="007905E4" w:rsidRDefault="00E9188D" w:rsidP="00EE68B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Saputra, Abdi</w:t>
      </w:r>
      <w:r w:rsidR="00C606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05E4" w:rsidRPr="001F1D6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905E4" w:rsidRPr="001F1D67">
        <w:rPr>
          <w:rFonts w:ascii="Times New Roman" w:hAnsi="Times New Roman" w:cs="Times New Roman"/>
          <w:sz w:val="24"/>
          <w:szCs w:val="24"/>
        </w:rPr>
        <w:t xml:space="preserve">Pengaruh Sistem Internal, Kontrol, Audit Internal dan </w:t>
      </w:r>
      <w:proofErr w:type="gramStart"/>
      <w:r w:rsidR="007905E4" w:rsidRPr="001F1D67">
        <w:rPr>
          <w:rFonts w:ascii="Times New Roman" w:hAnsi="Times New Roman" w:cs="Times New Roman"/>
          <w:sz w:val="24"/>
          <w:szCs w:val="24"/>
        </w:rPr>
        <w:t xml:space="preserve">Penerapan </w:t>
      </w:r>
      <w:r w:rsidR="007905E4">
        <w:rPr>
          <w:rFonts w:ascii="Times New Roman" w:hAnsi="Times New Roman" w:cs="Times New Roman"/>
          <w:sz w:val="24"/>
          <w:szCs w:val="24"/>
        </w:rPr>
        <w:t xml:space="preserve"> </w:t>
      </w:r>
      <w:r w:rsidR="007905E4" w:rsidRPr="001F1D67">
        <w:rPr>
          <w:rFonts w:ascii="Times New Roman" w:hAnsi="Times New Roman" w:cs="Times New Roman"/>
          <w:i/>
          <w:sz w:val="24"/>
          <w:szCs w:val="24"/>
        </w:rPr>
        <w:t>Good</w:t>
      </w:r>
      <w:proofErr w:type="gramEnd"/>
      <w:r w:rsidR="007905E4" w:rsidRPr="001F1D67">
        <w:rPr>
          <w:rFonts w:ascii="Times New Roman" w:hAnsi="Times New Roman" w:cs="Times New Roman"/>
          <w:i/>
          <w:sz w:val="24"/>
          <w:szCs w:val="24"/>
        </w:rPr>
        <w:t xml:space="preserve"> Corporate Governance</w:t>
      </w:r>
      <w:r w:rsidR="007905E4" w:rsidRPr="001F1D67">
        <w:rPr>
          <w:rFonts w:ascii="Times New Roman" w:hAnsi="Times New Roman" w:cs="Times New Roman"/>
          <w:sz w:val="24"/>
          <w:szCs w:val="24"/>
        </w:rPr>
        <w:t xml:space="preserve"> Terhadap Kecurangan (FRAUD) perbangkan (Studi Kasus Pada Bank Syariah</w:t>
      </w:r>
      <w:r>
        <w:rPr>
          <w:rFonts w:ascii="Times New Roman" w:hAnsi="Times New Roman" w:cs="Times New Roman"/>
          <w:sz w:val="24"/>
          <w:szCs w:val="24"/>
        </w:rPr>
        <w:t xml:space="preserve"> Anak Perusahaan BUMN di Medan)</w:t>
      </w:r>
      <w:r w:rsidR="007905E4" w:rsidRPr="001F1D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05E4" w:rsidRPr="00E9188D">
        <w:rPr>
          <w:rFonts w:ascii="Times New Roman" w:hAnsi="Times New Roman" w:cs="Times New Roman"/>
          <w:i/>
          <w:sz w:val="24"/>
          <w:szCs w:val="24"/>
        </w:rPr>
        <w:t>Journal Akuntansi.</w:t>
      </w:r>
      <w:proofErr w:type="gramEnd"/>
      <w:r w:rsidR="007905E4" w:rsidRPr="00E91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905E4" w:rsidRPr="00E9188D">
        <w:rPr>
          <w:rFonts w:ascii="Times New Roman" w:hAnsi="Times New Roman" w:cs="Times New Roman"/>
          <w:i/>
          <w:sz w:val="24"/>
          <w:szCs w:val="24"/>
        </w:rPr>
        <w:t>Volume 1 Nomor 1, Februari 2017</w:t>
      </w:r>
      <w:r w:rsidR="007905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05E4" w:rsidRPr="00E9188D" w:rsidRDefault="000013EE" w:rsidP="00EE68B8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al</w:t>
      </w:r>
      <w:r w:rsidR="00C60669">
        <w:rPr>
          <w:rFonts w:ascii="Times New Roman" w:hAnsi="Times New Roman" w:cs="Times New Roman"/>
          <w:sz w:val="24"/>
          <w:szCs w:val="24"/>
        </w:rPr>
        <w:t>.</w:t>
      </w:r>
      <w:r w:rsidR="00E9188D">
        <w:rPr>
          <w:rFonts w:ascii="Times New Roman" w:hAnsi="Times New Roman" w:cs="Times New Roman"/>
          <w:sz w:val="24"/>
          <w:szCs w:val="24"/>
        </w:rPr>
        <w:t xml:space="preserve"> (</w:t>
      </w:r>
      <w:r w:rsidR="007905E4" w:rsidRPr="007E6E03">
        <w:rPr>
          <w:rFonts w:ascii="Times New Roman" w:hAnsi="Times New Roman" w:cs="Times New Roman"/>
          <w:sz w:val="24"/>
          <w:szCs w:val="24"/>
        </w:rPr>
        <w:t>2015</w:t>
      </w:r>
      <w:r w:rsidR="00E9188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E91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5E4" w:rsidRPr="007E6E03">
        <w:rPr>
          <w:rFonts w:ascii="Times New Roman" w:hAnsi="Times New Roman" w:cs="Times New Roman"/>
          <w:sz w:val="24"/>
          <w:szCs w:val="24"/>
        </w:rPr>
        <w:t>Pengaruh Efektifitas Sistem Pengenda</w:t>
      </w:r>
      <w:r w:rsidR="007905E4">
        <w:rPr>
          <w:rFonts w:ascii="Times New Roman" w:hAnsi="Times New Roman" w:cs="Times New Roman"/>
          <w:sz w:val="24"/>
          <w:szCs w:val="24"/>
        </w:rPr>
        <w:t xml:space="preserve">lian Internal, Ketaatan Aturan </w:t>
      </w:r>
      <w:r w:rsidR="007905E4" w:rsidRPr="007E6E03">
        <w:rPr>
          <w:rFonts w:ascii="Times New Roman" w:hAnsi="Times New Roman" w:cs="Times New Roman"/>
          <w:sz w:val="24"/>
          <w:szCs w:val="24"/>
        </w:rPr>
        <w:t xml:space="preserve">Akuntansi, Persepsi Kesesuaian Kompensasi Dan Implementasi </w:t>
      </w:r>
      <w:r w:rsidR="007905E4">
        <w:rPr>
          <w:rFonts w:ascii="Times New Roman" w:hAnsi="Times New Roman" w:cs="Times New Roman"/>
          <w:i/>
          <w:sz w:val="24"/>
          <w:szCs w:val="24"/>
        </w:rPr>
        <w:lastRenderedPageBreak/>
        <w:t>Good corporate governance</w:t>
      </w:r>
      <w:r w:rsidR="00E9188D">
        <w:rPr>
          <w:rFonts w:ascii="Times New Roman" w:hAnsi="Times New Roman" w:cs="Times New Roman"/>
          <w:sz w:val="24"/>
          <w:szCs w:val="24"/>
        </w:rPr>
        <w:t>Terhadap Kecenderungan Fraud</w:t>
      </w:r>
      <w:r w:rsidR="007905E4" w:rsidRPr="007E6E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05E4" w:rsidRPr="007E6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5E4" w:rsidRPr="00E9188D">
        <w:rPr>
          <w:rFonts w:ascii="Times New Roman" w:hAnsi="Times New Roman" w:cs="Times New Roman"/>
          <w:i/>
          <w:sz w:val="24"/>
          <w:szCs w:val="24"/>
        </w:rPr>
        <w:t>e-Journal</w:t>
      </w:r>
      <w:proofErr w:type="gramEnd"/>
      <w:r w:rsidR="007905E4" w:rsidRPr="00E9188D">
        <w:rPr>
          <w:rFonts w:ascii="Times New Roman" w:hAnsi="Times New Roman" w:cs="Times New Roman"/>
          <w:i/>
          <w:sz w:val="24"/>
          <w:szCs w:val="24"/>
        </w:rPr>
        <w:t xml:space="preserve"> S1 Ak Universitas Pendidikan Ganesha. </w:t>
      </w:r>
      <w:proofErr w:type="gramStart"/>
      <w:r w:rsidR="007905E4" w:rsidRPr="00E9188D">
        <w:rPr>
          <w:rFonts w:ascii="Times New Roman" w:hAnsi="Times New Roman" w:cs="Times New Roman"/>
          <w:i/>
          <w:sz w:val="24"/>
          <w:szCs w:val="24"/>
        </w:rPr>
        <w:t>Volume 3, No.1.</w:t>
      </w:r>
      <w:proofErr w:type="gramEnd"/>
    </w:p>
    <w:p w:rsidR="007905E4" w:rsidRPr="00E9188D" w:rsidRDefault="007905E4" w:rsidP="00EE68B8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6E03">
        <w:rPr>
          <w:rFonts w:ascii="Times New Roman" w:hAnsi="Times New Roman" w:cs="Times New Roman"/>
          <w:sz w:val="24"/>
          <w:szCs w:val="24"/>
        </w:rPr>
        <w:t>Sari, N.L. Putu Purnama.</w:t>
      </w:r>
      <w:proofErr w:type="gramEnd"/>
      <w:r w:rsidRPr="007E6E03">
        <w:rPr>
          <w:rFonts w:ascii="Times New Roman" w:hAnsi="Times New Roman" w:cs="Times New Roman"/>
          <w:sz w:val="24"/>
          <w:szCs w:val="24"/>
        </w:rPr>
        <w:t xml:space="preserve"> Yuniarta, Gede Adi</w:t>
      </w:r>
      <w:r w:rsidR="000013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0013EE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="000013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0013EE">
        <w:rPr>
          <w:rFonts w:ascii="Times New Roman" w:hAnsi="Times New Roman" w:cs="Times New Roman"/>
          <w:i/>
          <w:sz w:val="24"/>
          <w:szCs w:val="24"/>
        </w:rPr>
        <w:t>al</w:t>
      </w:r>
      <w:r w:rsidR="00C60669">
        <w:rPr>
          <w:rFonts w:ascii="Times New Roman" w:hAnsi="Times New Roman" w:cs="Times New Roman"/>
          <w:i/>
          <w:sz w:val="24"/>
          <w:szCs w:val="24"/>
        </w:rPr>
        <w:t>.</w:t>
      </w:r>
      <w:r w:rsidR="00E9188D">
        <w:rPr>
          <w:rFonts w:ascii="Times New Roman" w:hAnsi="Times New Roman" w:cs="Times New Roman"/>
          <w:sz w:val="24"/>
          <w:szCs w:val="24"/>
        </w:rPr>
        <w:t xml:space="preserve"> (</w:t>
      </w:r>
      <w:r w:rsidRPr="007E6E03">
        <w:rPr>
          <w:rFonts w:ascii="Times New Roman" w:hAnsi="Times New Roman" w:cs="Times New Roman"/>
          <w:sz w:val="24"/>
          <w:szCs w:val="24"/>
        </w:rPr>
        <w:t>2015</w:t>
      </w:r>
      <w:r w:rsidR="00E9188D">
        <w:rPr>
          <w:rFonts w:ascii="Times New Roman" w:hAnsi="Times New Roman" w:cs="Times New Roman"/>
          <w:sz w:val="24"/>
          <w:szCs w:val="24"/>
        </w:rPr>
        <w:t>)</w:t>
      </w:r>
      <w:r w:rsidRPr="007E6E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Pengaruh Efektifitas Sistem </w:t>
      </w:r>
      <w:r w:rsidRPr="007E6E03">
        <w:rPr>
          <w:rFonts w:ascii="Times New Roman" w:hAnsi="Times New Roman" w:cs="Times New Roman"/>
          <w:sz w:val="24"/>
          <w:szCs w:val="24"/>
        </w:rPr>
        <w:t xml:space="preserve">Pengendalian Internal, Ketaatan Aturan Akuntansi, Persepsi Kesesuaian Kompensasi Dan Implementasi </w:t>
      </w:r>
      <w:r w:rsidRPr="00E9188D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="00E9188D">
        <w:rPr>
          <w:rFonts w:ascii="Times New Roman" w:hAnsi="Times New Roman" w:cs="Times New Roman"/>
          <w:sz w:val="24"/>
          <w:szCs w:val="24"/>
        </w:rPr>
        <w:t xml:space="preserve"> </w:t>
      </w:r>
      <w:r w:rsidRPr="007E6E03">
        <w:rPr>
          <w:rFonts w:ascii="Times New Roman" w:hAnsi="Times New Roman" w:cs="Times New Roman"/>
          <w:sz w:val="24"/>
          <w:szCs w:val="24"/>
        </w:rPr>
        <w:t>Terhadap Kecenderungan Fraud (Studi Empiris</w:t>
      </w:r>
      <w:r w:rsidR="00E9188D">
        <w:rPr>
          <w:rFonts w:ascii="Times New Roman" w:hAnsi="Times New Roman" w:cs="Times New Roman"/>
          <w:sz w:val="24"/>
          <w:szCs w:val="24"/>
        </w:rPr>
        <w:t xml:space="preserve"> Pada Skpd Di Kabupaten Tabanan</w:t>
      </w:r>
      <w:r w:rsidRPr="007E6E03">
        <w:rPr>
          <w:rFonts w:ascii="Times New Roman" w:hAnsi="Times New Roman" w:cs="Times New Roman"/>
          <w:sz w:val="24"/>
          <w:szCs w:val="24"/>
        </w:rPr>
        <w:t xml:space="preserve">. </w:t>
      </w:r>
      <w:r w:rsidRPr="00E9188D">
        <w:rPr>
          <w:rFonts w:ascii="Times New Roman" w:hAnsi="Times New Roman" w:cs="Times New Roman"/>
          <w:i/>
          <w:sz w:val="24"/>
          <w:szCs w:val="24"/>
        </w:rPr>
        <w:t xml:space="preserve">e-Journal S1 Ak Universitas Pendidikan Ganesha Jurusan Akuntansi Program </w:t>
      </w:r>
      <w:proofErr w:type="gramStart"/>
      <w:r w:rsidRPr="00E9188D">
        <w:rPr>
          <w:rFonts w:ascii="Times New Roman" w:hAnsi="Times New Roman" w:cs="Times New Roman"/>
          <w:i/>
          <w:sz w:val="24"/>
          <w:szCs w:val="24"/>
        </w:rPr>
        <w:t>S1 .</w:t>
      </w:r>
      <w:proofErr w:type="gramEnd"/>
      <w:r w:rsidRPr="00E91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9188D">
        <w:rPr>
          <w:rFonts w:ascii="Times New Roman" w:hAnsi="Times New Roman" w:cs="Times New Roman"/>
          <w:i/>
          <w:sz w:val="24"/>
          <w:szCs w:val="24"/>
        </w:rPr>
        <w:t>Volume 3, No.1 Tahun 2015.</w:t>
      </w:r>
      <w:proofErr w:type="gramEnd"/>
    </w:p>
    <w:p w:rsidR="007905E4" w:rsidRPr="00E9188D" w:rsidRDefault="00E9188D" w:rsidP="00EE68B8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r w:rsidR="00C6066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05E4" w:rsidRPr="007E6E03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05E4" w:rsidRPr="007E6E03">
        <w:rPr>
          <w:rFonts w:ascii="Times New Roman" w:hAnsi="Times New Roman" w:cs="Times New Roman"/>
          <w:sz w:val="24"/>
          <w:szCs w:val="24"/>
        </w:rPr>
        <w:t xml:space="preserve">. </w:t>
      </w:r>
      <w:r w:rsidR="007905E4" w:rsidRPr="00E9188D">
        <w:rPr>
          <w:rFonts w:ascii="Times New Roman" w:hAnsi="Times New Roman" w:cs="Times New Roman"/>
          <w:sz w:val="24"/>
          <w:szCs w:val="24"/>
        </w:rPr>
        <w:t>Metode Penelitian Kuantitatif, Kualitatif dan R&amp;D</w:t>
      </w:r>
      <w:r w:rsidR="007905E4" w:rsidRPr="00E9188D">
        <w:rPr>
          <w:rFonts w:ascii="Times New Roman" w:hAnsi="Times New Roman" w:cs="Times New Roman"/>
          <w:i/>
          <w:sz w:val="24"/>
          <w:szCs w:val="24"/>
        </w:rPr>
        <w:t>. Bandung: Alfabeta.</w:t>
      </w:r>
    </w:p>
    <w:p w:rsidR="007905E4" w:rsidRDefault="000013EE" w:rsidP="00EE68B8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Sunaryo, Karsam. Paramita, Irma,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188D">
        <w:rPr>
          <w:rFonts w:ascii="Times New Roman" w:hAnsi="Times New Roman" w:cs="Times New Roman"/>
          <w:sz w:val="24"/>
          <w:szCs w:val="24"/>
        </w:rPr>
        <w:t>(</w:t>
      </w:r>
      <w:r w:rsidR="007905E4" w:rsidRPr="007E6E03">
        <w:rPr>
          <w:rFonts w:ascii="Times New Roman" w:hAnsi="Times New Roman" w:cs="Times New Roman"/>
          <w:sz w:val="24"/>
          <w:szCs w:val="24"/>
        </w:rPr>
        <w:t>2019</w:t>
      </w:r>
      <w:r w:rsidR="00E9188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E9188D">
        <w:rPr>
          <w:rFonts w:ascii="Times New Roman" w:hAnsi="Times New Roman" w:cs="Times New Roman"/>
          <w:sz w:val="24"/>
          <w:szCs w:val="24"/>
        </w:rPr>
        <w:t xml:space="preserve"> </w:t>
      </w:r>
      <w:r w:rsidR="007905E4" w:rsidRPr="007E6E03">
        <w:rPr>
          <w:rFonts w:ascii="Times New Roman" w:hAnsi="Times New Roman" w:cs="Times New Roman"/>
          <w:sz w:val="24"/>
          <w:szCs w:val="24"/>
        </w:rPr>
        <w:t>Pengaruh Kesesuaian Kompensasi, Sistem Informasi Akuntansi dan Keefektifan Pengendalian Internal Terhadap Kec</w:t>
      </w:r>
      <w:r w:rsidR="00E9188D">
        <w:rPr>
          <w:rFonts w:ascii="Times New Roman" w:hAnsi="Times New Roman" w:cs="Times New Roman"/>
          <w:sz w:val="24"/>
          <w:szCs w:val="24"/>
        </w:rPr>
        <w:t>enderungan Kecurangan Akuntansi</w:t>
      </w:r>
      <w:r w:rsidR="007905E4" w:rsidRPr="007E6E03">
        <w:rPr>
          <w:rFonts w:ascii="Times New Roman" w:hAnsi="Times New Roman" w:cs="Times New Roman"/>
          <w:sz w:val="24"/>
          <w:szCs w:val="24"/>
        </w:rPr>
        <w:t xml:space="preserve">. </w:t>
      </w:r>
      <w:r w:rsidR="007905E4" w:rsidRPr="00E9188D">
        <w:rPr>
          <w:rFonts w:ascii="Times New Roman" w:hAnsi="Times New Roman" w:cs="Times New Roman"/>
          <w:i/>
          <w:sz w:val="24"/>
          <w:szCs w:val="24"/>
        </w:rPr>
        <w:t>Jurnal Aset (Akuntansi Riset). 11 (1), 2019, 69-82</w:t>
      </w:r>
      <w:r w:rsidR="00E9188D">
        <w:rPr>
          <w:rFonts w:ascii="Times New Roman" w:hAnsi="Times New Roman" w:cs="Times New Roman"/>
          <w:i/>
          <w:sz w:val="24"/>
          <w:szCs w:val="24"/>
        </w:rPr>
        <w:t>.</w:t>
      </w:r>
    </w:p>
    <w:p w:rsidR="00CD55C0" w:rsidRPr="00CD55C0" w:rsidRDefault="00CD55C0" w:rsidP="00EE68B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Supriyono.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(2018). Akuntansi Keperilakuan.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5C0">
        <w:rPr>
          <w:rFonts w:ascii="Times New Roman" w:hAnsi="Times New Roman" w:cs="Times New Roman"/>
          <w:i/>
          <w:sz w:val="24"/>
          <w:szCs w:val="24"/>
        </w:rPr>
        <w:t>Yogyakarta :</w:t>
      </w:r>
      <w:proofErr w:type="gramEnd"/>
      <w:r w:rsidRPr="00CD55C0">
        <w:rPr>
          <w:rFonts w:ascii="Times New Roman" w:hAnsi="Times New Roman" w:cs="Times New Roman"/>
          <w:i/>
          <w:sz w:val="24"/>
          <w:szCs w:val="24"/>
        </w:rPr>
        <w:t xml:space="preserve"> Gadjah Mada University Press.</w:t>
      </w:r>
    </w:p>
    <w:p w:rsidR="007905E4" w:rsidRDefault="007905E4" w:rsidP="00EE68B8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6E03">
        <w:rPr>
          <w:rFonts w:ascii="Times New Roman" w:hAnsi="Times New Roman" w:cs="Times New Roman"/>
          <w:sz w:val="24"/>
          <w:szCs w:val="24"/>
        </w:rPr>
        <w:t>Su</w:t>
      </w:r>
      <w:r w:rsidR="00C60669">
        <w:rPr>
          <w:rFonts w:ascii="Times New Roman" w:hAnsi="Times New Roman" w:cs="Times New Roman"/>
          <w:sz w:val="24"/>
          <w:szCs w:val="24"/>
        </w:rPr>
        <w:t>watno, &amp; Priansa, D. J</w:t>
      </w:r>
      <w:r w:rsidR="00CD55C0">
        <w:rPr>
          <w:rFonts w:ascii="Times New Roman" w:hAnsi="Times New Roman" w:cs="Times New Roman"/>
          <w:sz w:val="24"/>
          <w:szCs w:val="24"/>
        </w:rPr>
        <w:t xml:space="preserve">. </w:t>
      </w:r>
      <w:r w:rsidR="00E918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E918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88D">
        <w:rPr>
          <w:rFonts w:ascii="Times New Roman" w:hAnsi="Times New Roman" w:cs="Times New Roman"/>
          <w:sz w:val="24"/>
          <w:szCs w:val="24"/>
        </w:rPr>
        <w:t>Manajemen SDM dalam Organisasi Publik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88D">
        <w:rPr>
          <w:rFonts w:ascii="Times New Roman" w:hAnsi="Times New Roman" w:cs="Times New Roman"/>
          <w:i/>
          <w:sz w:val="24"/>
          <w:szCs w:val="24"/>
        </w:rPr>
        <w:t>Bandung :</w:t>
      </w:r>
      <w:proofErr w:type="gramEnd"/>
      <w:r w:rsidRPr="00E9188D">
        <w:rPr>
          <w:rFonts w:ascii="Times New Roman" w:hAnsi="Times New Roman" w:cs="Times New Roman"/>
          <w:i/>
          <w:sz w:val="24"/>
          <w:szCs w:val="24"/>
        </w:rPr>
        <w:t xml:space="preserve"> Alfabeta.</w:t>
      </w:r>
    </w:p>
    <w:p w:rsidR="003F2D61" w:rsidRDefault="003F2D61" w:rsidP="0082016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Tunggal, Amin.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(2010). Dasar-Dasar Audit Internal Pedoman Untuk Auditor Baru.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Harvindo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16C" w:rsidRPr="003F2D61" w:rsidRDefault="0082016C" w:rsidP="0082016C">
      <w:pPr>
        <w:pStyle w:val="Header"/>
        <w:spacing w:after="20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E2DC4">
        <w:rPr>
          <w:rFonts w:ascii="Times New Roman" w:hAnsi="Times New Roman" w:cs="Times New Roman"/>
          <w:sz w:val="24"/>
          <w:szCs w:val="24"/>
        </w:rPr>
        <w:lastRenderedPageBreak/>
        <w:t xml:space="preserve">Toyudho, Eko. </w:t>
      </w:r>
      <w:proofErr w:type="gramStart"/>
      <w:r w:rsidRPr="00DE2DC4">
        <w:rPr>
          <w:rFonts w:ascii="Times New Roman" w:hAnsi="Times New Roman" w:cs="Times New Roman"/>
          <w:sz w:val="24"/>
          <w:szCs w:val="24"/>
        </w:rPr>
        <w:t xml:space="preserve">(2015). </w:t>
      </w:r>
      <w:r w:rsidRPr="00DE2DC4">
        <w:rPr>
          <w:rFonts w:ascii="Times New Roman" w:hAnsi="Times New Roman" w:cs="Times New Roman"/>
          <w:i/>
          <w:sz w:val="24"/>
          <w:szCs w:val="24"/>
        </w:rPr>
        <w:t>Dana Nasabah Rp. 245 Juta Raib, Bank Diinvestigasi</w:t>
      </w:r>
      <w:r w:rsidRPr="00DE2D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DC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E2D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https://www. </w:t>
        </w:r>
        <w:proofErr w:type="gramStart"/>
        <w:r w:rsidRPr="00DE2D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metro.tempo.co</w:t>
        </w:r>
      </w:hyperlink>
      <w:r w:rsidRPr="00DE2DC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Diakses Selasa 05 Juli 2022.</w:t>
      </w:r>
      <w:proofErr w:type="gramEnd"/>
    </w:p>
    <w:p w:rsidR="00C60669" w:rsidRDefault="00C60669" w:rsidP="0082016C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Wahyuni, Rista.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(2016). Pengaruh Pengendalian Internal, Kesesuaian Kompensasi dan Ketaatan Aturan Akuntansi Terhadap Kecenderungan Kecurangan Akuntansi.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669">
        <w:rPr>
          <w:rFonts w:ascii="Times New Roman" w:hAnsi="Times New Roman" w:cs="Times New Roman"/>
          <w:i/>
          <w:sz w:val="24"/>
          <w:szCs w:val="24"/>
        </w:rPr>
        <w:t>Jurnal Akuntansi Universitas Islam Negeri Syarif Hidayatullah Jakarta 2016 M/ 1438 H.</w:t>
      </w:r>
      <w:proofErr w:type="gramEnd"/>
    </w:p>
    <w:p w:rsidR="0082016C" w:rsidRPr="00C60669" w:rsidRDefault="0082016C" w:rsidP="0082016C">
      <w:pPr>
        <w:pStyle w:val="Header"/>
        <w:spacing w:after="20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2388">
        <w:rPr>
          <w:rFonts w:ascii="Times New Roman" w:hAnsi="Times New Roman" w:cs="Times New Roman"/>
          <w:sz w:val="24"/>
          <w:szCs w:val="24"/>
        </w:rPr>
        <w:t xml:space="preserve">Winarto, Yudho. </w:t>
      </w:r>
      <w:proofErr w:type="gramStart"/>
      <w:r w:rsidRPr="003D2388">
        <w:rPr>
          <w:rFonts w:ascii="Times New Roman" w:hAnsi="Times New Roman" w:cs="Times New Roman"/>
          <w:sz w:val="24"/>
          <w:szCs w:val="24"/>
        </w:rPr>
        <w:t xml:space="preserve">(2017). </w:t>
      </w:r>
      <w:r w:rsidRPr="003D2388">
        <w:rPr>
          <w:rFonts w:ascii="Times New Roman" w:hAnsi="Times New Roman" w:cs="Times New Roman"/>
          <w:i/>
          <w:sz w:val="24"/>
          <w:szCs w:val="24"/>
        </w:rPr>
        <w:t>Maraknya Aksi Pencurian Data Nasabah Perbankan.</w:t>
      </w:r>
      <w:proofErr w:type="gramEnd"/>
      <w:r w:rsidRPr="003D238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D238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https://keuangan.kontan.co.id</w:t>
        </w:r>
      </w:hyperlink>
      <w:r w:rsidRPr="003D23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2388">
        <w:rPr>
          <w:rFonts w:ascii="Times New Roman" w:hAnsi="Times New Roman" w:cs="Times New Roman"/>
          <w:sz w:val="24"/>
          <w:szCs w:val="24"/>
        </w:rPr>
        <w:t>Diakses Sabtu 21 Mei 2022.</w:t>
      </w:r>
      <w:proofErr w:type="gramEnd"/>
    </w:p>
    <w:p w:rsidR="005B01A6" w:rsidRDefault="003140CD" w:rsidP="0082016C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</w:t>
      </w:r>
      <w:r w:rsidR="000013EE">
        <w:rPr>
          <w:rFonts w:ascii="Times New Roman" w:hAnsi="Times New Roman" w:cs="Times New Roman"/>
          <w:sz w:val="24"/>
          <w:szCs w:val="24"/>
        </w:rPr>
        <w:t xml:space="preserve">vionita, Venny &amp; Utami, Wiwik, </w:t>
      </w:r>
      <w:proofErr w:type="gramStart"/>
      <w:r w:rsidR="000013EE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="000013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0013EE">
        <w:rPr>
          <w:rFonts w:ascii="Times New Roman" w:hAnsi="Times New Roman" w:cs="Times New Roman"/>
          <w:i/>
          <w:sz w:val="24"/>
          <w:szCs w:val="24"/>
        </w:rPr>
        <w:t>al</w:t>
      </w:r>
      <w:r w:rsidR="002E043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98B">
        <w:rPr>
          <w:rFonts w:ascii="Times New Roman" w:hAnsi="Times New Roman" w:cs="Times New Roman"/>
          <w:i/>
          <w:sz w:val="24"/>
          <w:szCs w:val="24"/>
        </w:rPr>
        <w:t xml:space="preserve">The Effect </w:t>
      </w:r>
      <w:proofErr w:type="gramStart"/>
      <w:r w:rsidRPr="00BC398B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BC398B">
        <w:rPr>
          <w:rFonts w:ascii="Times New Roman" w:hAnsi="Times New Roman" w:cs="Times New Roman"/>
          <w:i/>
          <w:sz w:val="24"/>
          <w:szCs w:val="24"/>
        </w:rPr>
        <w:t xml:space="preserve"> Internal Control and Organizational Culture On Early Warning Fraud. </w:t>
      </w:r>
      <w:r w:rsidR="00BC398B" w:rsidRPr="00BC398B">
        <w:rPr>
          <w:rFonts w:ascii="Times New Roman" w:hAnsi="Times New Roman" w:cs="Times New Roman"/>
          <w:i/>
          <w:sz w:val="24"/>
          <w:szCs w:val="24"/>
        </w:rPr>
        <w:t xml:space="preserve">International Conference On Rural Development and Entrepreneurship 2019 Vol. 5 No.1 </w:t>
      </w:r>
      <w:proofErr w:type="gramStart"/>
      <w:r w:rsidR="00BC398B" w:rsidRPr="00BC398B">
        <w:rPr>
          <w:rFonts w:ascii="Times New Roman" w:hAnsi="Times New Roman" w:cs="Times New Roman"/>
          <w:i/>
          <w:sz w:val="24"/>
          <w:szCs w:val="24"/>
        </w:rPr>
        <w:t>ISBN :</w:t>
      </w:r>
      <w:proofErr w:type="gramEnd"/>
      <w:r w:rsidR="00BC398B" w:rsidRPr="00BC398B">
        <w:rPr>
          <w:rFonts w:ascii="Times New Roman" w:hAnsi="Times New Roman" w:cs="Times New Roman"/>
          <w:i/>
          <w:sz w:val="24"/>
          <w:szCs w:val="24"/>
        </w:rPr>
        <w:t xml:space="preserve"> 978-623-7144-28-1.</w:t>
      </w:r>
    </w:p>
    <w:p w:rsidR="0082016C" w:rsidRPr="003140CD" w:rsidRDefault="0082016C" w:rsidP="0082016C">
      <w:pPr>
        <w:pStyle w:val="Header"/>
        <w:spacing w:after="20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3D79">
        <w:rPr>
          <w:rFonts w:ascii="Times New Roman" w:hAnsi="Times New Roman" w:cs="Times New Roman"/>
          <w:sz w:val="24"/>
          <w:szCs w:val="24"/>
        </w:rPr>
        <w:t xml:space="preserve">Yudistira, Galvan. </w:t>
      </w:r>
      <w:proofErr w:type="gramStart"/>
      <w:r w:rsidRPr="006C3D79">
        <w:rPr>
          <w:rFonts w:ascii="Times New Roman" w:hAnsi="Times New Roman" w:cs="Times New Roman"/>
          <w:sz w:val="24"/>
          <w:szCs w:val="24"/>
        </w:rPr>
        <w:t xml:space="preserve">(2016). </w:t>
      </w:r>
      <w:r w:rsidRPr="006C3D79">
        <w:rPr>
          <w:rFonts w:ascii="Times New Roman" w:hAnsi="Times New Roman" w:cs="Times New Roman"/>
          <w:i/>
          <w:sz w:val="24"/>
          <w:szCs w:val="24"/>
        </w:rPr>
        <w:t>Bank Permata Rugi Hampir Rp. 1 T, Ini sebabnya</w:t>
      </w:r>
      <w:r w:rsidRPr="006C3D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3D79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proofErr w:type="gramStart"/>
        <w:r w:rsidRPr="006C3D7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 kontan.co.id</w:t>
        </w:r>
      </w:hyperlink>
      <w:r w:rsidRPr="006C3D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3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D79">
        <w:rPr>
          <w:rFonts w:ascii="Times New Roman" w:hAnsi="Times New Roman" w:cs="Times New Roman"/>
          <w:sz w:val="24"/>
          <w:szCs w:val="24"/>
        </w:rPr>
        <w:t>Diakses</w:t>
      </w:r>
      <w:r>
        <w:rPr>
          <w:rFonts w:ascii="Times New Roman" w:hAnsi="Times New Roman" w:cs="Times New Roman"/>
          <w:sz w:val="24"/>
          <w:szCs w:val="24"/>
        </w:rPr>
        <w:t xml:space="preserve"> Selasa 05 Juli 2022.</w:t>
      </w:r>
      <w:proofErr w:type="gramEnd"/>
    </w:p>
    <w:p w:rsidR="007905E4" w:rsidRPr="007905E4" w:rsidRDefault="007905E4" w:rsidP="0082016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6E03">
        <w:rPr>
          <w:rFonts w:ascii="Times New Roman" w:hAnsi="Times New Roman" w:cs="Times New Roman"/>
          <w:sz w:val="24"/>
          <w:szCs w:val="24"/>
        </w:rPr>
        <w:t>Zaina</w:t>
      </w:r>
      <w:r w:rsidR="00E9188D">
        <w:rPr>
          <w:rFonts w:ascii="Times New Roman" w:hAnsi="Times New Roman" w:cs="Times New Roman"/>
          <w:sz w:val="24"/>
          <w:szCs w:val="24"/>
        </w:rPr>
        <w:t>l, Rizki</w:t>
      </w:r>
      <w:r w:rsidR="00C60669">
        <w:rPr>
          <w:rFonts w:ascii="Times New Roman" w:hAnsi="Times New Roman" w:cs="Times New Roman"/>
          <w:sz w:val="24"/>
          <w:szCs w:val="24"/>
        </w:rPr>
        <w:t>.</w:t>
      </w:r>
      <w:r w:rsidR="00E91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88D">
        <w:rPr>
          <w:rFonts w:ascii="Times New Roman" w:hAnsi="Times New Roman" w:cs="Times New Roman"/>
          <w:sz w:val="24"/>
          <w:szCs w:val="24"/>
        </w:rPr>
        <w:t>(</w:t>
      </w:r>
      <w:r w:rsidR="00BA6F19">
        <w:rPr>
          <w:rFonts w:ascii="Times New Roman" w:hAnsi="Times New Roman" w:cs="Times New Roman"/>
          <w:sz w:val="24"/>
          <w:szCs w:val="24"/>
        </w:rPr>
        <w:t>2017</w:t>
      </w:r>
      <w:r w:rsidR="00E9188D">
        <w:rPr>
          <w:rFonts w:ascii="Times New Roman" w:hAnsi="Times New Roman" w:cs="Times New Roman"/>
          <w:sz w:val="24"/>
          <w:szCs w:val="24"/>
        </w:rPr>
        <w:t>)</w:t>
      </w:r>
      <w:r w:rsidRPr="007E6E03">
        <w:rPr>
          <w:rFonts w:ascii="Times New Roman" w:hAnsi="Times New Roman" w:cs="Times New Roman"/>
          <w:sz w:val="24"/>
          <w:szCs w:val="24"/>
        </w:rPr>
        <w:t>. Pengaruh Efektivitas Pengendalian Intern, Asimetri Informasi Dan Kesesuaian Kompensasi Terhadap Kecenderungan Kecurangan Akuntansi (Fraud) (Studi Empiris Kantor Cabang Bank Pemerintah Dan Swasta Di Kota Padang).</w:t>
      </w:r>
      <w:proofErr w:type="gramEnd"/>
      <w:r w:rsidRPr="007E6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41F">
        <w:rPr>
          <w:rFonts w:ascii="Times New Roman" w:hAnsi="Times New Roman" w:cs="Times New Roman"/>
          <w:i/>
          <w:sz w:val="24"/>
          <w:szCs w:val="24"/>
        </w:rPr>
        <w:t>Jurnal Akuntansi Universitas Negeri Padang.</w:t>
      </w:r>
      <w:proofErr w:type="gramEnd"/>
    </w:p>
    <w:p w:rsidR="007905E4" w:rsidRDefault="00E9188D" w:rsidP="0082016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Zebriyanti, Devi Eka &amp; Subardjo, Anang</w:t>
      </w:r>
      <w:r w:rsidR="00C606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905E4" w:rsidRPr="007E6E03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). F</w:t>
      </w:r>
      <w:r w:rsidR="007905E4">
        <w:rPr>
          <w:rFonts w:ascii="Times New Roman" w:hAnsi="Times New Roman" w:cs="Times New Roman"/>
          <w:sz w:val="24"/>
          <w:szCs w:val="24"/>
        </w:rPr>
        <w:t xml:space="preserve">aktor-Faktor Yang Berpengaruh </w:t>
      </w:r>
      <w:r w:rsidR="007905E4" w:rsidRPr="007E6E03">
        <w:rPr>
          <w:rFonts w:ascii="Times New Roman" w:hAnsi="Times New Roman" w:cs="Times New Roman"/>
          <w:sz w:val="24"/>
          <w:szCs w:val="24"/>
        </w:rPr>
        <w:t xml:space="preserve">Terhadap Audit </w:t>
      </w:r>
      <w:r>
        <w:rPr>
          <w:rFonts w:ascii="Times New Roman" w:hAnsi="Times New Roman" w:cs="Times New Roman"/>
          <w:sz w:val="24"/>
          <w:szCs w:val="24"/>
        </w:rPr>
        <w:t>Delay Pada Perusahaan Perbankan</w:t>
      </w:r>
      <w:r w:rsidR="007905E4" w:rsidRPr="007E6E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05E4" w:rsidRPr="007E6E03">
        <w:rPr>
          <w:rFonts w:ascii="Times New Roman" w:hAnsi="Times New Roman" w:cs="Times New Roman"/>
          <w:sz w:val="24"/>
          <w:szCs w:val="24"/>
        </w:rPr>
        <w:t xml:space="preserve"> </w:t>
      </w:r>
      <w:r w:rsidR="007905E4" w:rsidRPr="00E9188D">
        <w:rPr>
          <w:rFonts w:ascii="Times New Roman" w:hAnsi="Times New Roman" w:cs="Times New Roman"/>
          <w:i/>
          <w:sz w:val="24"/>
          <w:szCs w:val="24"/>
        </w:rPr>
        <w:t xml:space="preserve">Jurnal Ilmu Dan Riset Akuntansi. </w:t>
      </w:r>
      <w:proofErr w:type="gramStart"/>
      <w:r w:rsidR="007905E4" w:rsidRPr="00E9188D">
        <w:rPr>
          <w:rFonts w:ascii="Times New Roman" w:hAnsi="Times New Roman" w:cs="Times New Roman"/>
          <w:i/>
          <w:sz w:val="24"/>
          <w:szCs w:val="24"/>
        </w:rPr>
        <w:t>Volume 5, Nomor 1, Januari 2016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C71FE" w:rsidRPr="00DE2DC4" w:rsidRDefault="004C71FE" w:rsidP="0082016C">
      <w:pPr>
        <w:pStyle w:val="Header"/>
        <w:spacing w:after="20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B6018" w:rsidRDefault="003B6018" w:rsidP="0082016C">
      <w:pPr>
        <w:rPr>
          <w:rFonts w:ascii="Times New Roman" w:hAnsi="Times New Roman" w:cs="Times New Roman"/>
          <w:sz w:val="24"/>
          <w:szCs w:val="24"/>
        </w:rPr>
      </w:pPr>
    </w:p>
    <w:p w:rsidR="003B6018" w:rsidRDefault="003B6018" w:rsidP="0082016C">
      <w:pPr>
        <w:rPr>
          <w:rFonts w:ascii="Times New Roman" w:hAnsi="Times New Roman" w:cs="Times New Roman"/>
          <w:sz w:val="24"/>
          <w:szCs w:val="24"/>
        </w:rPr>
      </w:pPr>
    </w:p>
    <w:p w:rsidR="003B6018" w:rsidRDefault="003B6018" w:rsidP="0082016C">
      <w:pPr>
        <w:rPr>
          <w:rFonts w:ascii="Times New Roman" w:hAnsi="Times New Roman" w:cs="Times New Roman"/>
          <w:sz w:val="24"/>
          <w:szCs w:val="24"/>
        </w:rPr>
      </w:pPr>
    </w:p>
    <w:p w:rsidR="003B6018" w:rsidRDefault="003B6018" w:rsidP="0082016C">
      <w:pPr>
        <w:rPr>
          <w:rFonts w:ascii="Times New Roman" w:hAnsi="Times New Roman" w:cs="Times New Roman"/>
          <w:sz w:val="24"/>
          <w:szCs w:val="24"/>
        </w:rPr>
      </w:pPr>
    </w:p>
    <w:p w:rsidR="00BB623E" w:rsidRDefault="00BB62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623E" w:rsidSect="00BE42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5F" w:rsidRDefault="00BD305F" w:rsidP="008F308C">
      <w:pPr>
        <w:spacing w:after="0" w:line="240" w:lineRule="auto"/>
      </w:pPr>
      <w:r>
        <w:separator/>
      </w:r>
    </w:p>
  </w:endnote>
  <w:endnote w:type="continuationSeparator" w:id="0">
    <w:p w:rsidR="00BD305F" w:rsidRDefault="00BD305F" w:rsidP="008F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5F" w:rsidRDefault="00BD305F" w:rsidP="008F308C">
      <w:pPr>
        <w:spacing w:after="0" w:line="240" w:lineRule="auto"/>
      </w:pPr>
      <w:r>
        <w:separator/>
      </w:r>
    </w:p>
  </w:footnote>
  <w:footnote w:type="continuationSeparator" w:id="0">
    <w:p w:rsidR="00BD305F" w:rsidRDefault="00BD305F" w:rsidP="008F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883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D1055" w:rsidRPr="00BE4261" w:rsidRDefault="000D105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E42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42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42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3F41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BE42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D1055" w:rsidRPr="00BE4261" w:rsidRDefault="000D105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55" w:rsidRDefault="000D1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158"/>
    <w:multiLevelType w:val="hybridMultilevel"/>
    <w:tmpl w:val="20BE93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C3E28"/>
    <w:multiLevelType w:val="hybridMultilevel"/>
    <w:tmpl w:val="92544958"/>
    <w:lvl w:ilvl="0" w:tplc="8B0CD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C7FAD"/>
    <w:multiLevelType w:val="multilevel"/>
    <w:tmpl w:val="EB3E5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C84C4B"/>
    <w:multiLevelType w:val="hybridMultilevel"/>
    <w:tmpl w:val="BC1869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39BC"/>
    <w:multiLevelType w:val="multilevel"/>
    <w:tmpl w:val="4D840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A72ACD"/>
    <w:multiLevelType w:val="hybridMultilevel"/>
    <w:tmpl w:val="4C96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B6DF2"/>
    <w:multiLevelType w:val="hybridMultilevel"/>
    <w:tmpl w:val="3B98AC2A"/>
    <w:lvl w:ilvl="0" w:tplc="68B206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1A7DB2"/>
    <w:multiLevelType w:val="hybridMultilevel"/>
    <w:tmpl w:val="7CCA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A1748"/>
    <w:multiLevelType w:val="hybridMultilevel"/>
    <w:tmpl w:val="BA0CE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C1301"/>
    <w:multiLevelType w:val="multilevel"/>
    <w:tmpl w:val="C0B8E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151145"/>
    <w:multiLevelType w:val="hybridMultilevel"/>
    <w:tmpl w:val="07E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74631"/>
    <w:multiLevelType w:val="hybridMultilevel"/>
    <w:tmpl w:val="899CB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003A2"/>
    <w:multiLevelType w:val="hybridMultilevel"/>
    <w:tmpl w:val="D546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E2DA4"/>
    <w:multiLevelType w:val="hybridMultilevel"/>
    <w:tmpl w:val="66449986"/>
    <w:lvl w:ilvl="0" w:tplc="68B20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C42B3"/>
    <w:multiLevelType w:val="hybridMultilevel"/>
    <w:tmpl w:val="FC364514"/>
    <w:lvl w:ilvl="0" w:tplc="578C0D64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>
    <w:nsid w:val="2FE76E5B"/>
    <w:multiLevelType w:val="hybridMultilevel"/>
    <w:tmpl w:val="E73EDA5E"/>
    <w:lvl w:ilvl="0" w:tplc="0409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>
    <w:nsid w:val="3D407E56"/>
    <w:multiLevelType w:val="hybridMultilevel"/>
    <w:tmpl w:val="3EDCF928"/>
    <w:lvl w:ilvl="0" w:tplc="05BC663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11067F52">
      <w:start w:val="1"/>
      <w:numFmt w:val="decimal"/>
      <w:lvlText w:val="%2."/>
      <w:lvlJc w:val="left"/>
      <w:pPr>
        <w:ind w:left="18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E7671A6"/>
    <w:multiLevelType w:val="multilevel"/>
    <w:tmpl w:val="68CCB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6826C5"/>
    <w:multiLevelType w:val="hybridMultilevel"/>
    <w:tmpl w:val="4A08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26B79"/>
    <w:multiLevelType w:val="hybridMultilevel"/>
    <w:tmpl w:val="1DC67EE8"/>
    <w:lvl w:ilvl="0" w:tplc="CFA2010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53130EF"/>
    <w:multiLevelType w:val="multilevel"/>
    <w:tmpl w:val="06BCA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5D96A9F"/>
    <w:multiLevelType w:val="multilevel"/>
    <w:tmpl w:val="39EEB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E6F2E2C"/>
    <w:multiLevelType w:val="hybridMultilevel"/>
    <w:tmpl w:val="38E07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59227A"/>
    <w:multiLevelType w:val="hybridMultilevel"/>
    <w:tmpl w:val="88BE5B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53DC6"/>
    <w:multiLevelType w:val="hybridMultilevel"/>
    <w:tmpl w:val="0836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608C9"/>
    <w:multiLevelType w:val="multilevel"/>
    <w:tmpl w:val="7638BC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B773FF5"/>
    <w:multiLevelType w:val="hybridMultilevel"/>
    <w:tmpl w:val="CDFCBA8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BCB31E8"/>
    <w:multiLevelType w:val="multilevel"/>
    <w:tmpl w:val="A30446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7F97FD2"/>
    <w:multiLevelType w:val="multilevel"/>
    <w:tmpl w:val="C7D4C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859606E"/>
    <w:multiLevelType w:val="multilevel"/>
    <w:tmpl w:val="B0842D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AA5054D"/>
    <w:multiLevelType w:val="hybridMultilevel"/>
    <w:tmpl w:val="09D8DE96"/>
    <w:lvl w:ilvl="0" w:tplc="05BC663E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C124894"/>
    <w:multiLevelType w:val="hybridMultilevel"/>
    <w:tmpl w:val="54A23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75B20"/>
    <w:multiLevelType w:val="hybridMultilevel"/>
    <w:tmpl w:val="B142C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A340A"/>
    <w:multiLevelType w:val="hybridMultilevel"/>
    <w:tmpl w:val="668EB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E14E3"/>
    <w:multiLevelType w:val="multilevel"/>
    <w:tmpl w:val="DDDE10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3071BF"/>
    <w:multiLevelType w:val="hybridMultilevel"/>
    <w:tmpl w:val="8106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50546"/>
    <w:multiLevelType w:val="hybridMultilevel"/>
    <w:tmpl w:val="3CACE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F3069"/>
    <w:multiLevelType w:val="hybridMultilevel"/>
    <w:tmpl w:val="D86EB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A5284"/>
    <w:multiLevelType w:val="hybridMultilevel"/>
    <w:tmpl w:val="BBAE7F98"/>
    <w:lvl w:ilvl="0" w:tplc="849E2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34754"/>
    <w:multiLevelType w:val="hybridMultilevel"/>
    <w:tmpl w:val="5BA8BC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16"/>
  </w:num>
  <w:num w:numId="5">
    <w:abstractNumId w:val="30"/>
  </w:num>
  <w:num w:numId="6">
    <w:abstractNumId w:val="26"/>
  </w:num>
  <w:num w:numId="7">
    <w:abstractNumId w:val="27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4"/>
  </w:num>
  <w:num w:numId="15">
    <w:abstractNumId w:val="22"/>
  </w:num>
  <w:num w:numId="16">
    <w:abstractNumId w:val="23"/>
  </w:num>
  <w:num w:numId="17">
    <w:abstractNumId w:val="31"/>
  </w:num>
  <w:num w:numId="18">
    <w:abstractNumId w:val="20"/>
  </w:num>
  <w:num w:numId="19">
    <w:abstractNumId w:val="29"/>
  </w:num>
  <w:num w:numId="20">
    <w:abstractNumId w:val="34"/>
  </w:num>
  <w:num w:numId="21">
    <w:abstractNumId w:val="39"/>
  </w:num>
  <w:num w:numId="22">
    <w:abstractNumId w:val="8"/>
  </w:num>
  <w:num w:numId="23">
    <w:abstractNumId w:val="37"/>
  </w:num>
  <w:num w:numId="24">
    <w:abstractNumId w:val="15"/>
  </w:num>
  <w:num w:numId="25">
    <w:abstractNumId w:val="35"/>
  </w:num>
  <w:num w:numId="26">
    <w:abstractNumId w:val="13"/>
  </w:num>
  <w:num w:numId="27">
    <w:abstractNumId w:val="0"/>
  </w:num>
  <w:num w:numId="28">
    <w:abstractNumId w:val="6"/>
  </w:num>
  <w:num w:numId="29">
    <w:abstractNumId w:val="1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8"/>
  </w:num>
  <w:num w:numId="39">
    <w:abstractNumId w:val="38"/>
  </w:num>
  <w:num w:numId="40">
    <w:abstractNumId w:val="32"/>
  </w:num>
  <w:num w:numId="41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76"/>
    <w:rsid w:val="000013EE"/>
    <w:rsid w:val="00002866"/>
    <w:rsid w:val="00005254"/>
    <w:rsid w:val="00007713"/>
    <w:rsid w:val="000077FD"/>
    <w:rsid w:val="00013152"/>
    <w:rsid w:val="00016D41"/>
    <w:rsid w:val="0002089D"/>
    <w:rsid w:val="00022E5E"/>
    <w:rsid w:val="00035751"/>
    <w:rsid w:val="00035A97"/>
    <w:rsid w:val="00035C58"/>
    <w:rsid w:val="00037C79"/>
    <w:rsid w:val="000456CD"/>
    <w:rsid w:val="00053623"/>
    <w:rsid w:val="0005388A"/>
    <w:rsid w:val="000540B6"/>
    <w:rsid w:val="000541C2"/>
    <w:rsid w:val="00054285"/>
    <w:rsid w:val="00064096"/>
    <w:rsid w:val="00074068"/>
    <w:rsid w:val="00074FF4"/>
    <w:rsid w:val="000804D2"/>
    <w:rsid w:val="00082B87"/>
    <w:rsid w:val="00084B2B"/>
    <w:rsid w:val="00085004"/>
    <w:rsid w:val="000909AB"/>
    <w:rsid w:val="00090C55"/>
    <w:rsid w:val="000A7AAB"/>
    <w:rsid w:val="000B26D0"/>
    <w:rsid w:val="000B2B0C"/>
    <w:rsid w:val="000B5825"/>
    <w:rsid w:val="000B5E5F"/>
    <w:rsid w:val="000D0821"/>
    <w:rsid w:val="000D1055"/>
    <w:rsid w:val="000D3E0C"/>
    <w:rsid w:val="000D6652"/>
    <w:rsid w:val="000E18F9"/>
    <w:rsid w:val="000E791D"/>
    <w:rsid w:val="000F2551"/>
    <w:rsid w:val="000F791B"/>
    <w:rsid w:val="00102C7D"/>
    <w:rsid w:val="001035B0"/>
    <w:rsid w:val="001048F6"/>
    <w:rsid w:val="0011055D"/>
    <w:rsid w:val="00111E28"/>
    <w:rsid w:val="00121063"/>
    <w:rsid w:val="0012144D"/>
    <w:rsid w:val="0014408C"/>
    <w:rsid w:val="00147B1C"/>
    <w:rsid w:val="00154D16"/>
    <w:rsid w:val="001627FE"/>
    <w:rsid w:val="00166E34"/>
    <w:rsid w:val="00167172"/>
    <w:rsid w:val="00171973"/>
    <w:rsid w:val="00176801"/>
    <w:rsid w:val="001873A0"/>
    <w:rsid w:val="00187B00"/>
    <w:rsid w:val="00187EEB"/>
    <w:rsid w:val="00191561"/>
    <w:rsid w:val="001A06F2"/>
    <w:rsid w:val="001A1D90"/>
    <w:rsid w:val="001A3391"/>
    <w:rsid w:val="001B0580"/>
    <w:rsid w:val="001B42D8"/>
    <w:rsid w:val="001C0BDB"/>
    <w:rsid w:val="001C60F4"/>
    <w:rsid w:val="001F1D67"/>
    <w:rsid w:val="001F1EEB"/>
    <w:rsid w:val="001F2DF2"/>
    <w:rsid w:val="002120CE"/>
    <w:rsid w:val="00213851"/>
    <w:rsid w:val="0022113F"/>
    <w:rsid w:val="002235BF"/>
    <w:rsid w:val="00225989"/>
    <w:rsid w:val="00231148"/>
    <w:rsid w:val="00241895"/>
    <w:rsid w:val="00247D42"/>
    <w:rsid w:val="00254741"/>
    <w:rsid w:val="0027429E"/>
    <w:rsid w:val="00275D56"/>
    <w:rsid w:val="0028079C"/>
    <w:rsid w:val="0028299E"/>
    <w:rsid w:val="00282C51"/>
    <w:rsid w:val="00283D4E"/>
    <w:rsid w:val="00286724"/>
    <w:rsid w:val="00293D6B"/>
    <w:rsid w:val="002A029B"/>
    <w:rsid w:val="002A0CE9"/>
    <w:rsid w:val="002A2A24"/>
    <w:rsid w:val="002A37DC"/>
    <w:rsid w:val="002C1695"/>
    <w:rsid w:val="002D5B45"/>
    <w:rsid w:val="002E043D"/>
    <w:rsid w:val="002E141F"/>
    <w:rsid w:val="002E362D"/>
    <w:rsid w:val="002F1685"/>
    <w:rsid w:val="002F35EC"/>
    <w:rsid w:val="002F4C8B"/>
    <w:rsid w:val="002F60FF"/>
    <w:rsid w:val="003033E7"/>
    <w:rsid w:val="00306DE0"/>
    <w:rsid w:val="003140CD"/>
    <w:rsid w:val="0032327E"/>
    <w:rsid w:val="00333174"/>
    <w:rsid w:val="0033788D"/>
    <w:rsid w:val="00350428"/>
    <w:rsid w:val="00356775"/>
    <w:rsid w:val="00356FF7"/>
    <w:rsid w:val="00360A19"/>
    <w:rsid w:val="00362BB9"/>
    <w:rsid w:val="00363B5D"/>
    <w:rsid w:val="0036781B"/>
    <w:rsid w:val="00370A79"/>
    <w:rsid w:val="0037344D"/>
    <w:rsid w:val="00382BD4"/>
    <w:rsid w:val="003940E0"/>
    <w:rsid w:val="003970E1"/>
    <w:rsid w:val="003A4390"/>
    <w:rsid w:val="003A4A71"/>
    <w:rsid w:val="003A6F93"/>
    <w:rsid w:val="003B1C7F"/>
    <w:rsid w:val="003B5708"/>
    <w:rsid w:val="003B6018"/>
    <w:rsid w:val="003C2F81"/>
    <w:rsid w:val="003C4216"/>
    <w:rsid w:val="003D2388"/>
    <w:rsid w:val="003D7E01"/>
    <w:rsid w:val="003E47DB"/>
    <w:rsid w:val="003E6C5B"/>
    <w:rsid w:val="003F2D61"/>
    <w:rsid w:val="003F5E36"/>
    <w:rsid w:val="00405EAF"/>
    <w:rsid w:val="00413659"/>
    <w:rsid w:val="00413F9F"/>
    <w:rsid w:val="00420792"/>
    <w:rsid w:val="00434205"/>
    <w:rsid w:val="004366B1"/>
    <w:rsid w:val="00443C05"/>
    <w:rsid w:val="00444413"/>
    <w:rsid w:val="004452E0"/>
    <w:rsid w:val="0045023E"/>
    <w:rsid w:val="004614E2"/>
    <w:rsid w:val="00462A63"/>
    <w:rsid w:val="00462B36"/>
    <w:rsid w:val="00464534"/>
    <w:rsid w:val="0047339B"/>
    <w:rsid w:val="004836F1"/>
    <w:rsid w:val="00495307"/>
    <w:rsid w:val="004A129A"/>
    <w:rsid w:val="004C38B3"/>
    <w:rsid w:val="004C48F2"/>
    <w:rsid w:val="004C5495"/>
    <w:rsid w:val="004C71FE"/>
    <w:rsid w:val="004D3461"/>
    <w:rsid w:val="004D4FEF"/>
    <w:rsid w:val="004E3FBC"/>
    <w:rsid w:val="004E4769"/>
    <w:rsid w:val="004E5A2F"/>
    <w:rsid w:val="004F18F8"/>
    <w:rsid w:val="005000DC"/>
    <w:rsid w:val="005012FC"/>
    <w:rsid w:val="0050701A"/>
    <w:rsid w:val="00507A0E"/>
    <w:rsid w:val="00510873"/>
    <w:rsid w:val="00516D39"/>
    <w:rsid w:val="005214CB"/>
    <w:rsid w:val="00527E4D"/>
    <w:rsid w:val="00537161"/>
    <w:rsid w:val="00540EDF"/>
    <w:rsid w:val="00541D02"/>
    <w:rsid w:val="00542510"/>
    <w:rsid w:val="00550442"/>
    <w:rsid w:val="00551678"/>
    <w:rsid w:val="005528A0"/>
    <w:rsid w:val="005531EE"/>
    <w:rsid w:val="005561E2"/>
    <w:rsid w:val="005625E3"/>
    <w:rsid w:val="00563AD0"/>
    <w:rsid w:val="00573091"/>
    <w:rsid w:val="005822CE"/>
    <w:rsid w:val="00594266"/>
    <w:rsid w:val="005A67E6"/>
    <w:rsid w:val="005A72A0"/>
    <w:rsid w:val="005B01A6"/>
    <w:rsid w:val="005B09C9"/>
    <w:rsid w:val="005B5978"/>
    <w:rsid w:val="005C57EE"/>
    <w:rsid w:val="005C5D22"/>
    <w:rsid w:val="005D6166"/>
    <w:rsid w:val="005F165F"/>
    <w:rsid w:val="005F727D"/>
    <w:rsid w:val="006168A0"/>
    <w:rsid w:val="00623BDC"/>
    <w:rsid w:val="00624E86"/>
    <w:rsid w:val="00637595"/>
    <w:rsid w:val="00640839"/>
    <w:rsid w:val="00644292"/>
    <w:rsid w:val="00653DA3"/>
    <w:rsid w:val="00654C11"/>
    <w:rsid w:val="00664391"/>
    <w:rsid w:val="0068715C"/>
    <w:rsid w:val="006B01ED"/>
    <w:rsid w:val="006B291C"/>
    <w:rsid w:val="006B7021"/>
    <w:rsid w:val="006C3D79"/>
    <w:rsid w:val="006D245B"/>
    <w:rsid w:val="006D75F3"/>
    <w:rsid w:val="006E157A"/>
    <w:rsid w:val="006F2176"/>
    <w:rsid w:val="00706972"/>
    <w:rsid w:val="00706AAA"/>
    <w:rsid w:val="00722535"/>
    <w:rsid w:val="00722E06"/>
    <w:rsid w:val="00725DB5"/>
    <w:rsid w:val="0073243E"/>
    <w:rsid w:val="00733D07"/>
    <w:rsid w:val="007538BD"/>
    <w:rsid w:val="00761FA6"/>
    <w:rsid w:val="0077236D"/>
    <w:rsid w:val="00775440"/>
    <w:rsid w:val="00781C33"/>
    <w:rsid w:val="007905E4"/>
    <w:rsid w:val="007951FC"/>
    <w:rsid w:val="00796A49"/>
    <w:rsid w:val="00797514"/>
    <w:rsid w:val="007A3613"/>
    <w:rsid w:val="007A421A"/>
    <w:rsid w:val="007C04A4"/>
    <w:rsid w:val="007C3378"/>
    <w:rsid w:val="007D6B40"/>
    <w:rsid w:val="007E3F41"/>
    <w:rsid w:val="007E5843"/>
    <w:rsid w:val="007E6E03"/>
    <w:rsid w:val="007E7200"/>
    <w:rsid w:val="007E7B9E"/>
    <w:rsid w:val="007F0D8A"/>
    <w:rsid w:val="007F432B"/>
    <w:rsid w:val="007F7D24"/>
    <w:rsid w:val="00801E8D"/>
    <w:rsid w:val="00805AA6"/>
    <w:rsid w:val="008137F5"/>
    <w:rsid w:val="00815B11"/>
    <w:rsid w:val="0082016C"/>
    <w:rsid w:val="008235A7"/>
    <w:rsid w:val="00826949"/>
    <w:rsid w:val="00830A74"/>
    <w:rsid w:val="00833751"/>
    <w:rsid w:val="00833D85"/>
    <w:rsid w:val="008365BF"/>
    <w:rsid w:val="00837398"/>
    <w:rsid w:val="008421FD"/>
    <w:rsid w:val="008514A5"/>
    <w:rsid w:val="00856605"/>
    <w:rsid w:val="00864FEE"/>
    <w:rsid w:val="008701C5"/>
    <w:rsid w:val="00873B73"/>
    <w:rsid w:val="00874A36"/>
    <w:rsid w:val="00877EA4"/>
    <w:rsid w:val="00883983"/>
    <w:rsid w:val="008946F4"/>
    <w:rsid w:val="00895994"/>
    <w:rsid w:val="008A06EE"/>
    <w:rsid w:val="008A2111"/>
    <w:rsid w:val="008A7102"/>
    <w:rsid w:val="008C1FA2"/>
    <w:rsid w:val="008C2C5F"/>
    <w:rsid w:val="008D2D86"/>
    <w:rsid w:val="008D4B0E"/>
    <w:rsid w:val="008D707A"/>
    <w:rsid w:val="008E5704"/>
    <w:rsid w:val="008F02A5"/>
    <w:rsid w:val="008F0E8B"/>
    <w:rsid w:val="008F308C"/>
    <w:rsid w:val="00916A73"/>
    <w:rsid w:val="00922D6D"/>
    <w:rsid w:val="00927906"/>
    <w:rsid w:val="0093119A"/>
    <w:rsid w:val="00932837"/>
    <w:rsid w:val="00940391"/>
    <w:rsid w:val="00956069"/>
    <w:rsid w:val="00960CC3"/>
    <w:rsid w:val="00961BB3"/>
    <w:rsid w:val="009716C4"/>
    <w:rsid w:val="00973E7A"/>
    <w:rsid w:val="009761FE"/>
    <w:rsid w:val="00976351"/>
    <w:rsid w:val="00980249"/>
    <w:rsid w:val="009853CA"/>
    <w:rsid w:val="00993B02"/>
    <w:rsid w:val="009952CA"/>
    <w:rsid w:val="009A0545"/>
    <w:rsid w:val="009A2076"/>
    <w:rsid w:val="009B1E3E"/>
    <w:rsid w:val="009B274A"/>
    <w:rsid w:val="009B3E66"/>
    <w:rsid w:val="009B62C5"/>
    <w:rsid w:val="009C11CF"/>
    <w:rsid w:val="009C1B8E"/>
    <w:rsid w:val="009C71DD"/>
    <w:rsid w:val="009D0332"/>
    <w:rsid w:val="009D3B79"/>
    <w:rsid w:val="009D7A92"/>
    <w:rsid w:val="009D7AF3"/>
    <w:rsid w:val="009E0530"/>
    <w:rsid w:val="009E4ADA"/>
    <w:rsid w:val="009F1392"/>
    <w:rsid w:val="009F1AA6"/>
    <w:rsid w:val="009F3926"/>
    <w:rsid w:val="00A015F5"/>
    <w:rsid w:val="00A02B56"/>
    <w:rsid w:val="00A02C5F"/>
    <w:rsid w:val="00A058B0"/>
    <w:rsid w:val="00A05E48"/>
    <w:rsid w:val="00A22E8B"/>
    <w:rsid w:val="00A246A8"/>
    <w:rsid w:val="00A32E4B"/>
    <w:rsid w:val="00A34F4A"/>
    <w:rsid w:val="00A36FD4"/>
    <w:rsid w:val="00A37589"/>
    <w:rsid w:val="00A45203"/>
    <w:rsid w:val="00A462DD"/>
    <w:rsid w:val="00A47D45"/>
    <w:rsid w:val="00A53DF3"/>
    <w:rsid w:val="00A54526"/>
    <w:rsid w:val="00A54894"/>
    <w:rsid w:val="00A57EE4"/>
    <w:rsid w:val="00A61E5F"/>
    <w:rsid w:val="00A63E0F"/>
    <w:rsid w:val="00A81081"/>
    <w:rsid w:val="00A906C0"/>
    <w:rsid w:val="00AA1373"/>
    <w:rsid w:val="00AA684C"/>
    <w:rsid w:val="00AB5B13"/>
    <w:rsid w:val="00AB7A76"/>
    <w:rsid w:val="00AC6038"/>
    <w:rsid w:val="00AD6F9E"/>
    <w:rsid w:val="00AE6EFF"/>
    <w:rsid w:val="00AF7DED"/>
    <w:rsid w:val="00B10BFF"/>
    <w:rsid w:val="00B124B7"/>
    <w:rsid w:val="00B15B6B"/>
    <w:rsid w:val="00B234A9"/>
    <w:rsid w:val="00B3148F"/>
    <w:rsid w:val="00B31EDD"/>
    <w:rsid w:val="00B352F5"/>
    <w:rsid w:val="00B368C1"/>
    <w:rsid w:val="00B43E88"/>
    <w:rsid w:val="00B554CF"/>
    <w:rsid w:val="00B60B2E"/>
    <w:rsid w:val="00B613C8"/>
    <w:rsid w:val="00B61D25"/>
    <w:rsid w:val="00B647CB"/>
    <w:rsid w:val="00B64F51"/>
    <w:rsid w:val="00B81303"/>
    <w:rsid w:val="00B83E1F"/>
    <w:rsid w:val="00B84410"/>
    <w:rsid w:val="00B84ACA"/>
    <w:rsid w:val="00B859AF"/>
    <w:rsid w:val="00B87883"/>
    <w:rsid w:val="00B92EA9"/>
    <w:rsid w:val="00B93C51"/>
    <w:rsid w:val="00BA0E7F"/>
    <w:rsid w:val="00BA16E0"/>
    <w:rsid w:val="00BA66BF"/>
    <w:rsid w:val="00BA6F19"/>
    <w:rsid w:val="00BB623E"/>
    <w:rsid w:val="00BC2664"/>
    <w:rsid w:val="00BC398B"/>
    <w:rsid w:val="00BC4460"/>
    <w:rsid w:val="00BC4A4A"/>
    <w:rsid w:val="00BC4F01"/>
    <w:rsid w:val="00BD216E"/>
    <w:rsid w:val="00BD305F"/>
    <w:rsid w:val="00BD52A0"/>
    <w:rsid w:val="00BE1B9B"/>
    <w:rsid w:val="00BE1D06"/>
    <w:rsid w:val="00BE4261"/>
    <w:rsid w:val="00BE6AF8"/>
    <w:rsid w:val="00BF0C95"/>
    <w:rsid w:val="00C06CE2"/>
    <w:rsid w:val="00C16E79"/>
    <w:rsid w:val="00C262E3"/>
    <w:rsid w:val="00C3189F"/>
    <w:rsid w:val="00C35368"/>
    <w:rsid w:val="00C36B0A"/>
    <w:rsid w:val="00C43D5F"/>
    <w:rsid w:val="00C459BD"/>
    <w:rsid w:val="00C5024F"/>
    <w:rsid w:val="00C5626E"/>
    <w:rsid w:val="00C57883"/>
    <w:rsid w:val="00C60669"/>
    <w:rsid w:val="00C61B4C"/>
    <w:rsid w:val="00C62563"/>
    <w:rsid w:val="00C71B6A"/>
    <w:rsid w:val="00C72AB4"/>
    <w:rsid w:val="00C94D9C"/>
    <w:rsid w:val="00C952AF"/>
    <w:rsid w:val="00CA39B2"/>
    <w:rsid w:val="00CB6058"/>
    <w:rsid w:val="00CC3667"/>
    <w:rsid w:val="00CC421B"/>
    <w:rsid w:val="00CC4E4F"/>
    <w:rsid w:val="00CC6B84"/>
    <w:rsid w:val="00CD2F52"/>
    <w:rsid w:val="00CD55C0"/>
    <w:rsid w:val="00CE7675"/>
    <w:rsid w:val="00CF3F1B"/>
    <w:rsid w:val="00D01A1D"/>
    <w:rsid w:val="00D06359"/>
    <w:rsid w:val="00D307AB"/>
    <w:rsid w:val="00D346E6"/>
    <w:rsid w:val="00D421CF"/>
    <w:rsid w:val="00D4607F"/>
    <w:rsid w:val="00D5018A"/>
    <w:rsid w:val="00D52121"/>
    <w:rsid w:val="00D75F1B"/>
    <w:rsid w:val="00D802FE"/>
    <w:rsid w:val="00D81768"/>
    <w:rsid w:val="00D869A1"/>
    <w:rsid w:val="00D9233C"/>
    <w:rsid w:val="00DA1FB1"/>
    <w:rsid w:val="00DB01C5"/>
    <w:rsid w:val="00DB47ED"/>
    <w:rsid w:val="00DB7000"/>
    <w:rsid w:val="00DC4303"/>
    <w:rsid w:val="00DC67D4"/>
    <w:rsid w:val="00DD4E62"/>
    <w:rsid w:val="00DE2DC4"/>
    <w:rsid w:val="00DF3468"/>
    <w:rsid w:val="00DF4609"/>
    <w:rsid w:val="00E12639"/>
    <w:rsid w:val="00E247B3"/>
    <w:rsid w:val="00E26C87"/>
    <w:rsid w:val="00E3429D"/>
    <w:rsid w:val="00E3709A"/>
    <w:rsid w:val="00E52FB3"/>
    <w:rsid w:val="00E53111"/>
    <w:rsid w:val="00E54CBA"/>
    <w:rsid w:val="00E55305"/>
    <w:rsid w:val="00E57B0F"/>
    <w:rsid w:val="00E6168D"/>
    <w:rsid w:val="00E61FCF"/>
    <w:rsid w:val="00E81F8C"/>
    <w:rsid w:val="00E83F2A"/>
    <w:rsid w:val="00E84D83"/>
    <w:rsid w:val="00E87680"/>
    <w:rsid w:val="00E9188D"/>
    <w:rsid w:val="00E92885"/>
    <w:rsid w:val="00E962A6"/>
    <w:rsid w:val="00EB07CB"/>
    <w:rsid w:val="00EB2CFD"/>
    <w:rsid w:val="00EB41D5"/>
    <w:rsid w:val="00EC51FB"/>
    <w:rsid w:val="00EC5461"/>
    <w:rsid w:val="00EC70CD"/>
    <w:rsid w:val="00ED1586"/>
    <w:rsid w:val="00ED2399"/>
    <w:rsid w:val="00ED7129"/>
    <w:rsid w:val="00EE50FE"/>
    <w:rsid w:val="00EE68B8"/>
    <w:rsid w:val="00EF6391"/>
    <w:rsid w:val="00EF6CB8"/>
    <w:rsid w:val="00EF6E53"/>
    <w:rsid w:val="00F00DA4"/>
    <w:rsid w:val="00F1558F"/>
    <w:rsid w:val="00F17E98"/>
    <w:rsid w:val="00F21F71"/>
    <w:rsid w:val="00F23964"/>
    <w:rsid w:val="00F23E6D"/>
    <w:rsid w:val="00F24FAA"/>
    <w:rsid w:val="00F443F1"/>
    <w:rsid w:val="00F66A7B"/>
    <w:rsid w:val="00F66B9A"/>
    <w:rsid w:val="00F67BC5"/>
    <w:rsid w:val="00F75317"/>
    <w:rsid w:val="00F75C60"/>
    <w:rsid w:val="00F75F30"/>
    <w:rsid w:val="00F83643"/>
    <w:rsid w:val="00F9173C"/>
    <w:rsid w:val="00F91EA5"/>
    <w:rsid w:val="00F92542"/>
    <w:rsid w:val="00F94D53"/>
    <w:rsid w:val="00F96EB6"/>
    <w:rsid w:val="00FA12B7"/>
    <w:rsid w:val="00FB3BFA"/>
    <w:rsid w:val="00FB5EDD"/>
    <w:rsid w:val="00FC604C"/>
    <w:rsid w:val="00FC6135"/>
    <w:rsid w:val="00FC6903"/>
    <w:rsid w:val="00FD1B85"/>
    <w:rsid w:val="00FD1C38"/>
    <w:rsid w:val="00FD44CC"/>
    <w:rsid w:val="00FD74BB"/>
    <w:rsid w:val="00FF01BD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EE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AB7A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7EE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A57EE4"/>
  </w:style>
  <w:style w:type="paragraph" w:styleId="Header">
    <w:name w:val="header"/>
    <w:basedOn w:val="Normal"/>
    <w:link w:val="Head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8C"/>
  </w:style>
  <w:style w:type="paragraph" w:styleId="Footer">
    <w:name w:val="footer"/>
    <w:basedOn w:val="Normal"/>
    <w:link w:val="Foot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8C"/>
  </w:style>
  <w:style w:type="paragraph" w:styleId="BalloonText">
    <w:name w:val="Balloon Text"/>
    <w:basedOn w:val="Normal"/>
    <w:link w:val="BalloonTextChar"/>
    <w:uiPriority w:val="99"/>
    <w:semiHidden/>
    <w:unhideWhenUsed/>
    <w:rsid w:val="0054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4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1BD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FD1B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16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D216E"/>
  </w:style>
  <w:style w:type="paragraph" w:styleId="NoSpacing">
    <w:name w:val="No Spacing"/>
    <w:uiPriority w:val="1"/>
    <w:qFormat/>
    <w:rsid w:val="00A36F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EE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AB7A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7EE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A57EE4"/>
  </w:style>
  <w:style w:type="paragraph" w:styleId="Header">
    <w:name w:val="header"/>
    <w:basedOn w:val="Normal"/>
    <w:link w:val="Head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8C"/>
  </w:style>
  <w:style w:type="paragraph" w:styleId="Footer">
    <w:name w:val="footer"/>
    <w:basedOn w:val="Normal"/>
    <w:link w:val="Foot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8C"/>
  </w:style>
  <w:style w:type="paragraph" w:styleId="BalloonText">
    <w:name w:val="Balloon Text"/>
    <w:basedOn w:val="Normal"/>
    <w:link w:val="BalloonTextChar"/>
    <w:uiPriority w:val="99"/>
    <w:semiHidden/>
    <w:unhideWhenUsed/>
    <w:rsid w:val="0054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4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1BD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FD1B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16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D216E"/>
  </w:style>
  <w:style w:type="paragraph" w:styleId="NoSpacing">
    <w:name w:val="No Spacing"/>
    <w:uiPriority w:val="1"/>
    <w:qFormat/>
    <w:rsid w:val="00A36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keuangan.kontan.co.id/news/maraknya-aksi-pencurian-data-nasabah%20perbank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.id/amp/s/metro.tempo.co/amp/636236/dana-nasabah-rp-245-juta-raib-bank-diinvestigas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53F5-FF4D-4484-AD09-2E882AB0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2022-10-05T01:41:00Z</dcterms:created>
  <dcterms:modified xsi:type="dcterms:W3CDTF">2022-10-05T01:56:00Z</dcterms:modified>
</cp:coreProperties>
</file>