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8A" w:rsidRDefault="007F0D8A" w:rsidP="00B15B6B">
      <w:pPr>
        <w:spacing w:after="0" w:line="240" w:lineRule="auto"/>
        <w:jc w:val="center"/>
        <w:rPr>
          <w:rFonts w:ascii="Times New Roman" w:hAnsi="Times New Roman" w:cs="Times New Roman"/>
          <w:b/>
          <w:sz w:val="24"/>
          <w:szCs w:val="28"/>
        </w:rPr>
      </w:pPr>
      <w:r w:rsidRPr="00147B1C">
        <w:rPr>
          <w:rFonts w:ascii="Times New Roman" w:hAnsi="Times New Roman" w:cs="Times New Roman"/>
          <w:b/>
          <w:sz w:val="24"/>
          <w:szCs w:val="28"/>
        </w:rPr>
        <w:t>PENGARUH PERSEPSI KESESUAIAN, SISTEM INTERNAL KONTROL,</w:t>
      </w:r>
    </w:p>
    <w:p w:rsidR="007F0D8A" w:rsidRDefault="007F0D8A" w:rsidP="00B15B6B">
      <w:pPr>
        <w:spacing w:after="0" w:line="240" w:lineRule="auto"/>
        <w:jc w:val="center"/>
        <w:rPr>
          <w:rFonts w:ascii="Times New Roman" w:hAnsi="Times New Roman" w:cs="Times New Roman"/>
          <w:b/>
          <w:i/>
          <w:sz w:val="24"/>
          <w:szCs w:val="28"/>
        </w:rPr>
      </w:pPr>
      <w:r w:rsidRPr="00147B1C">
        <w:rPr>
          <w:rFonts w:ascii="Times New Roman" w:hAnsi="Times New Roman" w:cs="Times New Roman"/>
          <w:b/>
          <w:sz w:val="24"/>
          <w:szCs w:val="28"/>
        </w:rPr>
        <w:t xml:space="preserve">DAN PENERAPAN </w:t>
      </w:r>
      <w:r w:rsidRPr="00147B1C">
        <w:rPr>
          <w:rFonts w:ascii="Times New Roman" w:hAnsi="Times New Roman" w:cs="Times New Roman"/>
          <w:b/>
          <w:i/>
          <w:sz w:val="24"/>
          <w:szCs w:val="28"/>
        </w:rPr>
        <w:t>GOOD CORPORATE</w:t>
      </w:r>
      <w:r>
        <w:rPr>
          <w:rFonts w:ascii="Times New Roman" w:hAnsi="Times New Roman" w:cs="Times New Roman"/>
          <w:b/>
          <w:i/>
          <w:sz w:val="24"/>
          <w:szCs w:val="28"/>
        </w:rPr>
        <w:t xml:space="preserve"> </w:t>
      </w:r>
      <w:r w:rsidRPr="00147B1C">
        <w:rPr>
          <w:rFonts w:ascii="Times New Roman" w:hAnsi="Times New Roman" w:cs="Times New Roman"/>
          <w:b/>
          <w:i/>
          <w:sz w:val="24"/>
          <w:szCs w:val="28"/>
        </w:rPr>
        <w:t xml:space="preserve">GOVERNANCE </w:t>
      </w:r>
    </w:p>
    <w:p w:rsidR="007F0D8A" w:rsidRDefault="007F0D8A" w:rsidP="00B15B6B">
      <w:pPr>
        <w:spacing w:after="0" w:line="240" w:lineRule="auto"/>
        <w:jc w:val="center"/>
        <w:rPr>
          <w:rFonts w:ascii="Times New Roman" w:hAnsi="Times New Roman" w:cs="Times New Roman"/>
          <w:b/>
          <w:sz w:val="24"/>
          <w:szCs w:val="28"/>
        </w:rPr>
      </w:pPr>
      <w:r w:rsidRPr="00147B1C">
        <w:rPr>
          <w:rFonts w:ascii="Times New Roman" w:hAnsi="Times New Roman" w:cs="Times New Roman"/>
          <w:b/>
          <w:sz w:val="24"/>
          <w:szCs w:val="28"/>
        </w:rPr>
        <w:t>TERHADAP</w:t>
      </w:r>
      <w:r>
        <w:rPr>
          <w:rFonts w:ascii="Times New Roman" w:hAnsi="Times New Roman" w:cs="Times New Roman"/>
          <w:b/>
          <w:sz w:val="24"/>
          <w:szCs w:val="28"/>
        </w:rPr>
        <w:t xml:space="preserve"> </w:t>
      </w:r>
      <w:r w:rsidRPr="00147B1C">
        <w:rPr>
          <w:rFonts w:ascii="Times New Roman" w:hAnsi="Times New Roman" w:cs="Times New Roman"/>
          <w:b/>
          <w:sz w:val="24"/>
          <w:szCs w:val="28"/>
        </w:rPr>
        <w:t>KECURANGAN</w:t>
      </w:r>
      <w:r>
        <w:rPr>
          <w:rFonts w:ascii="Times New Roman" w:hAnsi="Times New Roman" w:cs="Times New Roman"/>
          <w:b/>
          <w:sz w:val="24"/>
          <w:szCs w:val="28"/>
        </w:rPr>
        <w:t xml:space="preserve"> </w:t>
      </w:r>
      <w:r w:rsidRPr="00147B1C">
        <w:rPr>
          <w:rFonts w:ascii="Times New Roman" w:hAnsi="Times New Roman" w:cs="Times New Roman"/>
          <w:b/>
          <w:sz w:val="24"/>
          <w:szCs w:val="28"/>
        </w:rPr>
        <w:t>AKUNTANSI</w:t>
      </w:r>
      <w:r>
        <w:rPr>
          <w:rFonts w:ascii="Times New Roman" w:hAnsi="Times New Roman" w:cs="Times New Roman"/>
          <w:b/>
          <w:sz w:val="24"/>
          <w:szCs w:val="28"/>
        </w:rPr>
        <w:t xml:space="preserve"> </w:t>
      </w:r>
    </w:p>
    <w:p w:rsidR="007F0D8A" w:rsidRDefault="007F0D8A" w:rsidP="00B15B6B">
      <w:pPr>
        <w:spacing w:after="0" w:line="240" w:lineRule="auto"/>
        <w:jc w:val="center"/>
        <w:rPr>
          <w:rFonts w:ascii="Times New Roman" w:hAnsi="Times New Roman" w:cs="Times New Roman"/>
          <w:b/>
          <w:sz w:val="24"/>
          <w:szCs w:val="28"/>
        </w:rPr>
      </w:pPr>
      <w:r w:rsidRPr="00147B1C">
        <w:rPr>
          <w:rFonts w:ascii="Times New Roman" w:hAnsi="Times New Roman" w:cs="Times New Roman"/>
          <w:b/>
          <w:sz w:val="24"/>
          <w:szCs w:val="28"/>
        </w:rPr>
        <w:t>PADA PT. BANK</w:t>
      </w:r>
      <w:r>
        <w:rPr>
          <w:rFonts w:ascii="Times New Roman" w:hAnsi="Times New Roman" w:cs="Times New Roman"/>
          <w:b/>
          <w:sz w:val="24"/>
          <w:szCs w:val="28"/>
        </w:rPr>
        <w:t xml:space="preserve"> </w:t>
      </w:r>
      <w:r w:rsidRPr="00147B1C">
        <w:rPr>
          <w:rFonts w:ascii="Times New Roman" w:hAnsi="Times New Roman" w:cs="Times New Roman"/>
          <w:b/>
          <w:sz w:val="24"/>
          <w:szCs w:val="28"/>
        </w:rPr>
        <w:t>PERMATA, TBK</w:t>
      </w:r>
    </w:p>
    <w:p w:rsidR="00D802FE" w:rsidRDefault="00D802FE" w:rsidP="00B15B6B">
      <w:pPr>
        <w:spacing w:after="0" w:line="240" w:lineRule="auto"/>
        <w:jc w:val="center"/>
        <w:rPr>
          <w:rFonts w:ascii="Times New Roman" w:hAnsi="Times New Roman" w:cs="Times New Roman"/>
          <w:b/>
          <w:sz w:val="24"/>
          <w:szCs w:val="28"/>
        </w:rPr>
      </w:pPr>
    </w:p>
    <w:p w:rsidR="00B15B6B" w:rsidRPr="00147B1C" w:rsidRDefault="00B15B6B" w:rsidP="00B15B6B">
      <w:pPr>
        <w:spacing w:after="0" w:line="240" w:lineRule="auto"/>
        <w:jc w:val="center"/>
        <w:rPr>
          <w:rFonts w:ascii="Times New Roman" w:hAnsi="Times New Roman" w:cs="Times New Roman"/>
          <w:b/>
          <w:sz w:val="24"/>
          <w:szCs w:val="28"/>
        </w:rPr>
      </w:pPr>
    </w:p>
    <w:p w:rsidR="007F0D8A" w:rsidRDefault="007F0D8A" w:rsidP="00B15B6B">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PRAFITRI AHMA</w:t>
      </w:r>
    </w:p>
    <w:p w:rsidR="007F0D8A" w:rsidRDefault="007F0D8A" w:rsidP="00B15B6B">
      <w:pPr>
        <w:spacing w:after="0" w:line="240" w:lineRule="auto"/>
        <w:jc w:val="center"/>
        <w:rPr>
          <w:rFonts w:ascii="Times New Roman" w:hAnsi="Times New Roman" w:cs="Times New Roman"/>
          <w:b/>
          <w:sz w:val="24"/>
          <w:szCs w:val="28"/>
        </w:rPr>
      </w:pPr>
      <w:proofErr w:type="gramStart"/>
      <w:r>
        <w:rPr>
          <w:rFonts w:ascii="Times New Roman" w:hAnsi="Times New Roman" w:cs="Times New Roman"/>
          <w:b/>
          <w:sz w:val="24"/>
          <w:szCs w:val="28"/>
        </w:rPr>
        <w:t>NPM.</w:t>
      </w:r>
      <w:proofErr w:type="gramEnd"/>
      <w:r>
        <w:rPr>
          <w:rFonts w:ascii="Times New Roman" w:hAnsi="Times New Roman" w:cs="Times New Roman"/>
          <w:b/>
          <w:sz w:val="24"/>
          <w:szCs w:val="28"/>
        </w:rPr>
        <w:t xml:space="preserve"> </w:t>
      </w:r>
      <w:r w:rsidRPr="00147B1C">
        <w:rPr>
          <w:rFonts w:ascii="Times New Roman" w:hAnsi="Times New Roman" w:cs="Times New Roman"/>
          <w:b/>
          <w:sz w:val="24"/>
          <w:szCs w:val="28"/>
        </w:rPr>
        <w:t>183214112</w:t>
      </w:r>
    </w:p>
    <w:p w:rsidR="007F0D8A" w:rsidRPr="00895994" w:rsidRDefault="00895994" w:rsidP="00B15B6B">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Akuntansi/</w:t>
      </w:r>
      <w:hyperlink r:id="rId9" w:history="1">
        <w:r w:rsidRPr="00895994">
          <w:rPr>
            <w:rStyle w:val="Hyperlink"/>
            <w:rFonts w:ascii="Times New Roman" w:hAnsi="Times New Roman" w:cs="Times New Roman"/>
            <w:b/>
            <w:color w:val="auto"/>
            <w:sz w:val="24"/>
            <w:szCs w:val="28"/>
            <w:u w:val="none"/>
          </w:rPr>
          <w:t>prafitriahmaa@gmail.com</w:t>
        </w:r>
      </w:hyperlink>
    </w:p>
    <w:p w:rsidR="00895994" w:rsidRDefault="00895994" w:rsidP="00B15B6B">
      <w:pPr>
        <w:spacing w:after="0" w:line="240" w:lineRule="auto"/>
        <w:jc w:val="center"/>
        <w:rPr>
          <w:rFonts w:ascii="Times New Roman" w:hAnsi="Times New Roman" w:cs="Times New Roman"/>
          <w:b/>
          <w:sz w:val="24"/>
          <w:szCs w:val="28"/>
        </w:rPr>
      </w:pPr>
    </w:p>
    <w:p w:rsidR="007F0D8A" w:rsidRDefault="007F0D8A" w:rsidP="00B15B6B">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ABSTRAK</w:t>
      </w:r>
    </w:p>
    <w:p w:rsidR="00B15B6B" w:rsidRDefault="00B15B6B" w:rsidP="00B15B6B">
      <w:pPr>
        <w:spacing w:after="0" w:line="240" w:lineRule="auto"/>
        <w:jc w:val="center"/>
        <w:rPr>
          <w:rFonts w:ascii="Times New Roman" w:hAnsi="Times New Roman" w:cs="Times New Roman"/>
          <w:b/>
          <w:sz w:val="24"/>
          <w:szCs w:val="28"/>
        </w:rPr>
      </w:pPr>
    </w:p>
    <w:p w:rsidR="00FA12B7" w:rsidRDefault="00B84ACA" w:rsidP="00B84ACA">
      <w:pPr>
        <w:spacing w:line="240" w:lineRule="auto"/>
        <w:ind w:firstLine="630"/>
        <w:jc w:val="both"/>
        <w:rPr>
          <w:rFonts w:ascii="Times New Roman" w:hAnsi="Times New Roman" w:cs="Times New Roman"/>
          <w:sz w:val="24"/>
          <w:szCs w:val="24"/>
        </w:rPr>
      </w:pPr>
      <w:r>
        <w:rPr>
          <w:rFonts w:ascii="Times New Roman" w:hAnsi="Times New Roman" w:cs="Times New Roman"/>
          <w:sz w:val="24"/>
          <w:szCs w:val="24"/>
        </w:rPr>
        <w:t>K</w:t>
      </w:r>
      <w:r w:rsidRPr="00FA12B7">
        <w:rPr>
          <w:rFonts w:ascii="Times New Roman" w:hAnsi="Times New Roman" w:cs="Times New Roman"/>
          <w:sz w:val="24"/>
          <w:szCs w:val="24"/>
        </w:rPr>
        <w:t xml:space="preserve">ecurangan akuntansi adalah salah saji atau menghilangkan secara sengaja jumlah atau pengungkapan dalam laporan keuangan untuk mengelabuhi pemakai laporan keuangan dan salah saji yang timbul dari perlakuan tidak semestinya terhadap aktiva (seringkali disebut dengan penyalahgunaan atau penggelapan) berkaitan dengan pencurian aktiva entitas yang berakibat laporan keuangan tidak disajikan sesuai dengan prinsip akuntansi yang berlaku umum di </w:t>
      </w:r>
      <w:proofErr w:type="gramStart"/>
      <w:r w:rsidRPr="00FA12B7">
        <w:rPr>
          <w:rFonts w:ascii="Times New Roman" w:hAnsi="Times New Roman" w:cs="Times New Roman"/>
          <w:sz w:val="24"/>
          <w:szCs w:val="24"/>
        </w:rPr>
        <w:t>indonesia</w:t>
      </w:r>
      <w:proofErr w:type="gramEnd"/>
      <w:r w:rsidRPr="00FA12B7">
        <w:rPr>
          <w:rFonts w:ascii="Times New Roman" w:hAnsi="Times New Roman" w:cs="Times New Roman"/>
          <w:sz w:val="24"/>
          <w:szCs w:val="24"/>
        </w:rPr>
        <w:t xml:space="preserve">. </w:t>
      </w:r>
      <w:r w:rsidR="007F0D8A" w:rsidRPr="00FA12B7">
        <w:rPr>
          <w:rFonts w:ascii="Times New Roman" w:hAnsi="Times New Roman" w:cs="Times New Roman"/>
          <w:sz w:val="24"/>
          <w:szCs w:val="24"/>
        </w:rPr>
        <w:t xml:space="preserve">Penelitian ini bertujuan untuk mengetahui pengaruh persepsi kesesuaian, sistem internal kontrol dan juga penerapan </w:t>
      </w:r>
      <w:r w:rsidR="007F0D8A" w:rsidRPr="00FA12B7">
        <w:rPr>
          <w:rFonts w:ascii="Times New Roman" w:hAnsi="Times New Roman" w:cs="Times New Roman"/>
          <w:i/>
          <w:sz w:val="24"/>
          <w:szCs w:val="24"/>
        </w:rPr>
        <w:t>good corporate governance</w:t>
      </w:r>
      <w:r w:rsidR="007F0D8A" w:rsidRPr="00FA12B7">
        <w:rPr>
          <w:rFonts w:ascii="Times New Roman" w:hAnsi="Times New Roman" w:cs="Times New Roman"/>
          <w:sz w:val="24"/>
          <w:szCs w:val="24"/>
        </w:rPr>
        <w:t xml:space="preserve"> </w:t>
      </w:r>
      <w:r w:rsidR="00CE7675">
        <w:rPr>
          <w:rFonts w:ascii="Times New Roman" w:hAnsi="Times New Roman" w:cs="Times New Roman"/>
          <w:sz w:val="24"/>
          <w:szCs w:val="24"/>
        </w:rPr>
        <w:t xml:space="preserve">terhadap kecurangan akuntansi </w:t>
      </w:r>
      <w:r w:rsidR="007F0D8A" w:rsidRPr="00FA12B7">
        <w:rPr>
          <w:rFonts w:ascii="Times New Roman" w:hAnsi="Times New Roman" w:cs="Times New Roman"/>
          <w:sz w:val="24"/>
          <w:szCs w:val="24"/>
        </w:rPr>
        <w:t>pada PT Bank Permata, Tbk.</w:t>
      </w:r>
      <w:r w:rsidR="00CE7675">
        <w:rPr>
          <w:rFonts w:ascii="Times New Roman" w:hAnsi="Times New Roman" w:cs="Times New Roman"/>
          <w:sz w:val="24"/>
          <w:szCs w:val="24"/>
        </w:rPr>
        <w:t xml:space="preserve"> </w:t>
      </w:r>
      <w:r w:rsidR="007F0D8A" w:rsidRPr="00FA12B7">
        <w:rPr>
          <w:rFonts w:ascii="Times New Roman" w:hAnsi="Times New Roman" w:cs="Times New Roman"/>
          <w:sz w:val="24"/>
          <w:szCs w:val="24"/>
        </w:rPr>
        <w:t xml:space="preserve">Metode yang digunakan dalam penelitian ini adalah metode </w:t>
      </w:r>
      <w:r w:rsidR="00187B00" w:rsidRPr="00FA12B7">
        <w:rPr>
          <w:rFonts w:ascii="Times New Roman" w:hAnsi="Times New Roman" w:cs="Times New Roman"/>
          <w:sz w:val="24"/>
          <w:szCs w:val="24"/>
        </w:rPr>
        <w:t xml:space="preserve">kuantitatif, dengan jumlah sampel 38 dari 51 seluruh pegawai PT Bank Permata, Tbk yang berjabat sebagai administrasi/keuangan, marketing, costumer service dan teller. </w:t>
      </w:r>
      <w:proofErr w:type="gramStart"/>
      <w:r w:rsidR="00187B00" w:rsidRPr="00FA12B7">
        <w:rPr>
          <w:rFonts w:ascii="Times New Roman" w:hAnsi="Times New Roman" w:cs="Times New Roman"/>
          <w:sz w:val="24"/>
          <w:szCs w:val="24"/>
        </w:rPr>
        <w:t>Jenis data yang digunakan adalah data primer.</w:t>
      </w:r>
      <w:proofErr w:type="gramEnd"/>
      <w:r w:rsidR="00CE7675">
        <w:rPr>
          <w:rFonts w:ascii="Times New Roman" w:hAnsi="Times New Roman" w:cs="Times New Roman"/>
          <w:sz w:val="24"/>
          <w:szCs w:val="24"/>
        </w:rPr>
        <w:t xml:space="preserve"> </w:t>
      </w:r>
      <w:proofErr w:type="gramStart"/>
      <w:r w:rsidR="00187B00" w:rsidRPr="00FA12B7">
        <w:rPr>
          <w:rFonts w:ascii="Times New Roman" w:hAnsi="Times New Roman" w:cs="Times New Roman"/>
          <w:sz w:val="24"/>
          <w:szCs w:val="24"/>
        </w:rPr>
        <w:t xml:space="preserve">Hasil penelitian menunjukkan bahwa secara parsial </w:t>
      </w:r>
      <w:r w:rsidR="00FA12B7" w:rsidRPr="00FA12B7">
        <w:rPr>
          <w:rFonts w:ascii="Times New Roman" w:hAnsi="Times New Roman" w:cs="Times New Roman"/>
          <w:sz w:val="24"/>
          <w:szCs w:val="24"/>
        </w:rPr>
        <w:t xml:space="preserve">variabel </w:t>
      </w:r>
      <w:r w:rsidR="00187B00" w:rsidRPr="00FA12B7">
        <w:rPr>
          <w:rFonts w:ascii="Times New Roman" w:hAnsi="Times New Roman" w:cs="Times New Roman"/>
          <w:sz w:val="24"/>
          <w:szCs w:val="24"/>
        </w:rPr>
        <w:t>per</w:t>
      </w:r>
      <w:r w:rsidR="00FA12B7" w:rsidRPr="00FA12B7">
        <w:rPr>
          <w:rFonts w:ascii="Times New Roman" w:hAnsi="Times New Roman" w:cs="Times New Roman"/>
          <w:sz w:val="24"/>
          <w:szCs w:val="24"/>
        </w:rPr>
        <w:t>sepsi kesesuaian fasilitas tidak berpengaruh terhadap variabel kecurangan akuntansi.</w:t>
      </w:r>
      <w:proofErr w:type="gramEnd"/>
      <w:r w:rsidR="00FA12B7" w:rsidRPr="00FA12B7">
        <w:rPr>
          <w:rFonts w:ascii="Times New Roman" w:hAnsi="Times New Roman" w:cs="Times New Roman"/>
          <w:sz w:val="24"/>
          <w:szCs w:val="24"/>
        </w:rPr>
        <w:t xml:space="preserve"> </w:t>
      </w:r>
      <w:proofErr w:type="gramStart"/>
      <w:r w:rsidR="00FA12B7" w:rsidRPr="00FA12B7">
        <w:rPr>
          <w:rFonts w:ascii="Times New Roman" w:hAnsi="Times New Roman" w:cs="Times New Roman"/>
          <w:sz w:val="24"/>
          <w:szCs w:val="24"/>
        </w:rPr>
        <w:t>Variabel sistem internal kontrol berpengaruh secara parsial terhadap variabel kecurangan akuntansi.</w:t>
      </w:r>
      <w:proofErr w:type="gramEnd"/>
      <w:r w:rsidR="00FA12B7" w:rsidRPr="00FA12B7">
        <w:rPr>
          <w:rFonts w:ascii="Times New Roman" w:hAnsi="Times New Roman" w:cs="Times New Roman"/>
          <w:sz w:val="24"/>
          <w:szCs w:val="24"/>
        </w:rPr>
        <w:t xml:space="preserve"> </w:t>
      </w:r>
      <w:proofErr w:type="gramStart"/>
      <w:r w:rsidR="00FA12B7" w:rsidRPr="00FA12B7">
        <w:rPr>
          <w:rFonts w:ascii="Times New Roman" w:hAnsi="Times New Roman" w:cs="Times New Roman"/>
          <w:sz w:val="24"/>
          <w:szCs w:val="24"/>
        </w:rPr>
        <w:t xml:space="preserve">Variabel </w:t>
      </w:r>
      <w:r w:rsidR="00FA12B7" w:rsidRPr="00FA12B7">
        <w:rPr>
          <w:rFonts w:ascii="Times New Roman" w:hAnsi="Times New Roman" w:cs="Times New Roman"/>
          <w:i/>
          <w:sz w:val="24"/>
          <w:szCs w:val="24"/>
        </w:rPr>
        <w:t>good corporate governance</w:t>
      </w:r>
      <w:r w:rsidR="00FA12B7" w:rsidRPr="00FA12B7">
        <w:rPr>
          <w:rFonts w:ascii="Times New Roman" w:hAnsi="Times New Roman" w:cs="Times New Roman"/>
          <w:sz w:val="24"/>
          <w:szCs w:val="24"/>
        </w:rPr>
        <w:t xml:space="preserve"> secara parsial tidak berpengaruh terhadap kecurangan akuntansi.</w:t>
      </w:r>
      <w:proofErr w:type="gramEnd"/>
      <w:r w:rsidR="00FA12B7" w:rsidRPr="00FA12B7">
        <w:rPr>
          <w:rFonts w:ascii="Times New Roman" w:hAnsi="Times New Roman" w:cs="Times New Roman"/>
          <w:sz w:val="24"/>
          <w:szCs w:val="24"/>
        </w:rPr>
        <w:t xml:space="preserve"> </w:t>
      </w:r>
      <w:proofErr w:type="gramStart"/>
      <w:r w:rsidR="00FA12B7" w:rsidRPr="00FA12B7">
        <w:rPr>
          <w:rFonts w:ascii="Times New Roman" w:hAnsi="Times New Roman" w:cs="Times New Roman"/>
          <w:sz w:val="24"/>
          <w:szCs w:val="24"/>
        </w:rPr>
        <w:t>Dan secara simultan variabel persepsi kesesuaian, sistem internal kontrol dan good corporate governance berpengaruh terhadap kecurangan akuntansi.</w:t>
      </w:r>
      <w:proofErr w:type="gramEnd"/>
    </w:p>
    <w:p w:rsidR="00FA12B7" w:rsidRDefault="00FA12B7" w:rsidP="00FA12B7">
      <w:pPr>
        <w:spacing w:line="240" w:lineRule="auto"/>
        <w:jc w:val="both"/>
        <w:rPr>
          <w:rFonts w:ascii="Times New Roman" w:hAnsi="Times New Roman" w:cs="Times New Roman"/>
          <w:sz w:val="24"/>
          <w:szCs w:val="24"/>
        </w:rPr>
      </w:pPr>
    </w:p>
    <w:p w:rsidR="008365BF" w:rsidRPr="00CE7675" w:rsidRDefault="00FA12B7" w:rsidP="00895994">
      <w:pPr>
        <w:spacing w:line="240" w:lineRule="auto"/>
        <w:jc w:val="both"/>
        <w:rPr>
          <w:rFonts w:ascii="Times New Roman" w:hAnsi="Times New Roman" w:cs="Times New Roman"/>
          <w:b/>
          <w:sz w:val="24"/>
          <w:szCs w:val="24"/>
        </w:rPr>
      </w:pPr>
      <w:r w:rsidRPr="00CE7675">
        <w:rPr>
          <w:rFonts w:ascii="Times New Roman" w:hAnsi="Times New Roman" w:cs="Times New Roman"/>
          <w:b/>
          <w:sz w:val="24"/>
          <w:szCs w:val="24"/>
        </w:rPr>
        <w:t>K</w:t>
      </w:r>
      <w:r w:rsidR="00CE7675">
        <w:rPr>
          <w:rFonts w:ascii="Times New Roman" w:hAnsi="Times New Roman" w:cs="Times New Roman"/>
          <w:b/>
          <w:sz w:val="24"/>
          <w:szCs w:val="24"/>
        </w:rPr>
        <w:t xml:space="preserve">ata </w:t>
      </w:r>
      <w:proofErr w:type="gramStart"/>
      <w:r w:rsidR="00895994" w:rsidRPr="00CE7675">
        <w:rPr>
          <w:rFonts w:ascii="Times New Roman" w:hAnsi="Times New Roman" w:cs="Times New Roman"/>
          <w:b/>
          <w:sz w:val="24"/>
          <w:szCs w:val="24"/>
        </w:rPr>
        <w:t>Kunci :</w:t>
      </w:r>
      <w:proofErr w:type="gramEnd"/>
      <w:r w:rsidR="00895994" w:rsidRPr="00CE7675">
        <w:rPr>
          <w:rFonts w:ascii="Times New Roman" w:hAnsi="Times New Roman" w:cs="Times New Roman"/>
          <w:b/>
          <w:sz w:val="24"/>
          <w:szCs w:val="24"/>
        </w:rPr>
        <w:t xml:space="preserve"> Persepsi Kesesuaian, Sistem Internal Kontrol, dan </w:t>
      </w:r>
      <w:r w:rsidR="00895994" w:rsidRPr="00CE7675">
        <w:rPr>
          <w:rFonts w:ascii="Times New Roman" w:hAnsi="Times New Roman" w:cs="Times New Roman"/>
          <w:b/>
          <w:i/>
          <w:sz w:val="24"/>
          <w:szCs w:val="24"/>
        </w:rPr>
        <w:t>Good Corporate Governance</w:t>
      </w:r>
      <w:r w:rsidR="00895994" w:rsidRPr="00CE7675">
        <w:rPr>
          <w:rFonts w:ascii="Times New Roman" w:hAnsi="Times New Roman" w:cs="Times New Roman"/>
          <w:b/>
          <w:sz w:val="24"/>
          <w:szCs w:val="24"/>
        </w:rPr>
        <w:t>, Kecurangan Akuntansi.</w:t>
      </w:r>
    </w:p>
    <w:p w:rsidR="00B15B6B" w:rsidRDefault="00B15B6B" w:rsidP="00895994">
      <w:pPr>
        <w:spacing w:line="240" w:lineRule="auto"/>
        <w:jc w:val="both"/>
        <w:rPr>
          <w:rFonts w:ascii="Times New Roman" w:hAnsi="Times New Roman" w:cs="Times New Roman"/>
          <w:sz w:val="24"/>
          <w:szCs w:val="24"/>
        </w:rPr>
      </w:pPr>
    </w:p>
    <w:p w:rsidR="00B15B6B" w:rsidRDefault="00B15B6B" w:rsidP="00895994">
      <w:pPr>
        <w:spacing w:line="240" w:lineRule="auto"/>
        <w:jc w:val="both"/>
        <w:rPr>
          <w:rFonts w:ascii="Times New Roman" w:hAnsi="Times New Roman" w:cs="Times New Roman"/>
          <w:sz w:val="24"/>
          <w:szCs w:val="24"/>
        </w:rPr>
      </w:pPr>
    </w:p>
    <w:p w:rsidR="00CE7675" w:rsidRDefault="00CE7675" w:rsidP="00895994">
      <w:pPr>
        <w:spacing w:line="240" w:lineRule="auto"/>
        <w:jc w:val="both"/>
        <w:rPr>
          <w:rFonts w:ascii="Times New Roman" w:hAnsi="Times New Roman" w:cs="Times New Roman"/>
          <w:sz w:val="24"/>
          <w:szCs w:val="24"/>
        </w:rPr>
      </w:pPr>
    </w:p>
    <w:p w:rsidR="00CE7675" w:rsidRDefault="00CE7675" w:rsidP="00895994">
      <w:pPr>
        <w:spacing w:line="240" w:lineRule="auto"/>
        <w:jc w:val="both"/>
        <w:rPr>
          <w:rFonts w:ascii="Times New Roman" w:hAnsi="Times New Roman" w:cs="Times New Roman"/>
          <w:sz w:val="24"/>
          <w:szCs w:val="24"/>
        </w:rPr>
      </w:pPr>
    </w:p>
    <w:p w:rsidR="00CE7675" w:rsidRDefault="00CE7675" w:rsidP="00895994">
      <w:pPr>
        <w:spacing w:line="240" w:lineRule="auto"/>
        <w:jc w:val="both"/>
        <w:rPr>
          <w:rFonts w:ascii="Times New Roman" w:hAnsi="Times New Roman" w:cs="Times New Roman"/>
          <w:sz w:val="24"/>
          <w:szCs w:val="24"/>
        </w:rPr>
      </w:pPr>
    </w:p>
    <w:p w:rsidR="008365BF" w:rsidRDefault="008365BF" w:rsidP="00895994">
      <w:pPr>
        <w:spacing w:line="240" w:lineRule="auto"/>
        <w:jc w:val="both"/>
        <w:rPr>
          <w:rFonts w:ascii="Times New Roman" w:hAnsi="Times New Roman" w:cs="Times New Roman"/>
          <w:sz w:val="24"/>
          <w:szCs w:val="24"/>
        </w:rPr>
      </w:pPr>
    </w:p>
    <w:p w:rsidR="008365BF" w:rsidRDefault="008365BF" w:rsidP="008365BF">
      <w:pPr>
        <w:spacing w:after="0" w:line="240" w:lineRule="auto"/>
        <w:jc w:val="center"/>
        <w:rPr>
          <w:rFonts w:ascii="Times New Roman" w:hAnsi="Times New Roman" w:cs="Times New Roman"/>
          <w:b/>
          <w:i/>
          <w:sz w:val="28"/>
          <w:szCs w:val="28"/>
        </w:rPr>
      </w:pPr>
      <w:r w:rsidRPr="00BD216E">
        <w:rPr>
          <w:rFonts w:ascii="Times New Roman" w:hAnsi="Times New Roman" w:cs="Times New Roman"/>
          <w:b/>
          <w:i/>
          <w:sz w:val="28"/>
          <w:szCs w:val="28"/>
        </w:rPr>
        <w:lastRenderedPageBreak/>
        <w:t>THE EFFECT OF PERCEPTION OF CONFORMI</w:t>
      </w:r>
      <w:r>
        <w:rPr>
          <w:rFonts w:ascii="Times New Roman" w:hAnsi="Times New Roman" w:cs="Times New Roman"/>
          <w:b/>
          <w:i/>
          <w:sz w:val="28"/>
          <w:szCs w:val="28"/>
        </w:rPr>
        <w:t>TY</w:t>
      </w:r>
      <w:proofErr w:type="gramStart"/>
      <w:r>
        <w:rPr>
          <w:rFonts w:ascii="Times New Roman" w:hAnsi="Times New Roman" w:cs="Times New Roman"/>
          <w:b/>
          <w:i/>
          <w:sz w:val="28"/>
          <w:szCs w:val="28"/>
        </w:rPr>
        <w:t>,</w:t>
      </w:r>
      <w:r w:rsidRPr="00BD216E">
        <w:rPr>
          <w:rFonts w:ascii="Times New Roman" w:hAnsi="Times New Roman" w:cs="Times New Roman"/>
          <w:b/>
          <w:i/>
          <w:sz w:val="28"/>
          <w:szCs w:val="28"/>
        </w:rPr>
        <w:t>INTERNAL</w:t>
      </w:r>
      <w:proofErr w:type="gramEnd"/>
      <w:r w:rsidRPr="00BD216E">
        <w:rPr>
          <w:rFonts w:ascii="Times New Roman" w:hAnsi="Times New Roman" w:cs="Times New Roman"/>
          <w:b/>
          <w:i/>
          <w:sz w:val="28"/>
          <w:szCs w:val="28"/>
        </w:rPr>
        <w:t xml:space="preserve"> SYSTEM OF CONTROL, AND</w:t>
      </w:r>
      <w:r>
        <w:rPr>
          <w:rFonts w:ascii="Times New Roman" w:hAnsi="Times New Roman" w:cs="Times New Roman"/>
          <w:b/>
          <w:i/>
          <w:sz w:val="28"/>
          <w:szCs w:val="28"/>
        </w:rPr>
        <w:t xml:space="preserve"> </w:t>
      </w:r>
      <w:r w:rsidRPr="00BD216E">
        <w:rPr>
          <w:rFonts w:ascii="Times New Roman" w:hAnsi="Times New Roman" w:cs="Times New Roman"/>
          <w:b/>
          <w:i/>
          <w:sz w:val="28"/>
          <w:szCs w:val="28"/>
        </w:rPr>
        <w:t xml:space="preserve"> IMPLEMENTATI</w:t>
      </w:r>
      <w:r>
        <w:rPr>
          <w:rFonts w:ascii="Times New Roman" w:hAnsi="Times New Roman" w:cs="Times New Roman"/>
          <w:b/>
          <w:i/>
          <w:sz w:val="28"/>
          <w:szCs w:val="28"/>
        </w:rPr>
        <w:t xml:space="preserve">ON </w:t>
      </w:r>
      <w:r w:rsidRPr="00BD216E">
        <w:rPr>
          <w:rFonts w:ascii="Times New Roman" w:hAnsi="Times New Roman" w:cs="Times New Roman"/>
          <w:b/>
          <w:i/>
          <w:sz w:val="28"/>
          <w:szCs w:val="28"/>
        </w:rPr>
        <w:t xml:space="preserve">OF GOOD CORPORATE GOVERNANCE ON ACCOUNTING </w:t>
      </w:r>
    </w:p>
    <w:p w:rsidR="008365BF" w:rsidRDefault="008365BF" w:rsidP="008365BF">
      <w:pPr>
        <w:spacing w:after="0" w:line="240" w:lineRule="auto"/>
        <w:jc w:val="center"/>
        <w:rPr>
          <w:rFonts w:ascii="Times New Roman" w:hAnsi="Times New Roman" w:cs="Times New Roman"/>
          <w:b/>
          <w:i/>
          <w:sz w:val="28"/>
          <w:szCs w:val="28"/>
        </w:rPr>
      </w:pPr>
      <w:r w:rsidRPr="00BD216E">
        <w:rPr>
          <w:rFonts w:ascii="Times New Roman" w:hAnsi="Times New Roman" w:cs="Times New Roman"/>
          <w:b/>
          <w:i/>
          <w:sz w:val="28"/>
          <w:szCs w:val="28"/>
        </w:rPr>
        <w:t>FRAUD</w:t>
      </w:r>
      <w:r>
        <w:rPr>
          <w:rFonts w:ascii="Times New Roman" w:hAnsi="Times New Roman" w:cs="Times New Roman"/>
          <w:b/>
          <w:i/>
          <w:sz w:val="28"/>
          <w:szCs w:val="28"/>
        </w:rPr>
        <w:t xml:space="preserve"> </w:t>
      </w:r>
      <w:r w:rsidRPr="00BD216E">
        <w:rPr>
          <w:rFonts w:ascii="Times New Roman" w:hAnsi="Times New Roman" w:cs="Times New Roman"/>
          <w:b/>
          <w:i/>
          <w:sz w:val="28"/>
          <w:szCs w:val="28"/>
        </w:rPr>
        <w:t>IN PT BANK PERMATA, TBK</w:t>
      </w:r>
    </w:p>
    <w:p w:rsidR="00D802FE" w:rsidRDefault="00D802FE" w:rsidP="008365BF">
      <w:pPr>
        <w:spacing w:after="0" w:line="240" w:lineRule="auto"/>
        <w:jc w:val="center"/>
        <w:rPr>
          <w:rFonts w:ascii="Times New Roman" w:hAnsi="Times New Roman" w:cs="Times New Roman"/>
          <w:b/>
          <w:i/>
          <w:sz w:val="28"/>
          <w:szCs w:val="28"/>
        </w:rPr>
      </w:pPr>
    </w:p>
    <w:p w:rsidR="008365BF" w:rsidRPr="00BD216E" w:rsidRDefault="008365BF" w:rsidP="00B15B6B">
      <w:pPr>
        <w:spacing w:after="0" w:line="240" w:lineRule="auto"/>
        <w:jc w:val="center"/>
        <w:rPr>
          <w:rFonts w:ascii="Times New Roman" w:hAnsi="Times New Roman" w:cs="Times New Roman"/>
          <w:b/>
          <w:i/>
          <w:sz w:val="28"/>
          <w:szCs w:val="28"/>
        </w:rPr>
      </w:pPr>
    </w:p>
    <w:p w:rsidR="008365BF" w:rsidRPr="00B15B6B" w:rsidRDefault="008365BF" w:rsidP="00B15B6B">
      <w:pPr>
        <w:spacing w:after="0" w:line="240" w:lineRule="auto"/>
        <w:jc w:val="center"/>
        <w:rPr>
          <w:rFonts w:ascii="Times New Roman" w:hAnsi="Times New Roman" w:cs="Times New Roman"/>
          <w:b/>
          <w:sz w:val="24"/>
          <w:szCs w:val="28"/>
        </w:rPr>
      </w:pPr>
      <w:r w:rsidRPr="00B15B6B">
        <w:rPr>
          <w:rFonts w:ascii="Times New Roman" w:hAnsi="Times New Roman" w:cs="Times New Roman"/>
          <w:b/>
          <w:sz w:val="24"/>
          <w:szCs w:val="28"/>
        </w:rPr>
        <w:t>PRAFITRI AHMA</w:t>
      </w:r>
    </w:p>
    <w:p w:rsidR="008365BF" w:rsidRPr="00B15B6B" w:rsidRDefault="008365BF" w:rsidP="00B15B6B">
      <w:pPr>
        <w:spacing w:after="0" w:line="240" w:lineRule="auto"/>
        <w:jc w:val="center"/>
        <w:rPr>
          <w:rFonts w:ascii="Times New Roman" w:hAnsi="Times New Roman" w:cs="Times New Roman"/>
          <w:b/>
          <w:sz w:val="24"/>
          <w:szCs w:val="28"/>
        </w:rPr>
      </w:pPr>
      <w:proofErr w:type="gramStart"/>
      <w:r w:rsidRPr="00B15B6B">
        <w:rPr>
          <w:rFonts w:ascii="Times New Roman" w:hAnsi="Times New Roman" w:cs="Times New Roman"/>
          <w:b/>
          <w:sz w:val="24"/>
          <w:szCs w:val="28"/>
        </w:rPr>
        <w:t>NPM.</w:t>
      </w:r>
      <w:proofErr w:type="gramEnd"/>
      <w:r w:rsidRPr="00B15B6B">
        <w:rPr>
          <w:rFonts w:ascii="Times New Roman" w:hAnsi="Times New Roman" w:cs="Times New Roman"/>
          <w:b/>
          <w:sz w:val="24"/>
          <w:szCs w:val="28"/>
        </w:rPr>
        <w:t xml:space="preserve"> 183214112</w:t>
      </w:r>
    </w:p>
    <w:p w:rsidR="008365BF" w:rsidRDefault="008365BF" w:rsidP="00B15B6B">
      <w:pPr>
        <w:spacing w:after="0" w:line="240" w:lineRule="auto"/>
        <w:jc w:val="center"/>
        <w:rPr>
          <w:rFonts w:ascii="Times New Roman" w:hAnsi="Times New Roman" w:cs="Times New Roman"/>
          <w:b/>
          <w:i/>
          <w:sz w:val="24"/>
          <w:szCs w:val="28"/>
        </w:rPr>
      </w:pPr>
      <w:r w:rsidRPr="00BD216E">
        <w:rPr>
          <w:rFonts w:ascii="Times New Roman" w:hAnsi="Times New Roman" w:cs="Times New Roman"/>
          <w:b/>
          <w:i/>
          <w:sz w:val="24"/>
          <w:szCs w:val="28"/>
        </w:rPr>
        <w:t>Akuntansi/</w:t>
      </w:r>
      <w:hyperlink r:id="rId10" w:history="1">
        <w:r w:rsidRPr="00BD216E">
          <w:rPr>
            <w:rStyle w:val="Hyperlink"/>
            <w:rFonts w:ascii="Times New Roman" w:hAnsi="Times New Roman" w:cs="Times New Roman"/>
            <w:b/>
            <w:i/>
            <w:color w:val="auto"/>
            <w:sz w:val="24"/>
            <w:szCs w:val="28"/>
            <w:u w:val="none"/>
          </w:rPr>
          <w:t>prafitriahmaa@gmail.com</w:t>
        </w:r>
      </w:hyperlink>
    </w:p>
    <w:p w:rsidR="008365BF" w:rsidRDefault="008365BF" w:rsidP="008365BF">
      <w:pPr>
        <w:tabs>
          <w:tab w:val="left" w:pos="4484"/>
        </w:tabs>
        <w:spacing w:line="240" w:lineRule="auto"/>
        <w:rPr>
          <w:rFonts w:ascii="Times New Roman" w:hAnsi="Times New Roman" w:cs="Times New Roman"/>
          <w:b/>
          <w:i/>
          <w:sz w:val="24"/>
          <w:szCs w:val="28"/>
        </w:rPr>
      </w:pPr>
      <w:r>
        <w:rPr>
          <w:rFonts w:ascii="Times New Roman" w:hAnsi="Times New Roman" w:cs="Times New Roman"/>
          <w:b/>
          <w:i/>
          <w:sz w:val="24"/>
          <w:szCs w:val="28"/>
        </w:rPr>
        <w:tab/>
      </w:r>
    </w:p>
    <w:p w:rsidR="008365BF" w:rsidRDefault="008365BF" w:rsidP="008365BF">
      <w:pPr>
        <w:jc w:val="center"/>
        <w:rPr>
          <w:rFonts w:ascii="Times New Roman" w:hAnsi="Times New Roman" w:cs="Times New Roman"/>
          <w:b/>
          <w:i/>
          <w:sz w:val="24"/>
          <w:szCs w:val="24"/>
        </w:rPr>
      </w:pPr>
      <w:r w:rsidRPr="00DC2A06">
        <w:rPr>
          <w:rFonts w:ascii="Times New Roman" w:hAnsi="Times New Roman" w:cs="Times New Roman"/>
          <w:b/>
          <w:i/>
          <w:sz w:val="24"/>
          <w:szCs w:val="24"/>
        </w:rPr>
        <w:t>ABSTRACT</w:t>
      </w:r>
    </w:p>
    <w:p w:rsidR="008365BF" w:rsidRPr="00CE7675" w:rsidRDefault="00B84ACA" w:rsidP="00B84ACA">
      <w:pPr>
        <w:spacing w:line="240" w:lineRule="auto"/>
        <w:ind w:firstLine="630"/>
        <w:jc w:val="both"/>
        <w:rPr>
          <w:rStyle w:val="y2iqfc"/>
          <w:rFonts w:ascii="Times New Roman" w:hAnsi="Times New Roman" w:cs="Times New Roman"/>
          <w:i/>
          <w:sz w:val="24"/>
          <w:szCs w:val="24"/>
        </w:rPr>
      </w:pPr>
      <w:r w:rsidRPr="008365BF">
        <w:rPr>
          <w:rFonts w:ascii="Times New Roman" w:hAnsi="Times New Roman" w:cs="Times New Roman"/>
          <w:i/>
          <w:sz w:val="24"/>
          <w:szCs w:val="24"/>
        </w:rPr>
        <w:t xml:space="preserve">Accounting fraud is a misstatement or intentional omission of amounts or disclosures in financial statements to deceive users of financial statements and misstatements arising from improper treatment of assets (often referred to as misappropriation or embezzlement) related to the theft of entity assets that result in financial statements not being presented. </w:t>
      </w:r>
      <w:proofErr w:type="gramStart"/>
      <w:r w:rsidRPr="008365BF">
        <w:rPr>
          <w:rFonts w:ascii="Times New Roman" w:hAnsi="Times New Roman" w:cs="Times New Roman"/>
          <w:i/>
          <w:sz w:val="24"/>
          <w:szCs w:val="24"/>
        </w:rPr>
        <w:t>in</w:t>
      </w:r>
      <w:proofErr w:type="gramEnd"/>
      <w:r w:rsidRPr="008365BF">
        <w:rPr>
          <w:rFonts w:ascii="Times New Roman" w:hAnsi="Times New Roman" w:cs="Times New Roman"/>
          <w:i/>
          <w:sz w:val="24"/>
          <w:szCs w:val="24"/>
        </w:rPr>
        <w:t xml:space="preserve"> accordance with generally accepted accounting principles in Indonesia.</w:t>
      </w:r>
      <w:r>
        <w:rPr>
          <w:rFonts w:ascii="Times New Roman" w:hAnsi="Times New Roman" w:cs="Times New Roman"/>
          <w:i/>
          <w:sz w:val="24"/>
          <w:szCs w:val="24"/>
        </w:rPr>
        <w:t xml:space="preserve"> </w:t>
      </w:r>
      <w:r w:rsidR="008365BF" w:rsidRPr="008365BF">
        <w:rPr>
          <w:rFonts w:ascii="Times New Roman" w:hAnsi="Times New Roman" w:cs="Times New Roman"/>
          <w:i/>
          <w:sz w:val="24"/>
          <w:szCs w:val="24"/>
        </w:rPr>
        <w:t>This study aims to determine the effect of perceived conformity, internal control systems and also the implementation of good corporate governance at PT Bank Permata, Tbk.</w:t>
      </w:r>
      <w:r w:rsidR="00CE7675">
        <w:rPr>
          <w:rFonts w:ascii="Times New Roman" w:hAnsi="Times New Roman" w:cs="Times New Roman"/>
          <w:i/>
          <w:sz w:val="24"/>
          <w:szCs w:val="24"/>
        </w:rPr>
        <w:t xml:space="preserve"> </w:t>
      </w:r>
      <w:r w:rsidR="008365BF" w:rsidRPr="008365BF">
        <w:rPr>
          <w:rStyle w:val="y2iqfc"/>
          <w:rFonts w:ascii="Times New Roman" w:hAnsi="Times New Roman" w:cs="Times New Roman"/>
          <w:i/>
          <w:color w:val="202124"/>
          <w:sz w:val="24"/>
          <w:szCs w:val="24"/>
        </w:rPr>
        <w:t>The method used in this study is a quantitative method, with a sample of 38 out of 51 all employees of PT Bank Permata, Tbk who serve as administration/finance, marketing, customer service and teller. The type of data used is primary data.</w:t>
      </w:r>
      <w:r w:rsidR="00CE7675">
        <w:rPr>
          <w:rStyle w:val="y2iqfc"/>
          <w:rFonts w:ascii="Times New Roman" w:hAnsi="Times New Roman" w:cs="Times New Roman"/>
          <w:i/>
          <w:sz w:val="24"/>
          <w:szCs w:val="24"/>
        </w:rPr>
        <w:t xml:space="preserve"> </w:t>
      </w:r>
      <w:r w:rsidR="008365BF" w:rsidRPr="008365BF">
        <w:rPr>
          <w:rStyle w:val="y2iqfc"/>
          <w:rFonts w:ascii="Times New Roman" w:hAnsi="Times New Roman" w:cs="Times New Roman"/>
          <w:i/>
          <w:color w:val="202124"/>
          <w:sz w:val="24"/>
          <w:szCs w:val="24"/>
        </w:rPr>
        <w:t>The results showed that partially the perceived facility suitability variable had no effect on the accounting fraud variable. The internal control system variable has a partial effect on the accounting fraud variable. The good corporate governance variable partially has no effect on accounting fraud. And simultaneously the variables of conformity perception, internal control system and good corporate governance have an effect on accounting fraud.</w:t>
      </w:r>
    </w:p>
    <w:p w:rsidR="008365BF" w:rsidRPr="008365BF" w:rsidRDefault="008365BF" w:rsidP="008365BF">
      <w:pPr>
        <w:spacing w:line="240" w:lineRule="auto"/>
        <w:rPr>
          <w:rStyle w:val="y2iqfc"/>
          <w:rFonts w:ascii="Times New Roman" w:hAnsi="Times New Roman" w:cs="Times New Roman"/>
          <w:b/>
          <w:i/>
          <w:color w:val="202124"/>
          <w:sz w:val="24"/>
          <w:szCs w:val="24"/>
        </w:rPr>
      </w:pPr>
    </w:p>
    <w:p w:rsidR="008365BF" w:rsidRPr="008365BF" w:rsidRDefault="008365BF" w:rsidP="008365BF">
      <w:pPr>
        <w:spacing w:line="240" w:lineRule="auto"/>
        <w:rPr>
          <w:rFonts w:ascii="Times New Roman" w:hAnsi="Times New Roman" w:cs="Times New Roman"/>
          <w:b/>
          <w:i/>
          <w:color w:val="202124"/>
          <w:sz w:val="24"/>
          <w:szCs w:val="24"/>
        </w:rPr>
      </w:pPr>
      <w:r w:rsidRPr="008365BF">
        <w:rPr>
          <w:rStyle w:val="y2iqfc"/>
          <w:rFonts w:ascii="Times New Roman" w:hAnsi="Times New Roman" w:cs="Times New Roman"/>
          <w:b/>
          <w:i/>
          <w:color w:val="202124"/>
          <w:sz w:val="24"/>
          <w:szCs w:val="24"/>
        </w:rPr>
        <w:t>Keywords: Perception of Conformity, Internal Control System, and Good</w:t>
      </w:r>
      <w:r>
        <w:rPr>
          <w:rStyle w:val="y2iqfc"/>
          <w:rFonts w:ascii="Times New Roman" w:hAnsi="Times New Roman" w:cs="Times New Roman"/>
          <w:b/>
          <w:i/>
          <w:color w:val="202124"/>
          <w:sz w:val="24"/>
          <w:szCs w:val="24"/>
        </w:rPr>
        <w:t xml:space="preserve"> Corporate Governance, Accounting Fraud</w:t>
      </w:r>
    </w:p>
    <w:p w:rsidR="002A2A24" w:rsidRDefault="007F0D8A" w:rsidP="00571D70">
      <w:pPr>
        <w:spacing w:line="240" w:lineRule="auto"/>
        <w:jc w:val="both"/>
        <w:rPr>
          <w:rFonts w:ascii="Times New Roman" w:hAnsi="Times New Roman" w:cs="Times New Roman"/>
          <w:sz w:val="24"/>
          <w:szCs w:val="24"/>
        </w:rPr>
      </w:pPr>
      <w:r>
        <w:rPr>
          <w:rFonts w:ascii="Times New Roman" w:hAnsi="Times New Roman" w:cs="Times New Roman"/>
          <w:b/>
          <w:sz w:val="24"/>
          <w:szCs w:val="28"/>
        </w:rPr>
        <w:br w:type="page"/>
      </w:r>
      <w:bookmarkStart w:id="0" w:name="_GoBack"/>
      <w:bookmarkEnd w:id="0"/>
    </w:p>
    <w:p w:rsidR="002A2A24" w:rsidRPr="002A2A24" w:rsidRDefault="002A2A24" w:rsidP="002A2A24">
      <w:pPr>
        <w:tabs>
          <w:tab w:val="left" w:pos="0"/>
          <w:tab w:val="left" w:pos="630"/>
          <w:tab w:val="left" w:pos="720"/>
        </w:tabs>
        <w:spacing w:after="0" w:line="360" w:lineRule="auto"/>
        <w:rPr>
          <w:rFonts w:ascii="Times New Roman" w:hAnsi="Times New Roman" w:cs="Times New Roman"/>
          <w:sz w:val="24"/>
          <w:szCs w:val="24"/>
        </w:rPr>
      </w:pPr>
    </w:p>
    <w:sectPr w:rsidR="002A2A24" w:rsidRPr="002A2A24" w:rsidSect="00571D70">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33" w:rsidRDefault="00265033" w:rsidP="008F308C">
      <w:pPr>
        <w:spacing w:after="0" w:line="240" w:lineRule="auto"/>
      </w:pPr>
      <w:r>
        <w:separator/>
      </w:r>
    </w:p>
  </w:endnote>
  <w:endnote w:type="continuationSeparator" w:id="0">
    <w:p w:rsidR="00265033" w:rsidRDefault="00265033" w:rsidP="008F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Default="000D1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Default="000D10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Default="000D1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33" w:rsidRDefault="00265033" w:rsidP="008F308C">
      <w:pPr>
        <w:spacing w:after="0" w:line="240" w:lineRule="auto"/>
      </w:pPr>
      <w:r>
        <w:separator/>
      </w:r>
    </w:p>
  </w:footnote>
  <w:footnote w:type="continuationSeparator" w:id="0">
    <w:p w:rsidR="00265033" w:rsidRDefault="00265033" w:rsidP="008F3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Default="000D1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83872"/>
      <w:docPartObj>
        <w:docPartGallery w:val="Page Numbers (Top of Page)"/>
        <w:docPartUnique/>
      </w:docPartObj>
    </w:sdtPr>
    <w:sdtEndPr>
      <w:rPr>
        <w:rFonts w:ascii="Times New Roman" w:hAnsi="Times New Roman" w:cs="Times New Roman"/>
        <w:noProof/>
        <w:sz w:val="24"/>
        <w:szCs w:val="24"/>
      </w:rPr>
    </w:sdtEndPr>
    <w:sdtContent>
      <w:p w:rsidR="000D1055" w:rsidRPr="00BE4261" w:rsidRDefault="000D1055">
        <w:pPr>
          <w:pStyle w:val="Header"/>
          <w:jc w:val="right"/>
          <w:rPr>
            <w:rFonts w:ascii="Times New Roman" w:hAnsi="Times New Roman" w:cs="Times New Roman"/>
            <w:sz w:val="24"/>
            <w:szCs w:val="24"/>
          </w:rPr>
        </w:pPr>
        <w:r w:rsidRPr="00BE4261">
          <w:rPr>
            <w:rFonts w:ascii="Times New Roman" w:hAnsi="Times New Roman" w:cs="Times New Roman"/>
            <w:sz w:val="24"/>
            <w:szCs w:val="24"/>
          </w:rPr>
          <w:fldChar w:fldCharType="begin"/>
        </w:r>
        <w:r w:rsidRPr="00BE4261">
          <w:rPr>
            <w:rFonts w:ascii="Times New Roman" w:hAnsi="Times New Roman" w:cs="Times New Roman"/>
            <w:sz w:val="24"/>
            <w:szCs w:val="24"/>
          </w:rPr>
          <w:instrText xml:space="preserve"> PAGE   \* MERGEFORMAT </w:instrText>
        </w:r>
        <w:r w:rsidRPr="00BE4261">
          <w:rPr>
            <w:rFonts w:ascii="Times New Roman" w:hAnsi="Times New Roman" w:cs="Times New Roman"/>
            <w:sz w:val="24"/>
            <w:szCs w:val="24"/>
          </w:rPr>
          <w:fldChar w:fldCharType="separate"/>
        </w:r>
        <w:r w:rsidR="00571D70">
          <w:rPr>
            <w:rFonts w:ascii="Times New Roman" w:hAnsi="Times New Roman" w:cs="Times New Roman"/>
            <w:noProof/>
            <w:sz w:val="24"/>
            <w:szCs w:val="24"/>
          </w:rPr>
          <w:t>i</w:t>
        </w:r>
        <w:r w:rsidRPr="00BE4261">
          <w:rPr>
            <w:rFonts w:ascii="Times New Roman" w:hAnsi="Times New Roman" w:cs="Times New Roman"/>
            <w:noProof/>
            <w:sz w:val="24"/>
            <w:szCs w:val="24"/>
          </w:rPr>
          <w:fldChar w:fldCharType="end"/>
        </w:r>
      </w:p>
    </w:sdtContent>
  </w:sdt>
  <w:p w:rsidR="000D1055" w:rsidRPr="00BE4261" w:rsidRDefault="000D1055">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55" w:rsidRDefault="000D1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158"/>
    <w:multiLevelType w:val="hybridMultilevel"/>
    <w:tmpl w:val="20BE93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C3E28"/>
    <w:multiLevelType w:val="hybridMultilevel"/>
    <w:tmpl w:val="92544958"/>
    <w:lvl w:ilvl="0" w:tplc="8B0CD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C7FAD"/>
    <w:multiLevelType w:val="multilevel"/>
    <w:tmpl w:val="EB3E5B1A"/>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C84C4B"/>
    <w:multiLevelType w:val="hybridMultilevel"/>
    <w:tmpl w:val="BC1869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A939BC"/>
    <w:multiLevelType w:val="multilevel"/>
    <w:tmpl w:val="4D840F62"/>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A72ACD"/>
    <w:multiLevelType w:val="hybridMultilevel"/>
    <w:tmpl w:val="4C967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4B6DF2"/>
    <w:multiLevelType w:val="hybridMultilevel"/>
    <w:tmpl w:val="3B98AC2A"/>
    <w:lvl w:ilvl="0" w:tplc="68B206CA">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1A7DB2"/>
    <w:multiLevelType w:val="hybridMultilevel"/>
    <w:tmpl w:val="7CCAE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DA1748"/>
    <w:multiLevelType w:val="hybridMultilevel"/>
    <w:tmpl w:val="BA0CE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C1301"/>
    <w:multiLevelType w:val="multilevel"/>
    <w:tmpl w:val="C0B8ED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151145"/>
    <w:multiLevelType w:val="hybridMultilevel"/>
    <w:tmpl w:val="07EA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74631"/>
    <w:multiLevelType w:val="hybridMultilevel"/>
    <w:tmpl w:val="899C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003A2"/>
    <w:multiLevelType w:val="hybridMultilevel"/>
    <w:tmpl w:val="D5465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E2DA4"/>
    <w:multiLevelType w:val="hybridMultilevel"/>
    <w:tmpl w:val="66449986"/>
    <w:lvl w:ilvl="0" w:tplc="68B206C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C42B3"/>
    <w:multiLevelType w:val="hybridMultilevel"/>
    <w:tmpl w:val="FC364514"/>
    <w:lvl w:ilvl="0" w:tplc="578C0D64">
      <w:start w:val="1"/>
      <w:numFmt w:val="decimal"/>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5">
    <w:nsid w:val="2FE76E5B"/>
    <w:multiLevelType w:val="hybridMultilevel"/>
    <w:tmpl w:val="E73EDA5E"/>
    <w:lvl w:ilvl="0" w:tplc="0409000F">
      <w:start w:val="1"/>
      <w:numFmt w:val="decimal"/>
      <w:lvlText w:val="%1."/>
      <w:lvlJc w:val="left"/>
      <w:pPr>
        <w:ind w:left="769" w:hanging="360"/>
      </w:pPr>
      <w:rPr>
        <w:rFont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6">
    <w:nsid w:val="3D407E56"/>
    <w:multiLevelType w:val="hybridMultilevel"/>
    <w:tmpl w:val="3EDCF928"/>
    <w:lvl w:ilvl="0" w:tplc="05BC663E">
      <w:start w:val="1"/>
      <w:numFmt w:val="lowerLetter"/>
      <w:lvlText w:val="%1."/>
      <w:lvlJc w:val="left"/>
      <w:pPr>
        <w:ind w:left="1140" w:hanging="360"/>
      </w:pPr>
      <w:rPr>
        <w:rFonts w:hint="default"/>
      </w:rPr>
    </w:lvl>
    <w:lvl w:ilvl="1" w:tplc="11067F52">
      <w:start w:val="1"/>
      <w:numFmt w:val="decimal"/>
      <w:lvlText w:val="%2."/>
      <w:lvlJc w:val="left"/>
      <w:pPr>
        <w:ind w:left="1860" w:hanging="360"/>
      </w:pPr>
      <w:rPr>
        <w:rFonts w:hint="default"/>
      </w:r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7">
    <w:nsid w:val="3E7671A6"/>
    <w:multiLevelType w:val="multilevel"/>
    <w:tmpl w:val="68CCBBFC"/>
    <w:lvl w:ilvl="0">
      <w:start w:val="4"/>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06826C5"/>
    <w:multiLevelType w:val="hybridMultilevel"/>
    <w:tmpl w:val="4A08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26B79"/>
    <w:multiLevelType w:val="hybridMultilevel"/>
    <w:tmpl w:val="1DC67EE8"/>
    <w:lvl w:ilvl="0" w:tplc="CFA2010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453130EF"/>
    <w:multiLevelType w:val="multilevel"/>
    <w:tmpl w:val="06BCA0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5D96A9F"/>
    <w:multiLevelType w:val="multilevel"/>
    <w:tmpl w:val="39EEB21E"/>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E6F2E2C"/>
    <w:multiLevelType w:val="hybridMultilevel"/>
    <w:tmpl w:val="38E07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59227A"/>
    <w:multiLevelType w:val="hybridMultilevel"/>
    <w:tmpl w:val="88BE5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753DC6"/>
    <w:multiLevelType w:val="hybridMultilevel"/>
    <w:tmpl w:val="08366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90608C9"/>
    <w:multiLevelType w:val="multilevel"/>
    <w:tmpl w:val="7638BC5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13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B773FF5"/>
    <w:multiLevelType w:val="hybridMultilevel"/>
    <w:tmpl w:val="CDFCBA80"/>
    <w:lvl w:ilvl="0" w:tplc="0409000F">
      <w:start w:val="1"/>
      <w:numFmt w:val="decimal"/>
      <w:lvlText w:val="%1."/>
      <w:lvlJc w:val="left"/>
      <w:pPr>
        <w:ind w:left="207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BCB31E8"/>
    <w:multiLevelType w:val="multilevel"/>
    <w:tmpl w:val="A3044694"/>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7F97FD2"/>
    <w:multiLevelType w:val="multilevel"/>
    <w:tmpl w:val="C7D4C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859606E"/>
    <w:multiLevelType w:val="multilevel"/>
    <w:tmpl w:val="B0842D5C"/>
    <w:lvl w:ilvl="0">
      <w:start w:val="2"/>
      <w:numFmt w:val="decimal"/>
      <w:lvlText w:val="%1."/>
      <w:lvlJc w:val="left"/>
      <w:pPr>
        <w:ind w:left="540" w:hanging="540"/>
      </w:pPr>
      <w:rPr>
        <w:rFonts w:hint="default"/>
        <w:b w:val="0"/>
      </w:rPr>
    </w:lvl>
    <w:lvl w:ilvl="1">
      <w:start w:val="1"/>
      <w:numFmt w:val="decimal"/>
      <w:lvlText w:val="%1.%2."/>
      <w:lvlJc w:val="left"/>
      <w:pPr>
        <w:ind w:left="540" w:hanging="54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6AA5054D"/>
    <w:multiLevelType w:val="hybridMultilevel"/>
    <w:tmpl w:val="09D8DE96"/>
    <w:lvl w:ilvl="0" w:tplc="05BC663E">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1">
    <w:nsid w:val="6C124894"/>
    <w:multiLevelType w:val="hybridMultilevel"/>
    <w:tmpl w:val="54A23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75B20"/>
    <w:multiLevelType w:val="hybridMultilevel"/>
    <w:tmpl w:val="B142C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3A340A"/>
    <w:multiLevelType w:val="hybridMultilevel"/>
    <w:tmpl w:val="668E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54E14E3"/>
    <w:multiLevelType w:val="multilevel"/>
    <w:tmpl w:val="DDDE108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3071BF"/>
    <w:multiLevelType w:val="hybridMultilevel"/>
    <w:tmpl w:val="81064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D50546"/>
    <w:multiLevelType w:val="hybridMultilevel"/>
    <w:tmpl w:val="3CACE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89F3069"/>
    <w:multiLevelType w:val="hybridMultilevel"/>
    <w:tmpl w:val="D86EB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AA5284"/>
    <w:multiLevelType w:val="hybridMultilevel"/>
    <w:tmpl w:val="BBAE7F98"/>
    <w:lvl w:ilvl="0" w:tplc="849E2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934754"/>
    <w:multiLevelType w:val="hybridMultilevel"/>
    <w:tmpl w:val="5BA8BC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1"/>
  </w:num>
  <w:num w:numId="4">
    <w:abstractNumId w:val="16"/>
  </w:num>
  <w:num w:numId="5">
    <w:abstractNumId w:val="30"/>
  </w:num>
  <w:num w:numId="6">
    <w:abstractNumId w:val="26"/>
  </w:num>
  <w:num w:numId="7">
    <w:abstractNumId w:val="27"/>
  </w:num>
  <w:num w:numId="8">
    <w:abstractNumId w:val="12"/>
  </w:num>
  <w:num w:numId="9">
    <w:abstractNumId w:val="3"/>
  </w:num>
  <w:num w:numId="10">
    <w:abstractNumId w:val="2"/>
  </w:num>
  <w:num w:numId="11">
    <w:abstractNumId w:val="4"/>
  </w:num>
  <w:num w:numId="12">
    <w:abstractNumId w:val="9"/>
  </w:num>
  <w:num w:numId="13">
    <w:abstractNumId w:val="11"/>
  </w:num>
  <w:num w:numId="14">
    <w:abstractNumId w:val="14"/>
  </w:num>
  <w:num w:numId="15">
    <w:abstractNumId w:val="22"/>
  </w:num>
  <w:num w:numId="16">
    <w:abstractNumId w:val="23"/>
  </w:num>
  <w:num w:numId="17">
    <w:abstractNumId w:val="31"/>
  </w:num>
  <w:num w:numId="18">
    <w:abstractNumId w:val="20"/>
  </w:num>
  <w:num w:numId="19">
    <w:abstractNumId w:val="29"/>
  </w:num>
  <w:num w:numId="20">
    <w:abstractNumId w:val="34"/>
  </w:num>
  <w:num w:numId="21">
    <w:abstractNumId w:val="39"/>
  </w:num>
  <w:num w:numId="22">
    <w:abstractNumId w:val="8"/>
  </w:num>
  <w:num w:numId="23">
    <w:abstractNumId w:val="37"/>
  </w:num>
  <w:num w:numId="24">
    <w:abstractNumId w:val="15"/>
  </w:num>
  <w:num w:numId="25">
    <w:abstractNumId w:val="35"/>
  </w:num>
  <w:num w:numId="26">
    <w:abstractNumId w:val="13"/>
  </w:num>
  <w:num w:numId="27">
    <w:abstractNumId w:val="0"/>
  </w:num>
  <w:num w:numId="28">
    <w:abstractNumId w:val="6"/>
  </w:num>
  <w:num w:numId="29">
    <w:abstractNumId w:val="1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8"/>
  </w:num>
  <w:num w:numId="39">
    <w:abstractNumId w:val="38"/>
  </w:num>
  <w:num w:numId="40">
    <w:abstractNumId w:val="32"/>
  </w:num>
  <w:num w:numId="41">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76"/>
    <w:rsid w:val="000013EE"/>
    <w:rsid w:val="00002866"/>
    <w:rsid w:val="00005254"/>
    <w:rsid w:val="00007713"/>
    <w:rsid w:val="000077FD"/>
    <w:rsid w:val="00013152"/>
    <w:rsid w:val="00016D41"/>
    <w:rsid w:val="0002089D"/>
    <w:rsid w:val="00022E5E"/>
    <w:rsid w:val="00035751"/>
    <w:rsid w:val="00035C58"/>
    <w:rsid w:val="00037C79"/>
    <w:rsid w:val="000456CD"/>
    <w:rsid w:val="00053623"/>
    <w:rsid w:val="0005388A"/>
    <w:rsid w:val="000540B6"/>
    <w:rsid w:val="000541C2"/>
    <w:rsid w:val="00054285"/>
    <w:rsid w:val="00064096"/>
    <w:rsid w:val="00074068"/>
    <w:rsid w:val="00074FF4"/>
    <w:rsid w:val="000804D2"/>
    <w:rsid w:val="00082B87"/>
    <w:rsid w:val="00084B2B"/>
    <w:rsid w:val="00085004"/>
    <w:rsid w:val="000909AB"/>
    <w:rsid w:val="00090C55"/>
    <w:rsid w:val="000A7AAB"/>
    <w:rsid w:val="000B26D0"/>
    <w:rsid w:val="000B5825"/>
    <w:rsid w:val="000B5E5F"/>
    <w:rsid w:val="000D0821"/>
    <w:rsid w:val="000D1055"/>
    <w:rsid w:val="000D3E0C"/>
    <w:rsid w:val="000D6652"/>
    <w:rsid w:val="000E18F9"/>
    <w:rsid w:val="000E791D"/>
    <w:rsid w:val="000F2551"/>
    <w:rsid w:val="000F791B"/>
    <w:rsid w:val="00102C7D"/>
    <w:rsid w:val="001035B0"/>
    <w:rsid w:val="001048F6"/>
    <w:rsid w:val="0011055D"/>
    <w:rsid w:val="00111E28"/>
    <w:rsid w:val="00121063"/>
    <w:rsid w:val="0012144D"/>
    <w:rsid w:val="0014408C"/>
    <w:rsid w:val="00147B1C"/>
    <w:rsid w:val="00154D16"/>
    <w:rsid w:val="001627FE"/>
    <w:rsid w:val="00166E34"/>
    <w:rsid w:val="00167172"/>
    <w:rsid w:val="00171973"/>
    <w:rsid w:val="00176801"/>
    <w:rsid w:val="001873A0"/>
    <w:rsid w:val="00187B00"/>
    <w:rsid w:val="00187EEB"/>
    <w:rsid w:val="00191561"/>
    <w:rsid w:val="001A06F2"/>
    <w:rsid w:val="001A1D90"/>
    <w:rsid w:val="001A3391"/>
    <w:rsid w:val="001B0580"/>
    <w:rsid w:val="001B42D8"/>
    <w:rsid w:val="001C0BDB"/>
    <w:rsid w:val="001C60F4"/>
    <w:rsid w:val="001F1D67"/>
    <w:rsid w:val="001F1EEB"/>
    <w:rsid w:val="001F2DF2"/>
    <w:rsid w:val="002120CE"/>
    <w:rsid w:val="00213851"/>
    <w:rsid w:val="0022113F"/>
    <w:rsid w:val="002235BF"/>
    <w:rsid w:val="00225989"/>
    <w:rsid w:val="00231148"/>
    <w:rsid w:val="00241895"/>
    <w:rsid w:val="00247D42"/>
    <w:rsid w:val="00254741"/>
    <w:rsid w:val="00265033"/>
    <w:rsid w:val="0027429E"/>
    <w:rsid w:val="00275D56"/>
    <w:rsid w:val="0028079C"/>
    <w:rsid w:val="0028299E"/>
    <w:rsid w:val="00282C51"/>
    <w:rsid w:val="00283D4E"/>
    <w:rsid w:val="00286724"/>
    <w:rsid w:val="00293D6B"/>
    <w:rsid w:val="002A029B"/>
    <w:rsid w:val="002A0CE9"/>
    <w:rsid w:val="002A2A24"/>
    <w:rsid w:val="002A37DC"/>
    <w:rsid w:val="002C1695"/>
    <w:rsid w:val="002D5B45"/>
    <w:rsid w:val="002E043D"/>
    <w:rsid w:val="002E141F"/>
    <w:rsid w:val="002E362D"/>
    <w:rsid w:val="002F1685"/>
    <w:rsid w:val="002F35EC"/>
    <w:rsid w:val="002F4C8B"/>
    <w:rsid w:val="002F60FF"/>
    <w:rsid w:val="003033E7"/>
    <w:rsid w:val="00306DE0"/>
    <w:rsid w:val="003140CD"/>
    <w:rsid w:val="0032327E"/>
    <w:rsid w:val="00333174"/>
    <w:rsid w:val="0033788D"/>
    <w:rsid w:val="00350428"/>
    <w:rsid w:val="00356775"/>
    <w:rsid w:val="00356FF7"/>
    <w:rsid w:val="00360A19"/>
    <w:rsid w:val="00362BB9"/>
    <w:rsid w:val="00363B5D"/>
    <w:rsid w:val="0036781B"/>
    <w:rsid w:val="00370A79"/>
    <w:rsid w:val="0037344D"/>
    <w:rsid w:val="00382BD4"/>
    <w:rsid w:val="003940E0"/>
    <w:rsid w:val="003970E1"/>
    <w:rsid w:val="003A4390"/>
    <w:rsid w:val="003A4A71"/>
    <w:rsid w:val="003A6F93"/>
    <w:rsid w:val="003B1C7F"/>
    <w:rsid w:val="003B5708"/>
    <w:rsid w:val="003B6018"/>
    <w:rsid w:val="003C2F81"/>
    <w:rsid w:val="003C4216"/>
    <w:rsid w:val="003D2388"/>
    <w:rsid w:val="003D7E01"/>
    <w:rsid w:val="003E47DB"/>
    <w:rsid w:val="003E6C5B"/>
    <w:rsid w:val="003F2D61"/>
    <w:rsid w:val="003F5E36"/>
    <w:rsid w:val="00405EAF"/>
    <w:rsid w:val="00413659"/>
    <w:rsid w:val="00413F9F"/>
    <w:rsid w:val="00420792"/>
    <w:rsid w:val="00434205"/>
    <w:rsid w:val="004366B1"/>
    <w:rsid w:val="00443C05"/>
    <w:rsid w:val="00444413"/>
    <w:rsid w:val="004452E0"/>
    <w:rsid w:val="0045023E"/>
    <w:rsid w:val="004614E2"/>
    <w:rsid w:val="00462A63"/>
    <w:rsid w:val="00462B36"/>
    <w:rsid w:val="00464534"/>
    <w:rsid w:val="0047339B"/>
    <w:rsid w:val="004836F1"/>
    <w:rsid w:val="00495307"/>
    <w:rsid w:val="004C38B3"/>
    <w:rsid w:val="004C48F2"/>
    <w:rsid w:val="004C5495"/>
    <w:rsid w:val="004C71FE"/>
    <w:rsid w:val="004D3461"/>
    <w:rsid w:val="004D4FEF"/>
    <w:rsid w:val="004E3FBC"/>
    <w:rsid w:val="004E4769"/>
    <w:rsid w:val="004E5A2F"/>
    <w:rsid w:val="004F18F8"/>
    <w:rsid w:val="005000DC"/>
    <w:rsid w:val="005012FC"/>
    <w:rsid w:val="0050701A"/>
    <w:rsid w:val="00507A0E"/>
    <w:rsid w:val="00510873"/>
    <w:rsid w:val="00516D39"/>
    <w:rsid w:val="005214CB"/>
    <w:rsid w:val="00527E4D"/>
    <w:rsid w:val="00537161"/>
    <w:rsid w:val="00540EDF"/>
    <w:rsid w:val="00541D02"/>
    <w:rsid w:val="00542510"/>
    <w:rsid w:val="00550442"/>
    <w:rsid w:val="00551678"/>
    <w:rsid w:val="005528A0"/>
    <w:rsid w:val="005531EE"/>
    <w:rsid w:val="005561E2"/>
    <w:rsid w:val="005625E3"/>
    <w:rsid w:val="00563AD0"/>
    <w:rsid w:val="00571D70"/>
    <w:rsid w:val="00573091"/>
    <w:rsid w:val="005822CE"/>
    <w:rsid w:val="00594266"/>
    <w:rsid w:val="005A67E6"/>
    <w:rsid w:val="005A72A0"/>
    <w:rsid w:val="005B01A6"/>
    <w:rsid w:val="005B09C9"/>
    <w:rsid w:val="005B5978"/>
    <w:rsid w:val="005C57EE"/>
    <w:rsid w:val="005C5D22"/>
    <w:rsid w:val="005D6166"/>
    <w:rsid w:val="005F165F"/>
    <w:rsid w:val="005F727D"/>
    <w:rsid w:val="006168A0"/>
    <w:rsid w:val="00623BDC"/>
    <w:rsid w:val="00624E86"/>
    <w:rsid w:val="00637595"/>
    <w:rsid w:val="00640839"/>
    <w:rsid w:val="00644292"/>
    <w:rsid w:val="00653DA3"/>
    <w:rsid w:val="00654C11"/>
    <w:rsid w:val="00664391"/>
    <w:rsid w:val="0068715C"/>
    <w:rsid w:val="006B01ED"/>
    <w:rsid w:val="006B291C"/>
    <w:rsid w:val="006B7021"/>
    <w:rsid w:val="006C3D79"/>
    <w:rsid w:val="006D245B"/>
    <w:rsid w:val="006D75F3"/>
    <w:rsid w:val="006E157A"/>
    <w:rsid w:val="006F2176"/>
    <w:rsid w:val="00706972"/>
    <w:rsid w:val="00706AAA"/>
    <w:rsid w:val="00722535"/>
    <w:rsid w:val="00722E06"/>
    <w:rsid w:val="00725DB5"/>
    <w:rsid w:val="0073243E"/>
    <w:rsid w:val="00733D07"/>
    <w:rsid w:val="007520A3"/>
    <w:rsid w:val="007538BD"/>
    <w:rsid w:val="00761FA6"/>
    <w:rsid w:val="0077236D"/>
    <w:rsid w:val="00775440"/>
    <w:rsid w:val="00781C33"/>
    <w:rsid w:val="007905E4"/>
    <w:rsid w:val="007951FC"/>
    <w:rsid w:val="00796A49"/>
    <w:rsid w:val="00797514"/>
    <w:rsid w:val="007A3613"/>
    <w:rsid w:val="007A421A"/>
    <w:rsid w:val="007C04A4"/>
    <w:rsid w:val="007C3378"/>
    <w:rsid w:val="007D6B40"/>
    <w:rsid w:val="007E5843"/>
    <w:rsid w:val="007E6E03"/>
    <w:rsid w:val="007E7200"/>
    <w:rsid w:val="007E7B9E"/>
    <w:rsid w:val="007F0D8A"/>
    <w:rsid w:val="007F432B"/>
    <w:rsid w:val="007F7D24"/>
    <w:rsid w:val="00801E8D"/>
    <w:rsid w:val="00805AA6"/>
    <w:rsid w:val="008137F5"/>
    <w:rsid w:val="00815B11"/>
    <w:rsid w:val="0082016C"/>
    <w:rsid w:val="008235A7"/>
    <w:rsid w:val="00826949"/>
    <w:rsid w:val="00830A74"/>
    <w:rsid w:val="00833751"/>
    <w:rsid w:val="00833D85"/>
    <w:rsid w:val="008365BF"/>
    <w:rsid w:val="00837398"/>
    <w:rsid w:val="008421FD"/>
    <w:rsid w:val="008514A5"/>
    <w:rsid w:val="00856605"/>
    <w:rsid w:val="00864FEE"/>
    <w:rsid w:val="008701C5"/>
    <w:rsid w:val="00873B73"/>
    <w:rsid w:val="00874A36"/>
    <w:rsid w:val="00877EA4"/>
    <w:rsid w:val="00883983"/>
    <w:rsid w:val="008946F4"/>
    <w:rsid w:val="00895994"/>
    <w:rsid w:val="008A06EE"/>
    <w:rsid w:val="008A2111"/>
    <w:rsid w:val="008A7102"/>
    <w:rsid w:val="008C1FA2"/>
    <w:rsid w:val="008C2C5F"/>
    <w:rsid w:val="008D2D86"/>
    <w:rsid w:val="008D4B0E"/>
    <w:rsid w:val="008D707A"/>
    <w:rsid w:val="008E5704"/>
    <w:rsid w:val="008F02A5"/>
    <w:rsid w:val="008F0E8B"/>
    <w:rsid w:val="008F308C"/>
    <w:rsid w:val="00916A73"/>
    <w:rsid w:val="00922D6D"/>
    <w:rsid w:val="00927906"/>
    <w:rsid w:val="0093119A"/>
    <w:rsid w:val="00932837"/>
    <w:rsid w:val="00940391"/>
    <w:rsid w:val="00956069"/>
    <w:rsid w:val="00960CC3"/>
    <w:rsid w:val="00961BB3"/>
    <w:rsid w:val="009716C4"/>
    <w:rsid w:val="00973E7A"/>
    <w:rsid w:val="009761FE"/>
    <w:rsid w:val="00976351"/>
    <w:rsid w:val="00980249"/>
    <w:rsid w:val="009853CA"/>
    <w:rsid w:val="00993B02"/>
    <w:rsid w:val="009952CA"/>
    <w:rsid w:val="009A0545"/>
    <w:rsid w:val="009A2076"/>
    <w:rsid w:val="009B1E3E"/>
    <w:rsid w:val="009B274A"/>
    <w:rsid w:val="009B3E66"/>
    <w:rsid w:val="009B62C5"/>
    <w:rsid w:val="009C11CF"/>
    <w:rsid w:val="009C1B8E"/>
    <w:rsid w:val="009C71DD"/>
    <w:rsid w:val="009D0332"/>
    <w:rsid w:val="009D3B79"/>
    <w:rsid w:val="009D7A92"/>
    <w:rsid w:val="009D7AF3"/>
    <w:rsid w:val="009E0530"/>
    <w:rsid w:val="009E4ADA"/>
    <w:rsid w:val="009F1392"/>
    <w:rsid w:val="009F1AA6"/>
    <w:rsid w:val="009F3926"/>
    <w:rsid w:val="00A015F5"/>
    <w:rsid w:val="00A02B56"/>
    <w:rsid w:val="00A02C5F"/>
    <w:rsid w:val="00A058B0"/>
    <w:rsid w:val="00A05E48"/>
    <w:rsid w:val="00A22E8B"/>
    <w:rsid w:val="00A246A8"/>
    <w:rsid w:val="00A32E4B"/>
    <w:rsid w:val="00A34F4A"/>
    <w:rsid w:val="00A36FD4"/>
    <w:rsid w:val="00A37589"/>
    <w:rsid w:val="00A45203"/>
    <w:rsid w:val="00A462DD"/>
    <w:rsid w:val="00A47D45"/>
    <w:rsid w:val="00A53DF3"/>
    <w:rsid w:val="00A54526"/>
    <w:rsid w:val="00A54894"/>
    <w:rsid w:val="00A57EE4"/>
    <w:rsid w:val="00A61E5F"/>
    <w:rsid w:val="00A63E0F"/>
    <w:rsid w:val="00A81081"/>
    <w:rsid w:val="00A906C0"/>
    <w:rsid w:val="00AA1373"/>
    <w:rsid w:val="00AA684C"/>
    <w:rsid w:val="00AB7A76"/>
    <w:rsid w:val="00AC6038"/>
    <w:rsid w:val="00AD6F9E"/>
    <w:rsid w:val="00AE6EFF"/>
    <w:rsid w:val="00AF7DED"/>
    <w:rsid w:val="00B124B7"/>
    <w:rsid w:val="00B15B6B"/>
    <w:rsid w:val="00B234A9"/>
    <w:rsid w:val="00B3148F"/>
    <w:rsid w:val="00B31EDD"/>
    <w:rsid w:val="00B352F5"/>
    <w:rsid w:val="00B368C1"/>
    <w:rsid w:val="00B43E88"/>
    <w:rsid w:val="00B554CF"/>
    <w:rsid w:val="00B60B2E"/>
    <w:rsid w:val="00B61D25"/>
    <w:rsid w:val="00B647CB"/>
    <w:rsid w:val="00B64F51"/>
    <w:rsid w:val="00B81303"/>
    <w:rsid w:val="00B83E1F"/>
    <w:rsid w:val="00B84410"/>
    <w:rsid w:val="00B84ACA"/>
    <w:rsid w:val="00B859AF"/>
    <w:rsid w:val="00B87883"/>
    <w:rsid w:val="00B92EA9"/>
    <w:rsid w:val="00B93C51"/>
    <w:rsid w:val="00BA0E7F"/>
    <w:rsid w:val="00BA16E0"/>
    <w:rsid w:val="00BA66BF"/>
    <w:rsid w:val="00BA6F19"/>
    <w:rsid w:val="00BB623E"/>
    <w:rsid w:val="00BC2664"/>
    <w:rsid w:val="00BC398B"/>
    <w:rsid w:val="00BC4460"/>
    <w:rsid w:val="00BC4A4A"/>
    <w:rsid w:val="00BC4F01"/>
    <w:rsid w:val="00BD216E"/>
    <w:rsid w:val="00BD52A0"/>
    <w:rsid w:val="00BE1B9B"/>
    <w:rsid w:val="00BE1D06"/>
    <w:rsid w:val="00BE4261"/>
    <w:rsid w:val="00BE6AF8"/>
    <w:rsid w:val="00BF0C95"/>
    <w:rsid w:val="00C06CE2"/>
    <w:rsid w:val="00C16E79"/>
    <w:rsid w:val="00C262E3"/>
    <w:rsid w:val="00C3189F"/>
    <w:rsid w:val="00C35368"/>
    <w:rsid w:val="00C36B0A"/>
    <w:rsid w:val="00C43D5F"/>
    <w:rsid w:val="00C459BD"/>
    <w:rsid w:val="00C5024F"/>
    <w:rsid w:val="00C5626E"/>
    <w:rsid w:val="00C57883"/>
    <w:rsid w:val="00C60669"/>
    <w:rsid w:val="00C61B4C"/>
    <w:rsid w:val="00C62563"/>
    <w:rsid w:val="00C71B6A"/>
    <w:rsid w:val="00C72AB4"/>
    <w:rsid w:val="00C94D9C"/>
    <w:rsid w:val="00C952AF"/>
    <w:rsid w:val="00CA39B2"/>
    <w:rsid w:val="00CB6058"/>
    <w:rsid w:val="00CC3667"/>
    <w:rsid w:val="00CC421B"/>
    <w:rsid w:val="00CC4E4F"/>
    <w:rsid w:val="00CC6B84"/>
    <w:rsid w:val="00CD2F52"/>
    <w:rsid w:val="00CD55C0"/>
    <w:rsid w:val="00CE7675"/>
    <w:rsid w:val="00CF3F1B"/>
    <w:rsid w:val="00D01A1D"/>
    <w:rsid w:val="00D06359"/>
    <w:rsid w:val="00D307AB"/>
    <w:rsid w:val="00D346E6"/>
    <w:rsid w:val="00D421CF"/>
    <w:rsid w:val="00D4607F"/>
    <w:rsid w:val="00D5018A"/>
    <w:rsid w:val="00D52121"/>
    <w:rsid w:val="00D75F1B"/>
    <w:rsid w:val="00D802FE"/>
    <w:rsid w:val="00D81768"/>
    <w:rsid w:val="00D869A1"/>
    <w:rsid w:val="00D9233C"/>
    <w:rsid w:val="00DB01C5"/>
    <w:rsid w:val="00DB47ED"/>
    <w:rsid w:val="00DB7000"/>
    <w:rsid w:val="00DC4303"/>
    <w:rsid w:val="00DC67D4"/>
    <w:rsid w:val="00DD4E62"/>
    <w:rsid w:val="00DE2DC4"/>
    <w:rsid w:val="00DF3468"/>
    <w:rsid w:val="00DF4609"/>
    <w:rsid w:val="00E12639"/>
    <w:rsid w:val="00E247B3"/>
    <w:rsid w:val="00E3429D"/>
    <w:rsid w:val="00E3709A"/>
    <w:rsid w:val="00E52FB3"/>
    <w:rsid w:val="00E53111"/>
    <w:rsid w:val="00E54CBA"/>
    <w:rsid w:val="00E55305"/>
    <w:rsid w:val="00E57B0F"/>
    <w:rsid w:val="00E6168D"/>
    <w:rsid w:val="00E61FCF"/>
    <w:rsid w:val="00E81F8C"/>
    <w:rsid w:val="00E83F2A"/>
    <w:rsid w:val="00E84D83"/>
    <w:rsid w:val="00E87680"/>
    <w:rsid w:val="00E9188D"/>
    <w:rsid w:val="00E92885"/>
    <w:rsid w:val="00E962A6"/>
    <w:rsid w:val="00EB07CB"/>
    <w:rsid w:val="00EB2CFD"/>
    <w:rsid w:val="00EB41D5"/>
    <w:rsid w:val="00EC51FB"/>
    <w:rsid w:val="00EC5461"/>
    <w:rsid w:val="00EC70CD"/>
    <w:rsid w:val="00ED1586"/>
    <w:rsid w:val="00ED2399"/>
    <w:rsid w:val="00ED7129"/>
    <w:rsid w:val="00EE50FE"/>
    <w:rsid w:val="00EE68B8"/>
    <w:rsid w:val="00EF6391"/>
    <w:rsid w:val="00EF6CB8"/>
    <w:rsid w:val="00EF6E53"/>
    <w:rsid w:val="00F00DA4"/>
    <w:rsid w:val="00F1558F"/>
    <w:rsid w:val="00F17E98"/>
    <w:rsid w:val="00F21F71"/>
    <w:rsid w:val="00F23964"/>
    <w:rsid w:val="00F23E6D"/>
    <w:rsid w:val="00F24FAA"/>
    <w:rsid w:val="00F443F1"/>
    <w:rsid w:val="00F66A7B"/>
    <w:rsid w:val="00F66B9A"/>
    <w:rsid w:val="00F67BC5"/>
    <w:rsid w:val="00F75317"/>
    <w:rsid w:val="00F75C60"/>
    <w:rsid w:val="00F75F30"/>
    <w:rsid w:val="00F83643"/>
    <w:rsid w:val="00F9173C"/>
    <w:rsid w:val="00F91EA5"/>
    <w:rsid w:val="00F92542"/>
    <w:rsid w:val="00F94D53"/>
    <w:rsid w:val="00F96EB6"/>
    <w:rsid w:val="00FA12B7"/>
    <w:rsid w:val="00FB3BFA"/>
    <w:rsid w:val="00FB5EDD"/>
    <w:rsid w:val="00FC604C"/>
    <w:rsid w:val="00FC6135"/>
    <w:rsid w:val="00FC6903"/>
    <w:rsid w:val="00FD1B85"/>
    <w:rsid w:val="00FD1C38"/>
    <w:rsid w:val="00FD44CC"/>
    <w:rsid w:val="00FD74BB"/>
    <w:rsid w:val="00FF01BD"/>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7EE4"/>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Heading 11"/>
    <w:basedOn w:val="Normal"/>
    <w:link w:val="ListParagraphChar"/>
    <w:uiPriority w:val="34"/>
    <w:qFormat/>
    <w:rsid w:val="00AB7A76"/>
    <w:pPr>
      <w:ind w:left="720"/>
      <w:contextualSpacing/>
    </w:pPr>
  </w:style>
  <w:style w:type="character" w:customStyle="1" w:styleId="Heading2Char">
    <w:name w:val="Heading 2 Char"/>
    <w:basedOn w:val="DefaultParagraphFont"/>
    <w:link w:val="Heading2"/>
    <w:uiPriority w:val="9"/>
    <w:rsid w:val="00A57EE4"/>
    <w:rPr>
      <w:rFonts w:ascii="Times New Roman" w:eastAsiaTheme="majorEastAsia" w:hAnsi="Times New Roman" w:cstheme="majorBidi"/>
      <w:b/>
      <w:bCs/>
      <w:sz w:val="24"/>
      <w:szCs w:val="26"/>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Heading 11 Char"/>
    <w:link w:val="ListParagraph"/>
    <w:uiPriority w:val="34"/>
    <w:qFormat/>
    <w:locked/>
    <w:rsid w:val="00A57EE4"/>
  </w:style>
  <w:style w:type="paragraph" w:styleId="Header">
    <w:name w:val="header"/>
    <w:basedOn w:val="Normal"/>
    <w:link w:val="HeaderChar"/>
    <w:uiPriority w:val="99"/>
    <w:unhideWhenUsed/>
    <w:rsid w:val="008F3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08C"/>
  </w:style>
  <w:style w:type="paragraph" w:styleId="Footer">
    <w:name w:val="footer"/>
    <w:basedOn w:val="Normal"/>
    <w:link w:val="FooterChar"/>
    <w:uiPriority w:val="99"/>
    <w:unhideWhenUsed/>
    <w:rsid w:val="008F3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08C"/>
  </w:style>
  <w:style w:type="paragraph" w:styleId="BalloonText">
    <w:name w:val="Balloon Text"/>
    <w:basedOn w:val="Normal"/>
    <w:link w:val="BalloonTextChar"/>
    <w:uiPriority w:val="99"/>
    <w:semiHidden/>
    <w:unhideWhenUsed/>
    <w:rsid w:val="00542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10"/>
    <w:rPr>
      <w:rFonts w:ascii="Tahoma" w:hAnsi="Tahoma" w:cs="Tahoma"/>
      <w:sz w:val="16"/>
      <w:szCs w:val="16"/>
    </w:rPr>
  </w:style>
  <w:style w:type="table" w:styleId="TableGrid">
    <w:name w:val="Table Grid"/>
    <w:basedOn w:val="TableNormal"/>
    <w:uiPriority w:val="59"/>
    <w:rsid w:val="008D4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3468"/>
    <w:rPr>
      <w:color w:val="0000FF" w:themeColor="hyperlink"/>
      <w:u w:val="single"/>
    </w:rPr>
  </w:style>
  <w:style w:type="character" w:styleId="FollowedHyperlink">
    <w:name w:val="FollowedHyperlink"/>
    <w:basedOn w:val="DefaultParagraphFont"/>
    <w:uiPriority w:val="99"/>
    <w:semiHidden/>
    <w:unhideWhenUsed/>
    <w:rsid w:val="00FF01BD"/>
    <w:rPr>
      <w:color w:val="800080" w:themeColor="followedHyperlink"/>
      <w:u w:val="single"/>
    </w:rPr>
  </w:style>
  <w:style w:type="table" w:styleId="LightShading">
    <w:name w:val="Light Shading"/>
    <w:basedOn w:val="TableNormal"/>
    <w:uiPriority w:val="60"/>
    <w:rsid w:val="00FD1B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BD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216E"/>
    <w:rPr>
      <w:rFonts w:ascii="Courier New" w:eastAsia="Times New Roman" w:hAnsi="Courier New" w:cs="Courier New"/>
      <w:sz w:val="20"/>
      <w:szCs w:val="20"/>
    </w:rPr>
  </w:style>
  <w:style w:type="character" w:customStyle="1" w:styleId="y2iqfc">
    <w:name w:val="y2iqfc"/>
    <w:basedOn w:val="DefaultParagraphFont"/>
    <w:rsid w:val="00BD216E"/>
  </w:style>
  <w:style w:type="paragraph" w:styleId="NoSpacing">
    <w:name w:val="No Spacing"/>
    <w:uiPriority w:val="1"/>
    <w:qFormat/>
    <w:rsid w:val="00A36F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7EE4"/>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Heading 11"/>
    <w:basedOn w:val="Normal"/>
    <w:link w:val="ListParagraphChar"/>
    <w:uiPriority w:val="34"/>
    <w:qFormat/>
    <w:rsid w:val="00AB7A76"/>
    <w:pPr>
      <w:ind w:left="720"/>
      <w:contextualSpacing/>
    </w:pPr>
  </w:style>
  <w:style w:type="character" w:customStyle="1" w:styleId="Heading2Char">
    <w:name w:val="Heading 2 Char"/>
    <w:basedOn w:val="DefaultParagraphFont"/>
    <w:link w:val="Heading2"/>
    <w:uiPriority w:val="9"/>
    <w:rsid w:val="00A57EE4"/>
    <w:rPr>
      <w:rFonts w:ascii="Times New Roman" w:eastAsiaTheme="majorEastAsia" w:hAnsi="Times New Roman" w:cstheme="majorBidi"/>
      <w:b/>
      <w:bCs/>
      <w:sz w:val="24"/>
      <w:szCs w:val="26"/>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Heading 11 Char"/>
    <w:link w:val="ListParagraph"/>
    <w:uiPriority w:val="34"/>
    <w:qFormat/>
    <w:locked/>
    <w:rsid w:val="00A57EE4"/>
  </w:style>
  <w:style w:type="paragraph" w:styleId="Header">
    <w:name w:val="header"/>
    <w:basedOn w:val="Normal"/>
    <w:link w:val="HeaderChar"/>
    <w:uiPriority w:val="99"/>
    <w:unhideWhenUsed/>
    <w:rsid w:val="008F3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08C"/>
  </w:style>
  <w:style w:type="paragraph" w:styleId="Footer">
    <w:name w:val="footer"/>
    <w:basedOn w:val="Normal"/>
    <w:link w:val="FooterChar"/>
    <w:uiPriority w:val="99"/>
    <w:unhideWhenUsed/>
    <w:rsid w:val="008F3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08C"/>
  </w:style>
  <w:style w:type="paragraph" w:styleId="BalloonText">
    <w:name w:val="Balloon Text"/>
    <w:basedOn w:val="Normal"/>
    <w:link w:val="BalloonTextChar"/>
    <w:uiPriority w:val="99"/>
    <w:semiHidden/>
    <w:unhideWhenUsed/>
    <w:rsid w:val="00542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10"/>
    <w:rPr>
      <w:rFonts w:ascii="Tahoma" w:hAnsi="Tahoma" w:cs="Tahoma"/>
      <w:sz w:val="16"/>
      <w:szCs w:val="16"/>
    </w:rPr>
  </w:style>
  <w:style w:type="table" w:styleId="TableGrid">
    <w:name w:val="Table Grid"/>
    <w:basedOn w:val="TableNormal"/>
    <w:uiPriority w:val="59"/>
    <w:rsid w:val="008D4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3468"/>
    <w:rPr>
      <w:color w:val="0000FF" w:themeColor="hyperlink"/>
      <w:u w:val="single"/>
    </w:rPr>
  </w:style>
  <w:style w:type="character" w:styleId="FollowedHyperlink">
    <w:name w:val="FollowedHyperlink"/>
    <w:basedOn w:val="DefaultParagraphFont"/>
    <w:uiPriority w:val="99"/>
    <w:semiHidden/>
    <w:unhideWhenUsed/>
    <w:rsid w:val="00FF01BD"/>
    <w:rPr>
      <w:color w:val="800080" w:themeColor="followedHyperlink"/>
      <w:u w:val="single"/>
    </w:rPr>
  </w:style>
  <w:style w:type="table" w:styleId="LightShading">
    <w:name w:val="Light Shading"/>
    <w:basedOn w:val="TableNormal"/>
    <w:uiPriority w:val="60"/>
    <w:rsid w:val="00FD1B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BD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216E"/>
    <w:rPr>
      <w:rFonts w:ascii="Courier New" w:eastAsia="Times New Roman" w:hAnsi="Courier New" w:cs="Courier New"/>
      <w:sz w:val="20"/>
      <w:szCs w:val="20"/>
    </w:rPr>
  </w:style>
  <w:style w:type="character" w:customStyle="1" w:styleId="y2iqfc">
    <w:name w:val="y2iqfc"/>
    <w:basedOn w:val="DefaultParagraphFont"/>
    <w:rsid w:val="00BD216E"/>
  </w:style>
  <w:style w:type="paragraph" w:styleId="NoSpacing">
    <w:name w:val="No Spacing"/>
    <w:uiPriority w:val="1"/>
    <w:qFormat/>
    <w:rsid w:val="00A36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9043">
      <w:bodyDiv w:val="1"/>
      <w:marLeft w:val="0"/>
      <w:marRight w:val="0"/>
      <w:marTop w:val="0"/>
      <w:marBottom w:val="0"/>
      <w:divBdr>
        <w:top w:val="none" w:sz="0" w:space="0" w:color="auto"/>
        <w:left w:val="none" w:sz="0" w:space="0" w:color="auto"/>
        <w:bottom w:val="none" w:sz="0" w:space="0" w:color="auto"/>
        <w:right w:val="none" w:sz="0" w:space="0" w:color="auto"/>
      </w:divBdr>
    </w:div>
    <w:div w:id="711611779">
      <w:bodyDiv w:val="1"/>
      <w:marLeft w:val="0"/>
      <w:marRight w:val="0"/>
      <w:marTop w:val="0"/>
      <w:marBottom w:val="0"/>
      <w:divBdr>
        <w:top w:val="none" w:sz="0" w:space="0" w:color="auto"/>
        <w:left w:val="none" w:sz="0" w:space="0" w:color="auto"/>
        <w:bottom w:val="none" w:sz="0" w:space="0" w:color="auto"/>
        <w:right w:val="none" w:sz="0" w:space="0" w:color="auto"/>
      </w:divBdr>
    </w:div>
    <w:div w:id="807867634">
      <w:bodyDiv w:val="1"/>
      <w:marLeft w:val="0"/>
      <w:marRight w:val="0"/>
      <w:marTop w:val="0"/>
      <w:marBottom w:val="0"/>
      <w:divBdr>
        <w:top w:val="none" w:sz="0" w:space="0" w:color="auto"/>
        <w:left w:val="none" w:sz="0" w:space="0" w:color="auto"/>
        <w:bottom w:val="none" w:sz="0" w:space="0" w:color="auto"/>
        <w:right w:val="none" w:sz="0" w:space="0" w:color="auto"/>
      </w:divBdr>
    </w:div>
    <w:div w:id="1624188751">
      <w:bodyDiv w:val="1"/>
      <w:marLeft w:val="0"/>
      <w:marRight w:val="0"/>
      <w:marTop w:val="0"/>
      <w:marBottom w:val="0"/>
      <w:divBdr>
        <w:top w:val="none" w:sz="0" w:space="0" w:color="auto"/>
        <w:left w:val="none" w:sz="0" w:space="0" w:color="auto"/>
        <w:bottom w:val="none" w:sz="0" w:space="0" w:color="auto"/>
        <w:right w:val="none" w:sz="0" w:space="0" w:color="auto"/>
      </w:divBdr>
    </w:div>
    <w:div w:id="18036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rafitriahmaa@gmail.com" TargetMode="External"/><Relationship Id="rId4" Type="http://schemas.microsoft.com/office/2007/relationships/stylesWithEffects" Target="stylesWithEffects.xml"/><Relationship Id="rId9" Type="http://schemas.openxmlformats.org/officeDocument/2006/relationships/hyperlink" Target="mailto:prafitriahmaa@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169E-C8FC-4E09-B38B-35BD2B47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2022-10-05T01:41:00Z</dcterms:created>
  <dcterms:modified xsi:type="dcterms:W3CDTF">2022-10-05T01:42:00Z</dcterms:modified>
</cp:coreProperties>
</file>