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1E" w:rsidRDefault="00324B1E" w:rsidP="00E77B8A">
      <w:pPr>
        <w:spacing w:after="0" w:line="240" w:lineRule="auto"/>
        <w:jc w:val="center"/>
        <w:rPr>
          <w:rFonts w:ascii="Times New Roman" w:hAnsi="Times New Roman" w:cs="Times New Roman"/>
          <w:b/>
          <w:sz w:val="24"/>
          <w:szCs w:val="24"/>
          <w:lang w:val="id-ID"/>
        </w:rPr>
      </w:pPr>
      <w:r w:rsidRPr="005776C3">
        <w:rPr>
          <w:rFonts w:ascii="Times New Roman" w:hAnsi="Times New Roman" w:cs="Times New Roman"/>
          <w:b/>
          <w:sz w:val="24"/>
          <w:szCs w:val="24"/>
          <w:lang w:val="id-ID"/>
        </w:rPr>
        <w:t>ABSTRAK</w:t>
      </w:r>
    </w:p>
    <w:p w:rsidR="00E77B8A" w:rsidRPr="005776C3" w:rsidRDefault="00E77B8A" w:rsidP="00E77B8A">
      <w:pPr>
        <w:spacing w:after="0" w:line="240" w:lineRule="auto"/>
        <w:jc w:val="center"/>
        <w:rPr>
          <w:rFonts w:ascii="Times New Roman" w:hAnsi="Times New Roman" w:cs="Times New Roman"/>
          <w:b/>
          <w:sz w:val="24"/>
          <w:szCs w:val="24"/>
          <w:lang w:val="id-ID"/>
        </w:rPr>
      </w:pPr>
    </w:p>
    <w:p w:rsidR="00324B1E" w:rsidRDefault="00324B1E" w:rsidP="00E77B8A">
      <w:pPr>
        <w:spacing w:after="0" w:line="240" w:lineRule="auto"/>
        <w:ind w:right="-284"/>
        <w:jc w:val="center"/>
        <w:rPr>
          <w:rFonts w:ascii="Times New Roman" w:hAnsi="Times New Roman" w:cs="Times New Roman"/>
          <w:b/>
          <w:sz w:val="24"/>
          <w:szCs w:val="24"/>
        </w:rPr>
      </w:pPr>
      <w:r w:rsidRPr="00766F15">
        <w:rPr>
          <w:rFonts w:ascii="Times New Roman" w:hAnsi="Times New Roman" w:cs="Times New Roman"/>
          <w:b/>
          <w:sz w:val="24"/>
          <w:szCs w:val="24"/>
        </w:rPr>
        <w:t xml:space="preserve">PENGARUH BIMBINGAN KELOMPOK TERHADAP PERILAKU </w:t>
      </w:r>
    </w:p>
    <w:p w:rsidR="00324B1E" w:rsidRPr="00766F15" w:rsidRDefault="00324B1E" w:rsidP="00E77B8A">
      <w:pPr>
        <w:spacing w:after="0" w:line="240" w:lineRule="auto"/>
        <w:ind w:right="-284"/>
        <w:jc w:val="center"/>
        <w:rPr>
          <w:rFonts w:ascii="Times New Roman" w:hAnsi="Times New Roman" w:cs="Times New Roman"/>
          <w:b/>
          <w:sz w:val="24"/>
          <w:szCs w:val="24"/>
        </w:rPr>
      </w:pPr>
      <w:r w:rsidRPr="00766F15">
        <w:rPr>
          <w:rFonts w:ascii="Times New Roman" w:hAnsi="Times New Roman" w:cs="Times New Roman"/>
          <w:b/>
          <w:sz w:val="24"/>
          <w:szCs w:val="24"/>
        </w:rPr>
        <w:t xml:space="preserve">PROKRASTINASI PADA SISWA DI TSANAWIYAH </w:t>
      </w:r>
    </w:p>
    <w:p w:rsidR="00324B1E" w:rsidRPr="00766F15" w:rsidRDefault="00324B1E" w:rsidP="00E77B8A">
      <w:pPr>
        <w:spacing w:after="0" w:line="240" w:lineRule="auto"/>
        <w:jc w:val="center"/>
        <w:rPr>
          <w:rFonts w:ascii="Times New Roman" w:hAnsi="Times New Roman" w:cs="Times New Roman"/>
          <w:b/>
          <w:sz w:val="24"/>
          <w:szCs w:val="24"/>
          <w:lang w:val="id-ID"/>
        </w:rPr>
      </w:pPr>
      <w:r w:rsidRPr="00766F15">
        <w:rPr>
          <w:rFonts w:ascii="Times New Roman" w:hAnsi="Times New Roman" w:cs="Times New Roman"/>
          <w:b/>
          <w:sz w:val="24"/>
          <w:szCs w:val="24"/>
        </w:rPr>
        <w:t>AL-WASLIYAH PANCUR BATU</w:t>
      </w:r>
    </w:p>
    <w:p w:rsidR="00324B1E" w:rsidRPr="00766F15" w:rsidRDefault="00324B1E" w:rsidP="00E77B8A">
      <w:pPr>
        <w:spacing w:after="0" w:line="240" w:lineRule="auto"/>
        <w:jc w:val="center"/>
        <w:rPr>
          <w:rFonts w:ascii="Times New Roman" w:hAnsi="Times New Roman" w:cs="Times New Roman"/>
          <w:b/>
          <w:sz w:val="24"/>
          <w:szCs w:val="24"/>
          <w:lang w:val="id-ID"/>
        </w:rPr>
      </w:pPr>
    </w:p>
    <w:p w:rsidR="00324B1E" w:rsidRPr="00766F15" w:rsidRDefault="00324B1E" w:rsidP="00E77B8A">
      <w:pPr>
        <w:spacing w:after="0" w:line="240" w:lineRule="auto"/>
        <w:jc w:val="center"/>
        <w:rPr>
          <w:rFonts w:ascii="Times New Roman" w:hAnsi="Times New Roman"/>
          <w:b/>
          <w:sz w:val="24"/>
          <w:szCs w:val="24"/>
          <w:u w:val="single"/>
        </w:rPr>
      </w:pPr>
      <w:r w:rsidRPr="00766F15">
        <w:rPr>
          <w:rFonts w:ascii="Times New Roman" w:hAnsi="Times New Roman"/>
          <w:b/>
          <w:sz w:val="24"/>
          <w:szCs w:val="24"/>
          <w:u w:val="single"/>
        </w:rPr>
        <w:t>ANNISA SYAHFITRI</w:t>
      </w:r>
    </w:p>
    <w:p w:rsidR="00324B1E" w:rsidRPr="00766F15" w:rsidRDefault="00324B1E" w:rsidP="00E77B8A">
      <w:pPr>
        <w:spacing w:after="0" w:line="240" w:lineRule="auto"/>
        <w:jc w:val="center"/>
        <w:rPr>
          <w:rFonts w:ascii="Times New Roman" w:hAnsi="Times New Roman" w:cs="Times New Roman"/>
          <w:b/>
          <w:sz w:val="24"/>
          <w:szCs w:val="24"/>
          <w:lang w:val="id-ID"/>
        </w:rPr>
      </w:pPr>
      <w:r w:rsidRPr="00766F15">
        <w:rPr>
          <w:rFonts w:ascii="Times New Roman" w:hAnsi="Times New Roman"/>
          <w:b/>
          <w:sz w:val="24"/>
          <w:szCs w:val="24"/>
        </w:rPr>
        <w:t>NPM:</w:t>
      </w:r>
      <w:r w:rsidR="00E77B8A">
        <w:rPr>
          <w:rFonts w:ascii="Times New Roman" w:hAnsi="Times New Roman"/>
          <w:b/>
          <w:sz w:val="24"/>
          <w:szCs w:val="24"/>
          <w:lang w:val="id-ID"/>
        </w:rPr>
        <w:t xml:space="preserve"> </w:t>
      </w:r>
      <w:r w:rsidRPr="00766F15">
        <w:rPr>
          <w:rFonts w:ascii="Times New Roman" w:hAnsi="Times New Roman"/>
          <w:b/>
          <w:sz w:val="24"/>
          <w:szCs w:val="24"/>
        </w:rPr>
        <w:t>171414025</w:t>
      </w:r>
    </w:p>
    <w:p w:rsidR="00324B1E" w:rsidRDefault="00324B1E" w:rsidP="00E77B8A">
      <w:pPr>
        <w:spacing w:after="0" w:line="240" w:lineRule="auto"/>
        <w:ind w:firstLine="720"/>
        <w:jc w:val="both"/>
        <w:rPr>
          <w:rFonts w:ascii="Times New Roman" w:hAnsi="Times New Roman" w:cs="Times New Roman"/>
          <w:sz w:val="24"/>
          <w:szCs w:val="24"/>
        </w:rPr>
      </w:pPr>
    </w:p>
    <w:p w:rsidR="00324B1E" w:rsidRPr="00324B1E" w:rsidRDefault="00324B1E" w:rsidP="00E77B8A">
      <w:pPr>
        <w:spacing w:after="0" w:line="240" w:lineRule="auto"/>
        <w:ind w:firstLine="720"/>
        <w:jc w:val="both"/>
        <w:rPr>
          <w:rFonts w:ascii="Times New Roman" w:hAnsi="Times New Roman" w:cs="Times New Roman"/>
          <w:sz w:val="24"/>
          <w:szCs w:val="24"/>
        </w:rPr>
      </w:pPr>
      <w:r w:rsidRPr="00324B1E">
        <w:rPr>
          <w:rFonts w:ascii="Times New Roman" w:hAnsi="Times New Roman" w:cs="Times New Roman"/>
          <w:sz w:val="24"/>
          <w:szCs w:val="24"/>
        </w:rPr>
        <w:t>Pene</w:t>
      </w:r>
      <w:r w:rsidR="00C97AE9">
        <w:rPr>
          <w:rFonts w:ascii="Times New Roman" w:hAnsi="Times New Roman" w:cs="Times New Roman"/>
          <w:sz w:val="24"/>
          <w:szCs w:val="24"/>
        </w:rPr>
        <w:t xml:space="preserve">litian ini bertujuan </w:t>
      </w:r>
      <w:r w:rsidRPr="00324B1E">
        <w:rPr>
          <w:rFonts w:ascii="Times New Roman" w:hAnsi="Times New Roman" w:cs="Times New Roman"/>
          <w:sz w:val="24"/>
          <w:szCs w:val="24"/>
        </w:rPr>
        <w:t xml:space="preserve">untuk melihat pengaruh dari pemberian layanan bimbingan kelompok teknik diskusi pada perilaku prokrastinasi pada siswa di Tsanawiyah Alwasliyah Pancur Batu. </w:t>
      </w:r>
      <w:r w:rsidRPr="00324B1E">
        <w:rPr>
          <w:rStyle w:val="fontstyle01"/>
          <w:rFonts w:ascii="Times New Roman" w:hAnsi="Times New Roman" w:cs="Times New Roman"/>
        </w:rPr>
        <w:t xml:space="preserve">Penelitian ini </w:t>
      </w:r>
      <w:proofErr w:type="gramStart"/>
      <w:r w:rsidRPr="00324B1E">
        <w:rPr>
          <w:rStyle w:val="fontstyle01"/>
          <w:rFonts w:ascii="Times New Roman" w:hAnsi="Times New Roman" w:cs="Times New Roman"/>
        </w:rPr>
        <w:t>akan</w:t>
      </w:r>
      <w:proofErr w:type="gramEnd"/>
      <w:r w:rsidRPr="00324B1E">
        <w:rPr>
          <w:rStyle w:val="fontstyle01"/>
          <w:rFonts w:ascii="Times New Roman" w:hAnsi="Times New Roman" w:cs="Times New Roman"/>
        </w:rPr>
        <w:t xml:space="preserve"> melakukan pengambilan sekitar 10 (Sepuluh) anak yang memiliki perilaku Prokrastinasi yang tinggi kemudian diberikan layanan bimbingan kelompok teknik diskusi. Pengambilan sampel penelitian berdasarkan siswa yang memiliki skor perilaku prokrastinasi yang paling tinggi. </w:t>
      </w:r>
      <w:r w:rsidRPr="00324B1E">
        <w:rPr>
          <w:rFonts w:ascii="Times New Roman" w:hAnsi="Times New Roman" w:cs="Times New Roman"/>
          <w:sz w:val="24"/>
          <w:szCs w:val="24"/>
        </w:rPr>
        <w:t>Pengumpulan</w:t>
      </w:r>
      <w:r w:rsidRPr="00324B1E">
        <w:rPr>
          <w:rFonts w:ascii="Times New Roman" w:hAnsi="Times New Roman" w:cs="Times New Roman"/>
          <w:sz w:val="24"/>
          <w:szCs w:val="24"/>
          <w:lang w:val="id-ID"/>
        </w:rPr>
        <w:t xml:space="preserve"> </w:t>
      </w:r>
      <w:r w:rsidRPr="00324B1E">
        <w:rPr>
          <w:rFonts w:ascii="Times New Roman" w:hAnsi="Times New Roman" w:cs="Times New Roman"/>
          <w:sz w:val="24"/>
          <w:szCs w:val="24"/>
        </w:rPr>
        <w:t xml:space="preserve">data penelitian ini dikumpulkan dengan menggunakan instrumen penelitian berupa skala perilaku prokrastinasi. Validitas instrument menggunakan rumus </w:t>
      </w:r>
      <w:r w:rsidRPr="00324B1E">
        <w:rPr>
          <w:rFonts w:ascii="Times New Roman" w:hAnsi="Times New Roman" w:cs="Times New Roman"/>
          <w:i/>
          <w:sz w:val="24"/>
          <w:szCs w:val="24"/>
        </w:rPr>
        <w:t>Product Moment</w:t>
      </w:r>
      <w:r w:rsidRPr="00324B1E">
        <w:rPr>
          <w:rFonts w:ascii="Times New Roman" w:hAnsi="Times New Roman" w:cs="Times New Roman"/>
          <w:sz w:val="24"/>
          <w:szCs w:val="24"/>
        </w:rPr>
        <w:t xml:space="preserve"> den</w:t>
      </w:r>
      <w:r w:rsidR="00490C4B">
        <w:rPr>
          <w:rFonts w:ascii="Times New Roman" w:hAnsi="Times New Roman" w:cs="Times New Roman"/>
          <w:sz w:val="24"/>
          <w:szCs w:val="24"/>
        </w:rPr>
        <w:t>gan 39 dari 40 item dinyatakan v</w:t>
      </w:r>
      <w:r w:rsidRPr="00324B1E">
        <w:rPr>
          <w:rFonts w:ascii="Times New Roman" w:hAnsi="Times New Roman" w:cs="Times New Roman"/>
          <w:sz w:val="24"/>
          <w:szCs w:val="24"/>
        </w:rPr>
        <w:t xml:space="preserve">alid. Reabilitas menggunakan rumus </w:t>
      </w:r>
      <w:r w:rsidRPr="00324B1E">
        <w:rPr>
          <w:rFonts w:ascii="Times New Roman" w:hAnsi="Times New Roman" w:cs="Times New Roman"/>
          <w:i/>
          <w:sz w:val="24"/>
          <w:szCs w:val="24"/>
        </w:rPr>
        <w:t xml:space="preserve">Alfa Cronbach </w:t>
      </w:r>
      <w:r w:rsidRPr="00324B1E">
        <w:rPr>
          <w:rFonts w:ascii="Times New Roman" w:hAnsi="Times New Roman" w:cs="Times New Roman"/>
          <w:sz w:val="24"/>
          <w:szCs w:val="24"/>
        </w:rPr>
        <w:t>dengan skor 0,956.  Analisis data menggunakan rumus T-test. Hasil penelitian menunjukkan beberapa kesimpulan yakni: (1)</w:t>
      </w:r>
      <w:r w:rsidRPr="00324B1E">
        <w:rPr>
          <w:rFonts w:ascii="Times New Roman" w:hAnsi="Times New Roman" w:cs="Times New Roman"/>
          <w:color w:val="000000"/>
          <w:sz w:val="24"/>
          <w:szCs w:val="24"/>
        </w:rPr>
        <w:t xml:space="preserve"> A</w:t>
      </w:r>
      <w:r w:rsidRPr="00324B1E">
        <w:rPr>
          <w:rFonts w:ascii="Times New Roman" w:hAnsi="Times New Roman" w:cs="Times New Roman"/>
          <w:bCs/>
          <w:sz w:val="24"/>
          <w:szCs w:val="24"/>
        </w:rPr>
        <w:t>danya hubungan yang signifikan antara bimbingan kelompok teknik diskusi dengan Prokrastinasi. Skor t (hitung</w:t>
      </w:r>
      <w:proofErr w:type="gramStart"/>
      <w:r w:rsidRPr="00324B1E">
        <w:rPr>
          <w:rFonts w:ascii="Times New Roman" w:hAnsi="Times New Roman" w:cs="Times New Roman"/>
          <w:bCs/>
          <w:sz w:val="24"/>
          <w:szCs w:val="24"/>
        </w:rPr>
        <w:t>)=</w:t>
      </w:r>
      <w:proofErr w:type="gramEnd"/>
      <w:r w:rsidRPr="00324B1E">
        <w:rPr>
          <w:rFonts w:ascii="Times New Roman" w:hAnsi="Times New Roman" w:cs="Times New Roman"/>
          <w:bCs/>
          <w:sz w:val="24"/>
          <w:szCs w:val="24"/>
        </w:rPr>
        <w:t xml:space="preserve"> 15,018 kemudian dibandingkan dengan t (table)= 2,10092204. Dengan demikian 15,018 &gt; 2</w:t>
      </w:r>
      <w:proofErr w:type="gramStart"/>
      <w:r w:rsidRPr="00324B1E">
        <w:rPr>
          <w:rFonts w:ascii="Times New Roman" w:hAnsi="Times New Roman" w:cs="Times New Roman"/>
          <w:bCs/>
          <w:sz w:val="24"/>
          <w:szCs w:val="24"/>
        </w:rPr>
        <w:t>,10092204</w:t>
      </w:r>
      <w:proofErr w:type="gramEnd"/>
      <w:r w:rsidRPr="00324B1E">
        <w:rPr>
          <w:rFonts w:ascii="Times New Roman" w:hAnsi="Times New Roman" w:cs="Times New Roman"/>
          <w:bCs/>
          <w:sz w:val="24"/>
          <w:szCs w:val="24"/>
        </w:rPr>
        <w:t xml:space="preserve"> dinyatakan Ha diterima dan Ho ditolak. Maka layanan bimbingan kelompok dengan teknik diskusi dapat signifikan mengurangi prokrastinasi pada siswa </w:t>
      </w:r>
      <w:r w:rsidRPr="00324B1E">
        <w:rPr>
          <w:rFonts w:ascii="Times New Roman" w:hAnsi="Times New Roman" w:cs="Times New Roman"/>
          <w:sz w:val="24"/>
          <w:szCs w:val="24"/>
        </w:rPr>
        <w:t>Tsanawiyah Al-Wasliyah Pancur Batu.</w:t>
      </w:r>
    </w:p>
    <w:p w:rsidR="00324B1E" w:rsidRPr="00324B1E" w:rsidRDefault="00324B1E" w:rsidP="00E77B8A">
      <w:pPr>
        <w:spacing w:after="0" w:line="240" w:lineRule="auto"/>
        <w:ind w:firstLine="720"/>
        <w:jc w:val="both"/>
        <w:rPr>
          <w:rFonts w:ascii="Times New Roman" w:hAnsi="Times New Roman" w:cs="Times New Roman"/>
          <w:sz w:val="24"/>
          <w:szCs w:val="24"/>
        </w:rPr>
      </w:pPr>
    </w:p>
    <w:p w:rsidR="00324B1E" w:rsidRPr="005E5CD6" w:rsidRDefault="00324B1E" w:rsidP="00E77B8A">
      <w:pPr>
        <w:spacing w:after="0" w:line="240" w:lineRule="auto"/>
        <w:rPr>
          <w:rFonts w:ascii="Times New Roman" w:hAnsi="Times New Roman" w:cs="Times New Roman"/>
          <w:sz w:val="24"/>
          <w:szCs w:val="24"/>
        </w:rPr>
      </w:pPr>
      <w:bookmarkStart w:id="0" w:name="_GoBack"/>
      <w:bookmarkEnd w:id="0"/>
      <w:r w:rsidRPr="005776C3">
        <w:rPr>
          <w:rFonts w:ascii="Times New Roman" w:hAnsi="Times New Roman" w:cs="Times New Roman"/>
          <w:sz w:val="24"/>
          <w:szCs w:val="24"/>
          <w:lang w:val="id-ID"/>
        </w:rPr>
        <w:t xml:space="preserve">Kata Kunci: </w:t>
      </w:r>
      <w:r>
        <w:rPr>
          <w:rFonts w:ascii="Times New Roman" w:hAnsi="Times New Roman" w:cs="Times New Roman"/>
          <w:sz w:val="24"/>
          <w:szCs w:val="24"/>
        </w:rPr>
        <w:t>Bimbingan, Kelompok</w:t>
      </w:r>
      <w:r w:rsidRPr="005776C3">
        <w:rPr>
          <w:rFonts w:ascii="Times New Roman" w:hAnsi="Times New Roman" w:cs="Times New Roman"/>
          <w:sz w:val="24"/>
          <w:szCs w:val="24"/>
        </w:rPr>
        <w:t>,</w:t>
      </w:r>
      <w:r w:rsidRPr="005776C3">
        <w:rPr>
          <w:rFonts w:ascii="Times New Roman" w:hAnsi="Times New Roman" w:cs="Times New Roman"/>
          <w:sz w:val="24"/>
          <w:szCs w:val="24"/>
          <w:lang w:val="id-ID"/>
        </w:rPr>
        <w:t xml:space="preserve"> </w:t>
      </w:r>
      <w:r>
        <w:rPr>
          <w:rFonts w:ascii="Times New Roman" w:hAnsi="Times New Roman" w:cs="Times New Roman"/>
          <w:sz w:val="24"/>
          <w:szCs w:val="24"/>
        </w:rPr>
        <w:t xml:space="preserve">Prokrastinasi </w:t>
      </w:r>
    </w:p>
    <w:p w:rsidR="00E77B8A" w:rsidRDefault="00E77B8A" w:rsidP="00E77B8A">
      <w:pPr>
        <w:spacing w:after="0" w:line="240" w:lineRule="auto"/>
      </w:pPr>
      <w:r>
        <w:br w:type="page"/>
      </w:r>
    </w:p>
    <w:p w:rsidR="00E77B8A" w:rsidRPr="00E77B8A" w:rsidRDefault="00E77B8A" w:rsidP="00E77B8A">
      <w:pPr>
        <w:spacing w:after="0" w:line="240" w:lineRule="auto"/>
        <w:jc w:val="center"/>
        <w:rPr>
          <w:rFonts w:ascii="Times New Roman" w:hAnsi="Times New Roman" w:cs="Times New Roman"/>
          <w:b/>
          <w:i/>
          <w:sz w:val="24"/>
          <w:szCs w:val="24"/>
          <w:lang w:val="id-ID"/>
        </w:rPr>
      </w:pPr>
      <w:r w:rsidRPr="00E77B8A">
        <w:rPr>
          <w:rFonts w:ascii="Times New Roman" w:hAnsi="Times New Roman" w:cs="Times New Roman"/>
          <w:b/>
          <w:i/>
          <w:sz w:val="24"/>
          <w:szCs w:val="24"/>
          <w:lang w:val="id-ID"/>
        </w:rPr>
        <w:lastRenderedPageBreak/>
        <w:t>ABSTRACT</w:t>
      </w:r>
    </w:p>
    <w:p w:rsidR="00E77B8A" w:rsidRPr="00E77B8A" w:rsidRDefault="00E77B8A" w:rsidP="00E77B8A">
      <w:pPr>
        <w:spacing w:after="0" w:line="240" w:lineRule="auto"/>
        <w:ind w:left="-284" w:right="-426"/>
        <w:jc w:val="center"/>
        <w:rPr>
          <w:rStyle w:val="rynqvb"/>
          <w:rFonts w:ascii="Times New Roman" w:hAnsi="Times New Roman" w:cs="Times New Roman"/>
          <w:b/>
          <w:i/>
          <w:sz w:val="24"/>
          <w:szCs w:val="24"/>
          <w:lang w:val="id-ID"/>
        </w:rPr>
      </w:pPr>
    </w:p>
    <w:p w:rsidR="00E77B8A" w:rsidRPr="00E77B8A" w:rsidRDefault="00E77B8A" w:rsidP="00E77B8A">
      <w:pPr>
        <w:spacing w:after="0" w:line="240" w:lineRule="auto"/>
        <w:ind w:left="-284" w:right="-426"/>
        <w:jc w:val="center"/>
        <w:rPr>
          <w:rStyle w:val="rynqvb"/>
          <w:rFonts w:ascii="Times New Roman" w:hAnsi="Times New Roman" w:cs="Times New Roman"/>
          <w:b/>
          <w:i/>
          <w:sz w:val="24"/>
          <w:szCs w:val="24"/>
          <w:lang w:val="id-ID"/>
        </w:rPr>
      </w:pPr>
      <w:r w:rsidRPr="00E77B8A">
        <w:rPr>
          <w:rStyle w:val="rynqvb"/>
          <w:rFonts w:ascii="Times New Roman" w:hAnsi="Times New Roman" w:cs="Times New Roman"/>
          <w:b/>
          <w:i/>
          <w:sz w:val="24"/>
          <w:szCs w:val="24"/>
          <w:lang w:val="en"/>
        </w:rPr>
        <w:t>THE EFFECT OF GROUP GUIDANCE ON BEHAVIOR PROCRASTINATION OF STUDENTS IN TSANAWIYAH AL-WASLIYAH PANCUR BATU</w:t>
      </w:r>
    </w:p>
    <w:p w:rsidR="00E77B8A" w:rsidRPr="00E77B8A" w:rsidRDefault="00E77B8A" w:rsidP="00E77B8A">
      <w:pPr>
        <w:spacing w:after="0" w:line="240" w:lineRule="auto"/>
        <w:ind w:left="-284" w:right="-426"/>
        <w:jc w:val="center"/>
        <w:rPr>
          <w:rStyle w:val="rynqvb"/>
          <w:rFonts w:ascii="Times New Roman" w:hAnsi="Times New Roman" w:cs="Times New Roman"/>
          <w:b/>
          <w:i/>
          <w:sz w:val="24"/>
          <w:szCs w:val="24"/>
          <w:lang w:val="id-ID"/>
        </w:rPr>
      </w:pPr>
    </w:p>
    <w:p w:rsidR="00E77B8A" w:rsidRPr="00E77B8A" w:rsidRDefault="00E77B8A" w:rsidP="00E77B8A">
      <w:pPr>
        <w:spacing w:after="0" w:line="240" w:lineRule="auto"/>
        <w:jc w:val="center"/>
        <w:rPr>
          <w:rFonts w:ascii="Times New Roman" w:hAnsi="Times New Roman"/>
          <w:b/>
          <w:i/>
          <w:sz w:val="24"/>
          <w:szCs w:val="24"/>
          <w:u w:val="single"/>
        </w:rPr>
      </w:pPr>
      <w:r w:rsidRPr="00E77B8A">
        <w:rPr>
          <w:rFonts w:ascii="Times New Roman" w:hAnsi="Times New Roman"/>
          <w:b/>
          <w:i/>
          <w:sz w:val="24"/>
          <w:szCs w:val="24"/>
          <w:u w:val="single"/>
        </w:rPr>
        <w:t>ANNISA SYAHFITRI</w:t>
      </w:r>
    </w:p>
    <w:p w:rsidR="00E77B8A" w:rsidRPr="00E77B8A" w:rsidRDefault="00E77B8A" w:rsidP="00E77B8A">
      <w:pPr>
        <w:spacing w:after="0" w:line="240" w:lineRule="auto"/>
        <w:ind w:left="-284" w:right="-426"/>
        <w:jc w:val="center"/>
        <w:rPr>
          <w:rStyle w:val="rynqvb"/>
          <w:rFonts w:ascii="Times New Roman" w:hAnsi="Times New Roman" w:cs="Times New Roman"/>
          <w:b/>
          <w:i/>
          <w:sz w:val="24"/>
          <w:szCs w:val="24"/>
          <w:lang w:val="id-ID"/>
        </w:rPr>
      </w:pPr>
      <w:r w:rsidRPr="00E77B8A">
        <w:rPr>
          <w:rFonts w:ascii="Times New Roman" w:hAnsi="Times New Roman"/>
          <w:b/>
          <w:i/>
          <w:sz w:val="24"/>
          <w:szCs w:val="24"/>
        </w:rPr>
        <w:t>NPM:</w:t>
      </w:r>
      <w:r w:rsidRPr="00E77B8A">
        <w:rPr>
          <w:rFonts w:ascii="Times New Roman" w:hAnsi="Times New Roman"/>
          <w:b/>
          <w:i/>
          <w:sz w:val="24"/>
          <w:szCs w:val="24"/>
          <w:lang w:val="id-ID"/>
        </w:rPr>
        <w:t xml:space="preserve"> </w:t>
      </w:r>
      <w:r w:rsidRPr="00E77B8A">
        <w:rPr>
          <w:rFonts w:ascii="Times New Roman" w:hAnsi="Times New Roman"/>
          <w:b/>
          <w:i/>
          <w:sz w:val="24"/>
          <w:szCs w:val="24"/>
        </w:rPr>
        <w:t>171414025</w:t>
      </w:r>
    </w:p>
    <w:p w:rsidR="00E77B8A" w:rsidRPr="00E77B8A" w:rsidRDefault="00E77B8A" w:rsidP="00E77B8A">
      <w:pPr>
        <w:spacing w:after="0" w:line="240" w:lineRule="auto"/>
        <w:jc w:val="both"/>
        <w:rPr>
          <w:rStyle w:val="rynqvb"/>
          <w:rFonts w:ascii="Times New Roman" w:hAnsi="Times New Roman" w:cs="Times New Roman"/>
          <w:i/>
          <w:sz w:val="24"/>
          <w:szCs w:val="24"/>
          <w:lang w:val="id-ID"/>
        </w:rPr>
      </w:pPr>
    </w:p>
    <w:p w:rsidR="00E77B8A" w:rsidRDefault="00E77B8A" w:rsidP="00E77B8A">
      <w:pPr>
        <w:spacing w:after="0" w:line="240" w:lineRule="auto"/>
        <w:jc w:val="both"/>
        <w:rPr>
          <w:rStyle w:val="rynqvb"/>
          <w:rFonts w:ascii="Times New Roman" w:hAnsi="Times New Roman" w:cs="Times New Roman"/>
          <w:i/>
          <w:sz w:val="24"/>
          <w:szCs w:val="24"/>
          <w:lang w:val="id-ID"/>
        </w:rPr>
      </w:pPr>
      <w:r w:rsidRPr="00E77B8A">
        <w:rPr>
          <w:rStyle w:val="rynqvb"/>
          <w:rFonts w:ascii="Times New Roman" w:hAnsi="Times New Roman" w:cs="Times New Roman"/>
          <w:i/>
          <w:sz w:val="24"/>
          <w:szCs w:val="24"/>
          <w:lang w:val="en"/>
        </w:rPr>
        <w:t xml:space="preserve">This study aims to see the effect of providing discussion technique group guidance services on procrastination behavior in students at Tsanawiyah Alwasliyah Pancur Batu. This study will take about 10 (Ten) children who have high procrastination behavior and then provide group guidance services with discussion techniques. Sampling research based on students who have the highest score of procrastination behavior. This research data collection was collected using a research instrument in the form of a procrastination behavior scale. The instrument validity uses the Product Moment formula with 39 of the 40 items declared valid. </w:t>
      </w:r>
      <w:proofErr w:type="gramStart"/>
      <w:r w:rsidRPr="00E77B8A">
        <w:rPr>
          <w:rStyle w:val="rynqvb"/>
          <w:rFonts w:ascii="Times New Roman" w:hAnsi="Times New Roman" w:cs="Times New Roman"/>
          <w:i/>
          <w:sz w:val="24"/>
          <w:szCs w:val="24"/>
          <w:lang w:val="en"/>
        </w:rPr>
        <w:t>Reliability using Cronbach's Alpha formula with a score of 0.956.</w:t>
      </w:r>
      <w:proofErr w:type="gramEnd"/>
      <w:r w:rsidRPr="00E77B8A">
        <w:rPr>
          <w:rStyle w:val="rynqvb"/>
          <w:rFonts w:ascii="Times New Roman" w:hAnsi="Times New Roman" w:cs="Times New Roman"/>
          <w:i/>
          <w:sz w:val="24"/>
          <w:szCs w:val="24"/>
          <w:lang w:val="en"/>
        </w:rPr>
        <w:t xml:space="preserve"> Data analysis used the T-test formula. The results showed several conclusions, namely: (1) </w:t>
      </w:r>
      <w:proofErr w:type="gramStart"/>
      <w:r w:rsidRPr="00E77B8A">
        <w:rPr>
          <w:rStyle w:val="rynqvb"/>
          <w:rFonts w:ascii="Times New Roman" w:hAnsi="Times New Roman" w:cs="Times New Roman"/>
          <w:i/>
          <w:sz w:val="24"/>
          <w:szCs w:val="24"/>
          <w:lang w:val="en"/>
        </w:rPr>
        <w:t>There</w:t>
      </w:r>
      <w:proofErr w:type="gramEnd"/>
      <w:r w:rsidRPr="00E77B8A">
        <w:rPr>
          <w:rStyle w:val="rynqvb"/>
          <w:rFonts w:ascii="Times New Roman" w:hAnsi="Times New Roman" w:cs="Times New Roman"/>
          <w:i/>
          <w:sz w:val="24"/>
          <w:szCs w:val="24"/>
          <w:lang w:val="en"/>
        </w:rPr>
        <w:t xml:space="preserve"> was a significant relationship between group guidance on discussion techniques and procrastination. Score t (count) = 15,018 then compared with t (table) = 2</w:t>
      </w:r>
      <w:proofErr w:type="gramStart"/>
      <w:r w:rsidRPr="00E77B8A">
        <w:rPr>
          <w:rStyle w:val="rynqvb"/>
          <w:rFonts w:ascii="Times New Roman" w:hAnsi="Times New Roman" w:cs="Times New Roman"/>
          <w:i/>
          <w:sz w:val="24"/>
          <w:szCs w:val="24"/>
          <w:lang w:val="en"/>
        </w:rPr>
        <w:t>,10092204</w:t>
      </w:r>
      <w:proofErr w:type="gramEnd"/>
      <w:r w:rsidRPr="00E77B8A">
        <w:rPr>
          <w:rStyle w:val="rynqvb"/>
          <w:rFonts w:ascii="Times New Roman" w:hAnsi="Times New Roman" w:cs="Times New Roman"/>
          <w:i/>
          <w:sz w:val="24"/>
          <w:szCs w:val="24"/>
          <w:lang w:val="en"/>
        </w:rPr>
        <w:t>. Thus 15,018 &gt; 2</w:t>
      </w:r>
      <w:proofErr w:type="gramStart"/>
      <w:r w:rsidRPr="00E77B8A">
        <w:rPr>
          <w:rStyle w:val="rynqvb"/>
          <w:rFonts w:ascii="Times New Roman" w:hAnsi="Times New Roman" w:cs="Times New Roman"/>
          <w:i/>
          <w:sz w:val="24"/>
          <w:szCs w:val="24"/>
          <w:lang w:val="en"/>
        </w:rPr>
        <w:t>,10092204</w:t>
      </w:r>
      <w:proofErr w:type="gramEnd"/>
      <w:r w:rsidRPr="00E77B8A">
        <w:rPr>
          <w:rStyle w:val="rynqvb"/>
          <w:rFonts w:ascii="Times New Roman" w:hAnsi="Times New Roman" w:cs="Times New Roman"/>
          <w:i/>
          <w:sz w:val="24"/>
          <w:szCs w:val="24"/>
          <w:lang w:val="en"/>
        </w:rPr>
        <w:t xml:space="preserve"> declared Ha accepted and Ho rejected. So group guidance services with discussion techniques can significantly reduce procrastination in Tsanawiyah Al-Wasliyah Pancur Batu students.</w:t>
      </w:r>
    </w:p>
    <w:p w:rsidR="00E77B8A" w:rsidRDefault="00E77B8A" w:rsidP="00E77B8A">
      <w:pPr>
        <w:spacing w:after="0" w:line="240" w:lineRule="auto"/>
        <w:jc w:val="both"/>
        <w:rPr>
          <w:rStyle w:val="rynqvb"/>
          <w:rFonts w:ascii="Times New Roman" w:hAnsi="Times New Roman" w:cs="Times New Roman"/>
          <w:i/>
          <w:sz w:val="24"/>
          <w:szCs w:val="24"/>
          <w:lang w:val="id-ID"/>
        </w:rPr>
      </w:pPr>
    </w:p>
    <w:p w:rsidR="00324B1E" w:rsidRPr="00E77B8A" w:rsidRDefault="00E77B8A" w:rsidP="00E77B8A">
      <w:pPr>
        <w:spacing w:after="0" w:line="240" w:lineRule="auto"/>
        <w:jc w:val="both"/>
        <w:rPr>
          <w:rFonts w:ascii="Times New Roman" w:hAnsi="Times New Roman" w:cs="Times New Roman"/>
          <w:b/>
          <w:i/>
          <w:sz w:val="24"/>
          <w:szCs w:val="24"/>
        </w:rPr>
      </w:pPr>
      <w:r w:rsidRPr="00E77B8A">
        <w:rPr>
          <w:rStyle w:val="rynqvb"/>
          <w:rFonts w:ascii="Times New Roman" w:hAnsi="Times New Roman" w:cs="Times New Roman"/>
          <w:i/>
          <w:sz w:val="24"/>
          <w:szCs w:val="24"/>
          <w:lang w:val="en"/>
        </w:rPr>
        <w:t>Keywords: Guidance, Group, Procrastination</w:t>
      </w:r>
    </w:p>
    <w:p w:rsidR="00324B1E" w:rsidRPr="00E77B8A" w:rsidRDefault="00324B1E" w:rsidP="00E77B8A">
      <w:pPr>
        <w:spacing w:after="0" w:line="240" w:lineRule="auto"/>
        <w:jc w:val="both"/>
        <w:rPr>
          <w:rFonts w:ascii="Times New Roman" w:hAnsi="Times New Roman" w:cs="Times New Roman"/>
          <w:b/>
          <w:i/>
          <w:sz w:val="24"/>
          <w:szCs w:val="24"/>
        </w:rPr>
      </w:pPr>
    </w:p>
    <w:p w:rsidR="00324B1E" w:rsidRPr="00E77B8A" w:rsidRDefault="00324B1E" w:rsidP="00E77B8A">
      <w:pPr>
        <w:spacing w:after="0" w:line="240" w:lineRule="auto"/>
        <w:rPr>
          <w:rFonts w:ascii="Times New Roman" w:hAnsi="Times New Roman" w:cs="Times New Roman"/>
          <w:b/>
          <w:i/>
          <w:sz w:val="24"/>
          <w:szCs w:val="24"/>
          <w:lang w:val="id-ID"/>
        </w:rPr>
      </w:pPr>
    </w:p>
    <w:sectPr w:rsidR="00324B1E" w:rsidRPr="00E77B8A" w:rsidSect="00573054">
      <w:pgSz w:w="11907" w:h="16839" w:code="9"/>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F8" w:rsidRDefault="002403F8" w:rsidP="0034698E">
      <w:pPr>
        <w:spacing w:after="0" w:line="240" w:lineRule="auto"/>
      </w:pPr>
      <w:r>
        <w:separator/>
      </w:r>
    </w:p>
  </w:endnote>
  <w:endnote w:type="continuationSeparator" w:id="0">
    <w:p w:rsidR="002403F8" w:rsidRDefault="002403F8" w:rsidP="0034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F8" w:rsidRDefault="002403F8" w:rsidP="0034698E">
      <w:pPr>
        <w:spacing w:after="0" w:line="240" w:lineRule="auto"/>
      </w:pPr>
      <w:r>
        <w:separator/>
      </w:r>
    </w:p>
  </w:footnote>
  <w:footnote w:type="continuationSeparator" w:id="0">
    <w:p w:rsidR="002403F8" w:rsidRDefault="002403F8" w:rsidP="00346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74602E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000001B"/>
    <w:multiLevelType w:val="multilevel"/>
    <w:tmpl w:val="F8FC7B44"/>
    <w:lvl w:ilvl="0">
      <w:start w:val="1"/>
      <w:numFmt w:val="decimal"/>
      <w:lvlText w:val="%1."/>
      <w:lvlJc w:val="left"/>
      <w:pPr>
        <w:ind w:left="720" w:hanging="360"/>
      </w:pPr>
      <w:rPr>
        <w:rFonts w:hint="default"/>
        <w:b w:val="0"/>
        <w:i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000002A"/>
    <w:multiLevelType w:val="multilevel"/>
    <w:tmpl w:val="50F06552"/>
    <w:lvl w:ilvl="0">
      <w:start w:val="2"/>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3">
    <w:nsid w:val="0000002C"/>
    <w:multiLevelType w:val="multilevel"/>
    <w:tmpl w:val="CFD25020"/>
    <w:lvl w:ilvl="0">
      <w:start w:val="3"/>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4">
    <w:nsid w:val="02EA07DA"/>
    <w:multiLevelType w:val="hybridMultilevel"/>
    <w:tmpl w:val="58623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6C064C"/>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AD3636A"/>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AE51714"/>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B516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C54627"/>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1D430CD"/>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4B17A10"/>
    <w:multiLevelType w:val="hybridMultilevel"/>
    <w:tmpl w:val="4F887ACC"/>
    <w:lvl w:ilvl="0" w:tplc="EA881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4B0928"/>
    <w:multiLevelType w:val="hybridMultilevel"/>
    <w:tmpl w:val="D6B2E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FB1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207371"/>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6084B8B"/>
    <w:multiLevelType w:val="hybridMultilevel"/>
    <w:tmpl w:val="8D4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E59A1"/>
    <w:multiLevelType w:val="hybridMultilevel"/>
    <w:tmpl w:val="638E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57BE4"/>
    <w:multiLevelType w:val="multilevel"/>
    <w:tmpl w:val="355C8B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EF1CB6"/>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460000C"/>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4EA2B4C"/>
    <w:multiLevelType w:val="hybridMultilevel"/>
    <w:tmpl w:val="6E9CEC0A"/>
    <w:lvl w:ilvl="0" w:tplc="25B01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B0086A"/>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8F00467"/>
    <w:multiLevelType w:val="hybridMultilevel"/>
    <w:tmpl w:val="361415D8"/>
    <w:lvl w:ilvl="0" w:tplc="9F2AA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C20BED"/>
    <w:multiLevelType w:val="hybridMultilevel"/>
    <w:tmpl w:val="1D1C30BA"/>
    <w:lvl w:ilvl="0" w:tplc="F8AA33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A060E"/>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1812666"/>
    <w:multiLevelType w:val="hybridMultilevel"/>
    <w:tmpl w:val="FC24963A"/>
    <w:lvl w:ilvl="0" w:tplc="0C9AA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B9263C"/>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6CF3A5F"/>
    <w:multiLevelType w:val="hybridMultilevel"/>
    <w:tmpl w:val="304AFBE4"/>
    <w:lvl w:ilvl="0" w:tplc="FFE22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9236EC"/>
    <w:multiLevelType w:val="multilevel"/>
    <w:tmpl w:val="027A5166"/>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4DB971E3"/>
    <w:multiLevelType w:val="hybridMultilevel"/>
    <w:tmpl w:val="D5362492"/>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0">
    <w:nsid w:val="52913E46"/>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56A177C"/>
    <w:multiLevelType w:val="hybridMultilevel"/>
    <w:tmpl w:val="362A5396"/>
    <w:lvl w:ilvl="0" w:tplc="F1EEC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B20F9"/>
    <w:multiLevelType w:val="hybridMultilevel"/>
    <w:tmpl w:val="C4B27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F729F"/>
    <w:multiLevelType w:val="hybridMultilevel"/>
    <w:tmpl w:val="4EF6BB34"/>
    <w:lvl w:ilvl="0" w:tplc="D3502E80">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9C0544"/>
    <w:multiLevelType w:val="multilevel"/>
    <w:tmpl w:val="355C8B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EC5DF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3416104"/>
    <w:multiLevelType w:val="hybridMultilevel"/>
    <w:tmpl w:val="1E6695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57A2533"/>
    <w:multiLevelType w:val="hybridMultilevel"/>
    <w:tmpl w:val="A80C89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C83A2E"/>
    <w:multiLevelType w:val="multilevel"/>
    <w:tmpl w:val="BA306A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5F93264"/>
    <w:multiLevelType w:val="hybridMultilevel"/>
    <w:tmpl w:val="E1CCDE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6961A2"/>
    <w:multiLevelType w:val="hybridMultilevel"/>
    <w:tmpl w:val="6C068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F8320F"/>
    <w:multiLevelType w:val="multilevel"/>
    <w:tmpl w:val="3162DDC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89969C8"/>
    <w:multiLevelType w:val="multilevel"/>
    <w:tmpl w:val="B8A8AEA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FB41BE"/>
    <w:multiLevelType w:val="hybridMultilevel"/>
    <w:tmpl w:val="C544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30FBB"/>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DF75092"/>
    <w:multiLevelType w:val="hybridMultilevel"/>
    <w:tmpl w:val="0C4AB2C6"/>
    <w:lvl w:ilvl="0" w:tplc="C6461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1"/>
  </w:num>
  <w:num w:numId="3">
    <w:abstractNumId w:val="13"/>
  </w:num>
  <w:num w:numId="4">
    <w:abstractNumId w:val="35"/>
  </w:num>
  <w:num w:numId="5">
    <w:abstractNumId w:val="20"/>
  </w:num>
  <w:num w:numId="6">
    <w:abstractNumId w:val="40"/>
  </w:num>
  <w:num w:numId="7">
    <w:abstractNumId w:val="16"/>
  </w:num>
  <w:num w:numId="8">
    <w:abstractNumId w:val="8"/>
  </w:num>
  <w:num w:numId="9">
    <w:abstractNumId w:val="42"/>
  </w:num>
  <w:num w:numId="10">
    <w:abstractNumId w:val="14"/>
  </w:num>
  <w:num w:numId="11">
    <w:abstractNumId w:val="26"/>
  </w:num>
  <w:num w:numId="12">
    <w:abstractNumId w:val="7"/>
  </w:num>
  <w:num w:numId="13">
    <w:abstractNumId w:val="21"/>
  </w:num>
  <w:num w:numId="14">
    <w:abstractNumId w:val="19"/>
  </w:num>
  <w:num w:numId="15">
    <w:abstractNumId w:val="5"/>
  </w:num>
  <w:num w:numId="16">
    <w:abstractNumId w:val="36"/>
  </w:num>
  <w:num w:numId="17">
    <w:abstractNumId w:val="29"/>
  </w:num>
  <w:num w:numId="18">
    <w:abstractNumId w:val="24"/>
  </w:num>
  <w:num w:numId="19">
    <w:abstractNumId w:val="39"/>
  </w:num>
  <w:num w:numId="20">
    <w:abstractNumId w:val="4"/>
  </w:num>
  <w:num w:numId="21">
    <w:abstractNumId w:val="30"/>
  </w:num>
  <w:num w:numId="22">
    <w:abstractNumId w:val="18"/>
  </w:num>
  <w:num w:numId="23">
    <w:abstractNumId w:val="12"/>
  </w:num>
  <w:num w:numId="24">
    <w:abstractNumId w:val="10"/>
  </w:num>
  <w:num w:numId="25">
    <w:abstractNumId w:val="1"/>
  </w:num>
  <w:num w:numId="26">
    <w:abstractNumId w:val="44"/>
  </w:num>
  <w:num w:numId="27">
    <w:abstractNumId w:val="6"/>
  </w:num>
  <w:num w:numId="28">
    <w:abstractNumId w:val="9"/>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7"/>
  </w:num>
  <w:num w:numId="33">
    <w:abstractNumId w:val="33"/>
  </w:num>
  <w:num w:numId="34">
    <w:abstractNumId w:val="32"/>
  </w:num>
  <w:num w:numId="35">
    <w:abstractNumId w:val="34"/>
  </w:num>
  <w:num w:numId="36">
    <w:abstractNumId w:val="43"/>
  </w:num>
  <w:num w:numId="37">
    <w:abstractNumId w:val="22"/>
  </w:num>
  <w:num w:numId="38">
    <w:abstractNumId w:val="28"/>
  </w:num>
  <w:num w:numId="39">
    <w:abstractNumId w:val="38"/>
  </w:num>
  <w:num w:numId="40">
    <w:abstractNumId w:val="37"/>
  </w:num>
  <w:num w:numId="41">
    <w:abstractNumId w:val="25"/>
  </w:num>
  <w:num w:numId="42">
    <w:abstractNumId w:val="41"/>
  </w:num>
  <w:num w:numId="43">
    <w:abstractNumId w:val="27"/>
  </w:num>
  <w:num w:numId="44">
    <w:abstractNumId w:val="45"/>
  </w:num>
  <w:num w:numId="45">
    <w:abstractNumId w:val="2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E0"/>
    <w:rsid w:val="00000E90"/>
    <w:rsid w:val="0001134D"/>
    <w:rsid w:val="000C5B4B"/>
    <w:rsid w:val="000F5BCB"/>
    <w:rsid w:val="000F687A"/>
    <w:rsid w:val="00115CD4"/>
    <w:rsid w:val="00117869"/>
    <w:rsid w:val="00172F71"/>
    <w:rsid w:val="001B3954"/>
    <w:rsid w:val="001C2463"/>
    <w:rsid w:val="001D7554"/>
    <w:rsid w:val="00203CF3"/>
    <w:rsid w:val="00204E0B"/>
    <w:rsid w:val="00212C30"/>
    <w:rsid w:val="002403F8"/>
    <w:rsid w:val="002B51B9"/>
    <w:rsid w:val="002C3F1C"/>
    <w:rsid w:val="00324B1E"/>
    <w:rsid w:val="003304DD"/>
    <w:rsid w:val="0034698E"/>
    <w:rsid w:val="003650B4"/>
    <w:rsid w:val="00365614"/>
    <w:rsid w:val="00372AD0"/>
    <w:rsid w:val="003D543E"/>
    <w:rsid w:val="003F0F19"/>
    <w:rsid w:val="00417107"/>
    <w:rsid w:val="0042232F"/>
    <w:rsid w:val="00427EBA"/>
    <w:rsid w:val="0043349C"/>
    <w:rsid w:val="00442C93"/>
    <w:rsid w:val="00447F53"/>
    <w:rsid w:val="004566B2"/>
    <w:rsid w:val="004822A1"/>
    <w:rsid w:val="00490C4B"/>
    <w:rsid w:val="004A3BBB"/>
    <w:rsid w:val="004C478E"/>
    <w:rsid w:val="00536CA5"/>
    <w:rsid w:val="00551E96"/>
    <w:rsid w:val="00552746"/>
    <w:rsid w:val="00573054"/>
    <w:rsid w:val="005965E3"/>
    <w:rsid w:val="005D2120"/>
    <w:rsid w:val="005E30E5"/>
    <w:rsid w:val="005E6543"/>
    <w:rsid w:val="00622A1F"/>
    <w:rsid w:val="00631FED"/>
    <w:rsid w:val="0064291A"/>
    <w:rsid w:val="00651162"/>
    <w:rsid w:val="006626E2"/>
    <w:rsid w:val="00662CF1"/>
    <w:rsid w:val="00697698"/>
    <w:rsid w:val="006B73AA"/>
    <w:rsid w:val="006F345A"/>
    <w:rsid w:val="00704932"/>
    <w:rsid w:val="007220E8"/>
    <w:rsid w:val="0073576C"/>
    <w:rsid w:val="007444BC"/>
    <w:rsid w:val="0075423B"/>
    <w:rsid w:val="00767215"/>
    <w:rsid w:val="00773BD7"/>
    <w:rsid w:val="007A32FE"/>
    <w:rsid w:val="007D2B17"/>
    <w:rsid w:val="007D3E72"/>
    <w:rsid w:val="007D529C"/>
    <w:rsid w:val="007E1D14"/>
    <w:rsid w:val="00810FC2"/>
    <w:rsid w:val="0082307C"/>
    <w:rsid w:val="008330DE"/>
    <w:rsid w:val="00865424"/>
    <w:rsid w:val="00881096"/>
    <w:rsid w:val="00891E73"/>
    <w:rsid w:val="008B0990"/>
    <w:rsid w:val="008E4A8D"/>
    <w:rsid w:val="008F18F3"/>
    <w:rsid w:val="00921711"/>
    <w:rsid w:val="00950046"/>
    <w:rsid w:val="0097420B"/>
    <w:rsid w:val="009B3108"/>
    <w:rsid w:val="009E3CE3"/>
    <w:rsid w:val="00A0793C"/>
    <w:rsid w:val="00A65AC2"/>
    <w:rsid w:val="00AA58AE"/>
    <w:rsid w:val="00AD32EE"/>
    <w:rsid w:val="00AE52E6"/>
    <w:rsid w:val="00B1200E"/>
    <w:rsid w:val="00B1273E"/>
    <w:rsid w:val="00B33798"/>
    <w:rsid w:val="00B679CE"/>
    <w:rsid w:val="00BA6028"/>
    <w:rsid w:val="00BB7243"/>
    <w:rsid w:val="00BB72F8"/>
    <w:rsid w:val="00BD16FA"/>
    <w:rsid w:val="00BE3555"/>
    <w:rsid w:val="00C05BC0"/>
    <w:rsid w:val="00C22E3D"/>
    <w:rsid w:val="00C41CC8"/>
    <w:rsid w:val="00C52C73"/>
    <w:rsid w:val="00C91AC3"/>
    <w:rsid w:val="00C97AE9"/>
    <w:rsid w:val="00CA5F56"/>
    <w:rsid w:val="00CC4F13"/>
    <w:rsid w:val="00CD53D4"/>
    <w:rsid w:val="00CE0F46"/>
    <w:rsid w:val="00CE6F1E"/>
    <w:rsid w:val="00CF0AE2"/>
    <w:rsid w:val="00CF2BA4"/>
    <w:rsid w:val="00CF4E5B"/>
    <w:rsid w:val="00D52543"/>
    <w:rsid w:val="00D53A10"/>
    <w:rsid w:val="00D7274D"/>
    <w:rsid w:val="00D9007E"/>
    <w:rsid w:val="00DB2B4B"/>
    <w:rsid w:val="00DB6E34"/>
    <w:rsid w:val="00DD12A1"/>
    <w:rsid w:val="00DE53FA"/>
    <w:rsid w:val="00DF7FCD"/>
    <w:rsid w:val="00E27BED"/>
    <w:rsid w:val="00E60D5F"/>
    <w:rsid w:val="00E61D56"/>
    <w:rsid w:val="00E6594E"/>
    <w:rsid w:val="00E77B8A"/>
    <w:rsid w:val="00E851FF"/>
    <w:rsid w:val="00EC0981"/>
    <w:rsid w:val="00EC2A7A"/>
    <w:rsid w:val="00ED5EA7"/>
    <w:rsid w:val="00EE1C6F"/>
    <w:rsid w:val="00F55C3F"/>
    <w:rsid w:val="00F71279"/>
    <w:rsid w:val="00F95EE0"/>
    <w:rsid w:val="00FB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Body of text+1,Body of text+2,Body of text+3,List Paragraph11"/>
    <w:basedOn w:val="Normal"/>
    <w:link w:val="ListParagraphChar"/>
    <w:uiPriority w:val="34"/>
    <w:qFormat/>
    <w:rsid w:val="00117869"/>
    <w:pPr>
      <w:ind w:left="720"/>
      <w:contextualSpacing/>
    </w:pPr>
  </w:style>
  <w:style w:type="paragraph" w:styleId="Header">
    <w:name w:val="header"/>
    <w:basedOn w:val="Normal"/>
    <w:link w:val="HeaderChar"/>
    <w:uiPriority w:val="99"/>
    <w:unhideWhenUsed/>
    <w:rsid w:val="00346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8E"/>
  </w:style>
  <w:style w:type="paragraph" w:styleId="Footer">
    <w:name w:val="footer"/>
    <w:basedOn w:val="Normal"/>
    <w:link w:val="FooterChar"/>
    <w:uiPriority w:val="99"/>
    <w:unhideWhenUsed/>
    <w:rsid w:val="00346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8E"/>
  </w:style>
  <w:style w:type="character" w:customStyle="1" w:styleId="fontstyle01">
    <w:name w:val="fontstyle01"/>
    <w:basedOn w:val="DefaultParagraphFont"/>
    <w:rsid w:val="002B51B9"/>
    <w:rPr>
      <w:rFonts w:ascii="Book Antiqua" w:hAnsi="Book Antiqua" w:hint="default"/>
      <w:b w:val="0"/>
      <w:bCs w:val="0"/>
      <w:i w:val="0"/>
      <w:iCs w:val="0"/>
      <w:color w:val="000000"/>
      <w:sz w:val="24"/>
      <w:szCs w:val="24"/>
    </w:rPr>
  </w:style>
  <w:style w:type="character" w:customStyle="1" w:styleId="fontstyle21">
    <w:name w:val="fontstyle21"/>
    <w:basedOn w:val="DefaultParagraphFont"/>
    <w:rsid w:val="00417107"/>
    <w:rPr>
      <w:rFonts w:ascii="ArialMT" w:hAnsi="ArialMT" w:hint="default"/>
      <w:b w:val="0"/>
      <w:bCs w:val="0"/>
      <w:i/>
      <w:iCs/>
      <w:color w:val="242021"/>
      <w:sz w:val="18"/>
      <w:szCs w:val="18"/>
    </w:r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uiPriority w:val="34"/>
    <w:qFormat/>
    <w:rsid w:val="009B3108"/>
  </w:style>
  <w:style w:type="table" w:styleId="TableGrid">
    <w:name w:val="Table Grid"/>
    <w:basedOn w:val="TableNormal"/>
    <w:uiPriority w:val="39"/>
    <w:rsid w:val="00CF4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aliases w:val="Char Char"/>
    <w:link w:val="BodyTextIndent"/>
    <w:rsid w:val="00B1273E"/>
    <w:rPr>
      <w:sz w:val="24"/>
    </w:rPr>
  </w:style>
  <w:style w:type="paragraph" w:styleId="BodyTextIndent">
    <w:name w:val="Body Text Indent"/>
    <w:aliases w:val="Char"/>
    <w:basedOn w:val="Normal"/>
    <w:link w:val="BodyTextIndentChar"/>
    <w:rsid w:val="00B1273E"/>
    <w:pPr>
      <w:spacing w:after="120" w:line="360" w:lineRule="auto"/>
      <w:ind w:left="360" w:hanging="425"/>
      <w:jc w:val="both"/>
    </w:pPr>
    <w:rPr>
      <w:sz w:val="24"/>
    </w:rPr>
  </w:style>
  <w:style w:type="character" w:customStyle="1" w:styleId="BodyTextIndentChar1">
    <w:name w:val="Body Text Indent Char1"/>
    <w:basedOn w:val="DefaultParagraphFont"/>
    <w:uiPriority w:val="99"/>
    <w:semiHidden/>
    <w:rsid w:val="00B1273E"/>
  </w:style>
  <w:style w:type="character" w:styleId="PlaceholderText">
    <w:name w:val="Placeholder Text"/>
    <w:basedOn w:val="DefaultParagraphFont"/>
    <w:uiPriority w:val="99"/>
    <w:semiHidden/>
    <w:rsid w:val="004822A1"/>
    <w:rPr>
      <w:color w:val="808080"/>
    </w:rPr>
  </w:style>
  <w:style w:type="character" w:styleId="Hyperlink">
    <w:name w:val="Hyperlink"/>
    <w:basedOn w:val="DefaultParagraphFont"/>
    <w:uiPriority w:val="99"/>
    <w:unhideWhenUsed/>
    <w:rsid w:val="00BE3555"/>
    <w:rPr>
      <w:color w:val="0563C1" w:themeColor="hyperlink"/>
      <w:u w:val="single"/>
    </w:rPr>
  </w:style>
  <w:style w:type="paragraph" w:customStyle="1" w:styleId="TableParagraph">
    <w:name w:val="Table Paragraph"/>
    <w:basedOn w:val="Normal"/>
    <w:uiPriority w:val="1"/>
    <w:qFormat/>
    <w:rsid w:val="007D529C"/>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Default">
    <w:name w:val="&quot;Default&quot;"/>
    <w:rsid w:val="00C52C7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57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54"/>
    <w:rPr>
      <w:rFonts w:ascii="Tahoma" w:hAnsi="Tahoma" w:cs="Tahoma"/>
      <w:sz w:val="16"/>
      <w:szCs w:val="16"/>
    </w:rPr>
  </w:style>
  <w:style w:type="character" w:customStyle="1" w:styleId="rynqvb">
    <w:name w:val="rynqvb"/>
    <w:basedOn w:val="DefaultParagraphFont"/>
    <w:rsid w:val="00E77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Body of text+1,Body of text+2,Body of text+3,List Paragraph11"/>
    <w:basedOn w:val="Normal"/>
    <w:link w:val="ListParagraphChar"/>
    <w:uiPriority w:val="34"/>
    <w:qFormat/>
    <w:rsid w:val="00117869"/>
    <w:pPr>
      <w:ind w:left="720"/>
      <w:contextualSpacing/>
    </w:pPr>
  </w:style>
  <w:style w:type="paragraph" w:styleId="Header">
    <w:name w:val="header"/>
    <w:basedOn w:val="Normal"/>
    <w:link w:val="HeaderChar"/>
    <w:uiPriority w:val="99"/>
    <w:unhideWhenUsed/>
    <w:rsid w:val="00346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8E"/>
  </w:style>
  <w:style w:type="paragraph" w:styleId="Footer">
    <w:name w:val="footer"/>
    <w:basedOn w:val="Normal"/>
    <w:link w:val="FooterChar"/>
    <w:uiPriority w:val="99"/>
    <w:unhideWhenUsed/>
    <w:rsid w:val="00346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8E"/>
  </w:style>
  <w:style w:type="character" w:customStyle="1" w:styleId="fontstyle01">
    <w:name w:val="fontstyle01"/>
    <w:basedOn w:val="DefaultParagraphFont"/>
    <w:rsid w:val="002B51B9"/>
    <w:rPr>
      <w:rFonts w:ascii="Book Antiqua" w:hAnsi="Book Antiqua" w:hint="default"/>
      <w:b w:val="0"/>
      <w:bCs w:val="0"/>
      <w:i w:val="0"/>
      <w:iCs w:val="0"/>
      <w:color w:val="000000"/>
      <w:sz w:val="24"/>
      <w:szCs w:val="24"/>
    </w:rPr>
  </w:style>
  <w:style w:type="character" w:customStyle="1" w:styleId="fontstyle21">
    <w:name w:val="fontstyle21"/>
    <w:basedOn w:val="DefaultParagraphFont"/>
    <w:rsid w:val="00417107"/>
    <w:rPr>
      <w:rFonts w:ascii="ArialMT" w:hAnsi="ArialMT" w:hint="default"/>
      <w:b w:val="0"/>
      <w:bCs w:val="0"/>
      <w:i/>
      <w:iCs/>
      <w:color w:val="242021"/>
      <w:sz w:val="18"/>
      <w:szCs w:val="18"/>
    </w:r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uiPriority w:val="34"/>
    <w:qFormat/>
    <w:rsid w:val="009B3108"/>
  </w:style>
  <w:style w:type="table" w:styleId="TableGrid">
    <w:name w:val="Table Grid"/>
    <w:basedOn w:val="TableNormal"/>
    <w:uiPriority w:val="39"/>
    <w:rsid w:val="00CF4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aliases w:val="Char Char"/>
    <w:link w:val="BodyTextIndent"/>
    <w:rsid w:val="00B1273E"/>
    <w:rPr>
      <w:sz w:val="24"/>
    </w:rPr>
  </w:style>
  <w:style w:type="paragraph" w:styleId="BodyTextIndent">
    <w:name w:val="Body Text Indent"/>
    <w:aliases w:val="Char"/>
    <w:basedOn w:val="Normal"/>
    <w:link w:val="BodyTextIndentChar"/>
    <w:rsid w:val="00B1273E"/>
    <w:pPr>
      <w:spacing w:after="120" w:line="360" w:lineRule="auto"/>
      <w:ind w:left="360" w:hanging="425"/>
      <w:jc w:val="both"/>
    </w:pPr>
    <w:rPr>
      <w:sz w:val="24"/>
    </w:rPr>
  </w:style>
  <w:style w:type="character" w:customStyle="1" w:styleId="BodyTextIndentChar1">
    <w:name w:val="Body Text Indent Char1"/>
    <w:basedOn w:val="DefaultParagraphFont"/>
    <w:uiPriority w:val="99"/>
    <w:semiHidden/>
    <w:rsid w:val="00B1273E"/>
  </w:style>
  <w:style w:type="character" w:styleId="PlaceholderText">
    <w:name w:val="Placeholder Text"/>
    <w:basedOn w:val="DefaultParagraphFont"/>
    <w:uiPriority w:val="99"/>
    <w:semiHidden/>
    <w:rsid w:val="004822A1"/>
    <w:rPr>
      <w:color w:val="808080"/>
    </w:rPr>
  </w:style>
  <w:style w:type="character" w:styleId="Hyperlink">
    <w:name w:val="Hyperlink"/>
    <w:basedOn w:val="DefaultParagraphFont"/>
    <w:uiPriority w:val="99"/>
    <w:unhideWhenUsed/>
    <w:rsid w:val="00BE3555"/>
    <w:rPr>
      <w:color w:val="0563C1" w:themeColor="hyperlink"/>
      <w:u w:val="single"/>
    </w:rPr>
  </w:style>
  <w:style w:type="paragraph" w:customStyle="1" w:styleId="TableParagraph">
    <w:name w:val="Table Paragraph"/>
    <w:basedOn w:val="Normal"/>
    <w:uiPriority w:val="1"/>
    <w:qFormat/>
    <w:rsid w:val="007D529C"/>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Default">
    <w:name w:val="&quot;Default&quot;"/>
    <w:rsid w:val="00C52C7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57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54"/>
    <w:rPr>
      <w:rFonts w:ascii="Tahoma" w:hAnsi="Tahoma" w:cs="Tahoma"/>
      <w:sz w:val="16"/>
      <w:szCs w:val="16"/>
    </w:rPr>
  </w:style>
  <w:style w:type="character" w:customStyle="1" w:styleId="rynqvb">
    <w:name w:val="rynqvb"/>
    <w:basedOn w:val="DefaultParagraphFont"/>
    <w:rsid w:val="00E7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2460">
      <w:bodyDiv w:val="1"/>
      <w:marLeft w:val="0"/>
      <w:marRight w:val="0"/>
      <w:marTop w:val="0"/>
      <w:marBottom w:val="0"/>
      <w:divBdr>
        <w:top w:val="none" w:sz="0" w:space="0" w:color="auto"/>
        <w:left w:val="none" w:sz="0" w:space="0" w:color="auto"/>
        <w:bottom w:val="none" w:sz="0" w:space="0" w:color="auto"/>
        <w:right w:val="none" w:sz="0" w:space="0" w:color="auto"/>
      </w:divBdr>
      <w:divsChild>
        <w:div w:id="970791498">
          <w:marLeft w:val="0"/>
          <w:marRight w:val="0"/>
          <w:marTop w:val="0"/>
          <w:marBottom w:val="0"/>
          <w:divBdr>
            <w:top w:val="none" w:sz="0" w:space="0" w:color="auto"/>
            <w:left w:val="none" w:sz="0" w:space="0" w:color="auto"/>
            <w:bottom w:val="none" w:sz="0" w:space="0" w:color="auto"/>
            <w:right w:val="none" w:sz="0" w:space="0" w:color="auto"/>
          </w:divBdr>
        </w:div>
        <w:div w:id="547184228">
          <w:marLeft w:val="0"/>
          <w:marRight w:val="0"/>
          <w:marTop w:val="0"/>
          <w:marBottom w:val="0"/>
          <w:divBdr>
            <w:top w:val="none" w:sz="0" w:space="0" w:color="auto"/>
            <w:left w:val="none" w:sz="0" w:space="0" w:color="auto"/>
            <w:bottom w:val="none" w:sz="0" w:space="0" w:color="auto"/>
            <w:right w:val="none" w:sz="0" w:space="0" w:color="auto"/>
          </w:divBdr>
        </w:div>
        <w:div w:id="1309938631">
          <w:marLeft w:val="0"/>
          <w:marRight w:val="0"/>
          <w:marTop w:val="0"/>
          <w:marBottom w:val="0"/>
          <w:divBdr>
            <w:top w:val="none" w:sz="0" w:space="0" w:color="auto"/>
            <w:left w:val="none" w:sz="0" w:space="0" w:color="auto"/>
            <w:bottom w:val="none" w:sz="0" w:space="0" w:color="auto"/>
            <w:right w:val="none" w:sz="0" w:space="0" w:color="auto"/>
          </w:divBdr>
        </w:div>
        <w:div w:id="1503470537">
          <w:marLeft w:val="0"/>
          <w:marRight w:val="0"/>
          <w:marTop w:val="0"/>
          <w:marBottom w:val="0"/>
          <w:divBdr>
            <w:top w:val="none" w:sz="0" w:space="0" w:color="auto"/>
            <w:left w:val="none" w:sz="0" w:space="0" w:color="auto"/>
            <w:bottom w:val="none" w:sz="0" w:space="0" w:color="auto"/>
            <w:right w:val="none" w:sz="0" w:space="0" w:color="auto"/>
          </w:divBdr>
        </w:div>
        <w:div w:id="1725836369">
          <w:marLeft w:val="0"/>
          <w:marRight w:val="0"/>
          <w:marTop w:val="0"/>
          <w:marBottom w:val="0"/>
          <w:divBdr>
            <w:top w:val="none" w:sz="0" w:space="0" w:color="auto"/>
            <w:left w:val="none" w:sz="0" w:space="0" w:color="auto"/>
            <w:bottom w:val="none" w:sz="0" w:space="0" w:color="auto"/>
            <w:right w:val="none" w:sz="0" w:space="0" w:color="auto"/>
          </w:divBdr>
        </w:div>
        <w:div w:id="1203326154">
          <w:marLeft w:val="0"/>
          <w:marRight w:val="0"/>
          <w:marTop w:val="0"/>
          <w:marBottom w:val="0"/>
          <w:divBdr>
            <w:top w:val="none" w:sz="0" w:space="0" w:color="auto"/>
            <w:left w:val="none" w:sz="0" w:space="0" w:color="auto"/>
            <w:bottom w:val="none" w:sz="0" w:space="0" w:color="auto"/>
            <w:right w:val="none" w:sz="0" w:space="0" w:color="auto"/>
          </w:divBdr>
        </w:div>
        <w:div w:id="1903713874">
          <w:marLeft w:val="0"/>
          <w:marRight w:val="0"/>
          <w:marTop w:val="0"/>
          <w:marBottom w:val="0"/>
          <w:divBdr>
            <w:top w:val="none" w:sz="0" w:space="0" w:color="auto"/>
            <w:left w:val="none" w:sz="0" w:space="0" w:color="auto"/>
            <w:bottom w:val="none" w:sz="0" w:space="0" w:color="auto"/>
            <w:right w:val="none" w:sz="0" w:space="0" w:color="auto"/>
          </w:divBdr>
        </w:div>
        <w:div w:id="562717830">
          <w:marLeft w:val="0"/>
          <w:marRight w:val="0"/>
          <w:marTop w:val="0"/>
          <w:marBottom w:val="0"/>
          <w:divBdr>
            <w:top w:val="none" w:sz="0" w:space="0" w:color="auto"/>
            <w:left w:val="none" w:sz="0" w:space="0" w:color="auto"/>
            <w:bottom w:val="none" w:sz="0" w:space="0" w:color="auto"/>
            <w:right w:val="none" w:sz="0" w:space="0" w:color="auto"/>
          </w:divBdr>
        </w:div>
        <w:div w:id="55520573">
          <w:marLeft w:val="0"/>
          <w:marRight w:val="0"/>
          <w:marTop w:val="0"/>
          <w:marBottom w:val="0"/>
          <w:divBdr>
            <w:top w:val="none" w:sz="0" w:space="0" w:color="auto"/>
            <w:left w:val="none" w:sz="0" w:space="0" w:color="auto"/>
            <w:bottom w:val="none" w:sz="0" w:space="0" w:color="auto"/>
            <w:right w:val="none" w:sz="0" w:space="0" w:color="auto"/>
          </w:divBdr>
        </w:div>
        <w:div w:id="167256424">
          <w:marLeft w:val="0"/>
          <w:marRight w:val="0"/>
          <w:marTop w:val="0"/>
          <w:marBottom w:val="0"/>
          <w:divBdr>
            <w:top w:val="none" w:sz="0" w:space="0" w:color="auto"/>
            <w:left w:val="none" w:sz="0" w:space="0" w:color="auto"/>
            <w:bottom w:val="none" w:sz="0" w:space="0" w:color="auto"/>
            <w:right w:val="none" w:sz="0" w:space="0" w:color="auto"/>
          </w:divBdr>
        </w:div>
        <w:div w:id="534083353">
          <w:marLeft w:val="0"/>
          <w:marRight w:val="0"/>
          <w:marTop w:val="0"/>
          <w:marBottom w:val="0"/>
          <w:divBdr>
            <w:top w:val="none" w:sz="0" w:space="0" w:color="auto"/>
            <w:left w:val="none" w:sz="0" w:space="0" w:color="auto"/>
            <w:bottom w:val="none" w:sz="0" w:space="0" w:color="auto"/>
            <w:right w:val="none" w:sz="0" w:space="0" w:color="auto"/>
          </w:divBdr>
        </w:div>
        <w:div w:id="612244669">
          <w:marLeft w:val="0"/>
          <w:marRight w:val="0"/>
          <w:marTop w:val="0"/>
          <w:marBottom w:val="0"/>
          <w:divBdr>
            <w:top w:val="none" w:sz="0" w:space="0" w:color="auto"/>
            <w:left w:val="none" w:sz="0" w:space="0" w:color="auto"/>
            <w:bottom w:val="none" w:sz="0" w:space="0" w:color="auto"/>
            <w:right w:val="none" w:sz="0" w:space="0" w:color="auto"/>
          </w:divBdr>
        </w:div>
        <w:div w:id="488520909">
          <w:marLeft w:val="0"/>
          <w:marRight w:val="0"/>
          <w:marTop w:val="0"/>
          <w:marBottom w:val="0"/>
          <w:divBdr>
            <w:top w:val="none" w:sz="0" w:space="0" w:color="auto"/>
            <w:left w:val="none" w:sz="0" w:space="0" w:color="auto"/>
            <w:bottom w:val="none" w:sz="0" w:space="0" w:color="auto"/>
            <w:right w:val="none" w:sz="0" w:space="0" w:color="auto"/>
          </w:divBdr>
        </w:div>
        <w:div w:id="211507883">
          <w:marLeft w:val="0"/>
          <w:marRight w:val="0"/>
          <w:marTop w:val="0"/>
          <w:marBottom w:val="0"/>
          <w:divBdr>
            <w:top w:val="none" w:sz="0" w:space="0" w:color="auto"/>
            <w:left w:val="none" w:sz="0" w:space="0" w:color="auto"/>
            <w:bottom w:val="none" w:sz="0" w:space="0" w:color="auto"/>
            <w:right w:val="none" w:sz="0" w:space="0" w:color="auto"/>
          </w:divBdr>
        </w:div>
        <w:div w:id="86116751">
          <w:marLeft w:val="0"/>
          <w:marRight w:val="0"/>
          <w:marTop w:val="0"/>
          <w:marBottom w:val="0"/>
          <w:divBdr>
            <w:top w:val="none" w:sz="0" w:space="0" w:color="auto"/>
            <w:left w:val="none" w:sz="0" w:space="0" w:color="auto"/>
            <w:bottom w:val="none" w:sz="0" w:space="0" w:color="auto"/>
            <w:right w:val="none" w:sz="0" w:space="0" w:color="auto"/>
          </w:divBdr>
        </w:div>
        <w:div w:id="1148060613">
          <w:marLeft w:val="0"/>
          <w:marRight w:val="0"/>
          <w:marTop w:val="0"/>
          <w:marBottom w:val="0"/>
          <w:divBdr>
            <w:top w:val="none" w:sz="0" w:space="0" w:color="auto"/>
            <w:left w:val="none" w:sz="0" w:space="0" w:color="auto"/>
            <w:bottom w:val="none" w:sz="0" w:space="0" w:color="auto"/>
            <w:right w:val="none" w:sz="0" w:space="0" w:color="auto"/>
          </w:divBdr>
        </w:div>
        <w:div w:id="368576828">
          <w:marLeft w:val="0"/>
          <w:marRight w:val="0"/>
          <w:marTop w:val="0"/>
          <w:marBottom w:val="0"/>
          <w:divBdr>
            <w:top w:val="none" w:sz="0" w:space="0" w:color="auto"/>
            <w:left w:val="none" w:sz="0" w:space="0" w:color="auto"/>
            <w:bottom w:val="none" w:sz="0" w:space="0" w:color="auto"/>
            <w:right w:val="none" w:sz="0" w:space="0" w:color="auto"/>
          </w:divBdr>
        </w:div>
        <w:div w:id="1499037178">
          <w:marLeft w:val="0"/>
          <w:marRight w:val="0"/>
          <w:marTop w:val="0"/>
          <w:marBottom w:val="0"/>
          <w:divBdr>
            <w:top w:val="none" w:sz="0" w:space="0" w:color="auto"/>
            <w:left w:val="none" w:sz="0" w:space="0" w:color="auto"/>
            <w:bottom w:val="none" w:sz="0" w:space="0" w:color="auto"/>
            <w:right w:val="none" w:sz="0" w:space="0" w:color="auto"/>
          </w:divBdr>
        </w:div>
        <w:div w:id="128403076">
          <w:marLeft w:val="0"/>
          <w:marRight w:val="0"/>
          <w:marTop w:val="0"/>
          <w:marBottom w:val="0"/>
          <w:divBdr>
            <w:top w:val="none" w:sz="0" w:space="0" w:color="auto"/>
            <w:left w:val="none" w:sz="0" w:space="0" w:color="auto"/>
            <w:bottom w:val="none" w:sz="0" w:space="0" w:color="auto"/>
            <w:right w:val="none" w:sz="0" w:space="0" w:color="auto"/>
          </w:divBdr>
        </w:div>
        <w:div w:id="1115177541">
          <w:marLeft w:val="0"/>
          <w:marRight w:val="0"/>
          <w:marTop w:val="0"/>
          <w:marBottom w:val="0"/>
          <w:divBdr>
            <w:top w:val="none" w:sz="0" w:space="0" w:color="auto"/>
            <w:left w:val="none" w:sz="0" w:space="0" w:color="auto"/>
            <w:bottom w:val="none" w:sz="0" w:space="0" w:color="auto"/>
            <w:right w:val="none" w:sz="0" w:space="0" w:color="auto"/>
          </w:divBdr>
        </w:div>
        <w:div w:id="1771268923">
          <w:marLeft w:val="0"/>
          <w:marRight w:val="0"/>
          <w:marTop w:val="0"/>
          <w:marBottom w:val="0"/>
          <w:divBdr>
            <w:top w:val="none" w:sz="0" w:space="0" w:color="auto"/>
            <w:left w:val="none" w:sz="0" w:space="0" w:color="auto"/>
            <w:bottom w:val="none" w:sz="0" w:space="0" w:color="auto"/>
            <w:right w:val="none" w:sz="0" w:space="0" w:color="auto"/>
          </w:divBdr>
        </w:div>
        <w:div w:id="1689525375">
          <w:marLeft w:val="0"/>
          <w:marRight w:val="0"/>
          <w:marTop w:val="0"/>
          <w:marBottom w:val="0"/>
          <w:divBdr>
            <w:top w:val="none" w:sz="0" w:space="0" w:color="auto"/>
            <w:left w:val="none" w:sz="0" w:space="0" w:color="auto"/>
            <w:bottom w:val="none" w:sz="0" w:space="0" w:color="auto"/>
            <w:right w:val="none" w:sz="0" w:space="0" w:color="auto"/>
          </w:divBdr>
        </w:div>
        <w:div w:id="1328173787">
          <w:marLeft w:val="0"/>
          <w:marRight w:val="0"/>
          <w:marTop w:val="0"/>
          <w:marBottom w:val="0"/>
          <w:divBdr>
            <w:top w:val="none" w:sz="0" w:space="0" w:color="auto"/>
            <w:left w:val="none" w:sz="0" w:space="0" w:color="auto"/>
            <w:bottom w:val="none" w:sz="0" w:space="0" w:color="auto"/>
            <w:right w:val="none" w:sz="0" w:space="0" w:color="auto"/>
          </w:divBdr>
        </w:div>
        <w:div w:id="1241014852">
          <w:marLeft w:val="0"/>
          <w:marRight w:val="0"/>
          <w:marTop w:val="0"/>
          <w:marBottom w:val="0"/>
          <w:divBdr>
            <w:top w:val="none" w:sz="0" w:space="0" w:color="auto"/>
            <w:left w:val="none" w:sz="0" w:space="0" w:color="auto"/>
            <w:bottom w:val="none" w:sz="0" w:space="0" w:color="auto"/>
            <w:right w:val="none" w:sz="0" w:space="0" w:color="auto"/>
          </w:divBdr>
        </w:div>
        <w:div w:id="1945140689">
          <w:marLeft w:val="0"/>
          <w:marRight w:val="0"/>
          <w:marTop w:val="0"/>
          <w:marBottom w:val="0"/>
          <w:divBdr>
            <w:top w:val="none" w:sz="0" w:space="0" w:color="auto"/>
            <w:left w:val="none" w:sz="0" w:space="0" w:color="auto"/>
            <w:bottom w:val="none" w:sz="0" w:space="0" w:color="auto"/>
            <w:right w:val="none" w:sz="0" w:space="0" w:color="auto"/>
          </w:divBdr>
        </w:div>
        <w:div w:id="1766223457">
          <w:marLeft w:val="0"/>
          <w:marRight w:val="0"/>
          <w:marTop w:val="0"/>
          <w:marBottom w:val="0"/>
          <w:divBdr>
            <w:top w:val="none" w:sz="0" w:space="0" w:color="auto"/>
            <w:left w:val="none" w:sz="0" w:space="0" w:color="auto"/>
            <w:bottom w:val="none" w:sz="0" w:space="0" w:color="auto"/>
            <w:right w:val="none" w:sz="0" w:space="0" w:color="auto"/>
          </w:divBdr>
        </w:div>
        <w:div w:id="599532023">
          <w:marLeft w:val="0"/>
          <w:marRight w:val="0"/>
          <w:marTop w:val="0"/>
          <w:marBottom w:val="0"/>
          <w:divBdr>
            <w:top w:val="none" w:sz="0" w:space="0" w:color="auto"/>
            <w:left w:val="none" w:sz="0" w:space="0" w:color="auto"/>
            <w:bottom w:val="none" w:sz="0" w:space="0" w:color="auto"/>
            <w:right w:val="none" w:sz="0" w:space="0" w:color="auto"/>
          </w:divBdr>
        </w:div>
        <w:div w:id="420221909">
          <w:marLeft w:val="0"/>
          <w:marRight w:val="0"/>
          <w:marTop w:val="0"/>
          <w:marBottom w:val="0"/>
          <w:divBdr>
            <w:top w:val="none" w:sz="0" w:space="0" w:color="auto"/>
            <w:left w:val="none" w:sz="0" w:space="0" w:color="auto"/>
            <w:bottom w:val="none" w:sz="0" w:space="0" w:color="auto"/>
            <w:right w:val="none" w:sz="0" w:space="0" w:color="auto"/>
          </w:divBdr>
        </w:div>
        <w:div w:id="1759206143">
          <w:marLeft w:val="0"/>
          <w:marRight w:val="0"/>
          <w:marTop w:val="0"/>
          <w:marBottom w:val="0"/>
          <w:divBdr>
            <w:top w:val="none" w:sz="0" w:space="0" w:color="auto"/>
            <w:left w:val="none" w:sz="0" w:space="0" w:color="auto"/>
            <w:bottom w:val="none" w:sz="0" w:space="0" w:color="auto"/>
            <w:right w:val="none" w:sz="0" w:space="0" w:color="auto"/>
          </w:divBdr>
        </w:div>
        <w:div w:id="2145807451">
          <w:marLeft w:val="0"/>
          <w:marRight w:val="0"/>
          <w:marTop w:val="0"/>
          <w:marBottom w:val="0"/>
          <w:divBdr>
            <w:top w:val="none" w:sz="0" w:space="0" w:color="auto"/>
            <w:left w:val="none" w:sz="0" w:space="0" w:color="auto"/>
            <w:bottom w:val="none" w:sz="0" w:space="0" w:color="auto"/>
            <w:right w:val="none" w:sz="0" w:space="0" w:color="auto"/>
          </w:divBdr>
        </w:div>
        <w:div w:id="2042171254">
          <w:marLeft w:val="0"/>
          <w:marRight w:val="0"/>
          <w:marTop w:val="0"/>
          <w:marBottom w:val="0"/>
          <w:divBdr>
            <w:top w:val="none" w:sz="0" w:space="0" w:color="auto"/>
            <w:left w:val="none" w:sz="0" w:space="0" w:color="auto"/>
            <w:bottom w:val="none" w:sz="0" w:space="0" w:color="auto"/>
            <w:right w:val="none" w:sz="0" w:space="0" w:color="auto"/>
          </w:divBdr>
        </w:div>
        <w:div w:id="750615812">
          <w:marLeft w:val="0"/>
          <w:marRight w:val="0"/>
          <w:marTop w:val="0"/>
          <w:marBottom w:val="0"/>
          <w:divBdr>
            <w:top w:val="none" w:sz="0" w:space="0" w:color="auto"/>
            <w:left w:val="none" w:sz="0" w:space="0" w:color="auto"/>
            <w:bottom w:val="none" w:sz="0" w:space="0" w:color="auto"/>
            <w:right w:val="none" w:sz="0" w:space="0" w:color="auto"/>
          </w:divBdr>
        </w:div>
        <w:div w:id="538050792">
          <w:marLeft w:val="0"/>
          <w:marRight w:val="0"/>
          <w:marTop w:val="0"/>
          <w:marBottom w:val="0"/>
          <w:divBdr>
            <w:top w:val="none" w:sz="0" w:space="0" w:color="auto"/>
            <w:left w:val="none" w:sz="0" w:space="0" w:color="auto"/>
            <w:bottom w:val="none" w:sz="0" w:space="0" w:color="auto"/>
            <w:right w:val="none" w:sz="0" w:space="0" w:color="auto"/>
          </w:divBdr>
        </w:div>
        <w:div w:id="1448237896">
          <w:marLeft w:val="0"/>
          <w:marRight w:val="0"/>
          <w:marTop w:val="0"/>
          <w:marBottom w:val="0"/>
          <w:divBdr>
            <w:top w:val="none" w:sz="0" w:space="0" w:color="auto"/>
            <w:left w:val="none" w:sz="0" w:space="0" w:color="auto"/>
            <w:bottom w:val="none" w:sz="0" w:space="0" w:color="auto"/>
            <w:right w:val="none" w:sz="0" w:space="0" w:color="auto"/>
          </w:divBdr>
        </w:div>
        <w:div w:id="1994412694">
          <w:marLeft w:val="0"/>
          <w:marRight w:val="0"/>
          <w:marTop w:val="0"/>
          <w:marBottom w:val="0"/>
          <w:divBdr>
            <w:top w:val="none" w:sz="0" w:space="0" w:color="auto"/>
            <w:left w:val="none" w:sz="0" w:space="0" w:color="auto"/>
            <w:bottom w:val="none" w:sz="0" w:space="0" w:color="auto"/>
            <w:right w:val="none" w:sz="0" w:space="0" w:color="auto"/>
          </w:divBdr>
        </w:div>
        <w:div w:id="1771196438">
          <w:marLeft w:val="0"/>
          <w:marRight w:val="0"/>
          <w:marTop w:val="0"/>
          <w:marBottom w:val="0"/>
          <w:divBdr>
            <w:top w:val="none" w:sz="0" w:space="0" w:color="auto"/>
            <w:left w:val="none" w:sz="0" w:space="0" w:color="auto"/>
            <w:bottom w:val="none" w:sz="0" w:space="0" w:color="auto"/>
            <w:right w:val="none" w:sz="0" w:space="0" w:color="auto"/>
          </w:divBdr>
        </w:div>
      </w:divsChild>
    </w:div>
    <w:div w:id="340622867">
      <w:bodyDiv w:val="1"/>
      <w:marLeft w:val="0"/>
      <w:marRight w:val="0"/>
      <w:marTop w:val="0"/>
      <w:marBottom w:val="0"/>
      <w:divBdr>
        <w:top w:val="none" w:sz="0" w:space="0" w:color="auto"/>
        <w:left w:val="none" w:sz="0" w:space="0" w:color="auto"/>
        <w:bottom w:val="none" w:sz="0" w:space="0" w:color="auto"/>
        <w:right w:val="none" w:sz="0" w:space="0" w:color="auto"/>
      </w:divBdr>
    </w:div>
    <w:div w:id="583031804">
      <w:bodyDiv w:val="1"/>
      <w:marLeft w:val="0"/>
      <w:marRight w:val="0"/>
      <w:marTop w:val="0"/>
      <w:marBottom w:val="0"/>
      <w:divBdr>
        <w:top w:val="none" w:sz="0" w:space="0" w:color="auto"/>
        <w:left w:val="none" w:sz="0" w:space="0" w:color="auto"/>
        <w:bottom w:val="none" w:sz="0" w:space="0" w:color="auto"/>
        <w:right w:val="none" w:sz="0" w:space="0" w:color="auto"/>
      </w:divBdr>
      <w:divsChild>
        <w:div w:id="2007242207">
          <w:marLeft w:val="0"/>
          <w:marRight w:val="0"/>
          <w:marTop w:val="15"/>
          <w:marBottom w:val="0"/>
          <w:divBdr>
            <w:top w:val="single" w:sz="48" w:space="0" w:color="auto"/>
            <w:left w:val="single" w:sz="48" w:space="0" w:color="auto"/>
            <w:bottom w:val="single" w:sz="48" w:space="0" w:color="auto"/>
            <w:right w:val="single" w:sz="48" w:space="0" w:color="auto"/>
          </w:divBdr>
          <w:divsChild>
            <w:div w:id="1500345819">
              <w:marLeft w:val="0"/>
              <w:marRight w:val="0"/>
              <w:marTop w:val="0"/>
              <w:marBottom w:val="0"/>
              <w:divBdr>
                <w:top w:val="none" w:sz="0" w:space="0" w:color="auto"/>
                <w:left w:val="none" w:sz="0" w:space="0" w:color="auto"/>
                <w:bottom w:val="none" w:sz="0" w:space="0" w:color="auto"/>
                <w:right w:val="none" w:sz="0" w:space="0" w:color="auto"/>
              </w:divBdr>
              <w:divsChild>
                <w:div w:id="302929409">
                  <w:marLeft w:val="0"/>
                  <w:marRight w:val="0"/>
                  <w:marTop w:val="0"/>
                  <w:marBottom w:val="0"/>
                  <w:divBdr>
                    <w:top w:val="none" w:sz="0" w:space="0" w:color="auto"/>
                    <w:left w:val="none" w:sz="0" w:space="0" w:color="auto"/>
                    <w:bottom w:val="none" w:sz="0" w:space="0" w:color="auto"/>
                    <w:right w:val="none" w:sz="0" w:space="0" w:color="auto"/>
                  </w:divBdr>
                </w:div>
                <w:div w:id="243804550">
                  <w:marLeft w:val="0"/>
                  <w:marRight w:val="0"/>
                  <w:marTop w:val="0"/>
                  <w:marBottom w:val="0"/>
                  <w:divBdr>
                    <w:top w:val="none" w:sz="0" w:space="0" w:color="auto"/>
                    <w:left w:val="none" w:sz="0" w:space="0" w:color="auto"/>
                    <w:bottom w:val="none" w:sz="0" w:space="0" w:color="auto"/>
                    <w:right w:val="none" w:sz="0" w:space="0" w:color="auto"/>
                  </w:divBdr>
                </w:div>
                <w:div w:id="4110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4455">
          <w:marLeft w:val="0"/>
          <w:marRight w:val="0"/>
          <w:marTop w:val="15"/>
          <w:marBottom w:val="0"/>
          <w:divBdr>
            <w:top w:val="single" w:sz="48" w:space="0" w:color="auto"/>
            <w:left w:val="single" w:sz="48" w:space="0" w:color="auto"/>
            <w:bottom w:val="single" w:sz="48" w:space="0" w:color="auto"/>
            <w:right w:val="single" w:sz="48" w:space="0" w:color="auto"/>
          </w:divBdr>
          <w:divsChild>
            <w:div w:id="8725144">
              <w:marLeft w:val="0"/>
              <w:marRight w:val="0"/>
              <w:marTop w:val="0"/>
              <w:marBottom w:val="0"/>
              <w:divBdr>
                <w:top w:val="none" w:sz="0" w:space="0" w:color="auto"/>
                <w:left w:val="none" w:sz="0" w:space="0" w:color="auto"/>
                <w:bottom w:val="none" w:sz="0" w:space="0" w:color="auto"/>
                <w:right w:val="none" w:sz="0" w:space="0" w:color="auto"/>
              </w:divBdr>
              <w:divsChild>
                <w:div w:id="264046743">
                  <w:marLeft w:val="0"/>
                  <w:marRight w:val="0"/>
                  <w:marTop w:val="0"/>
                  <w:marBottom w:val="0"/>
                  <w:divBdr>
                    <w:top w:val="none" w:sz="0" w:space="0" w:color="auto"/>
                    <w:left w:val="none" w:sz="0" w:space="0" w:color="auto"/>
                    <w:bottom w:val="none" w:sz="0" w:space="0" w:color="auto"/>
                    <w:right w:val="none" w:sz="0" w:space="0" w:color="auto"/>
                  </w:divBdr>
                </w:div>
                <w:div w:id="111245232">
                  <w:marLeft w:val="0"/>
                  <w:marRight w:val="0"/>
                  <w:marTop w:val="0"/>
                  <w:marBottom w:val="0"/>
                  <w:divBdr>
                    <w:top w:val="none" w:sz="0" w:space="0" w:color="auto"/>
                    <w:left w:val="none" w:sz="0" w:space="0" w:color="auto"/>
                    <w:bottom w:val="none" w:sz="0" w:space="0" w:color="auto"/>
                    <w:right w:val="none" w:sz="0" w:space="0" w:color="auto"/>
                  </w:divBdr>
                </w:div>
                <w:div w:id="1266884771">
                  <w:marLeft w:val="0"/>
                  <w:marRight w:val="0"/>
                  <w:marTop w:val="0"/>
                  <w:marBottom w:val="0"/>
                  <w:divBdr>
                    <w:top w:val="none" w:sz="0" w:space="0" w:color="auto"/>
                    <w:left w:val="none" w:sz="0" w:space="0" w:color="auto"/>
                    <w:bottom w:val="none" w:sz="0" w:space="0" w:color="auto"/>
                    <w:right w:val="none" w:sz="0" w:space="0" w:color="auto"/>
                  </w:divBdr>
                </w:div>
                <w:div w:id="491797534">
                  <w:marLeft w:val="0"/>
                  <w:marRight w:val="0"/>
                  <w:marTop w:val="0"/>
                  <w:marBottom w:val="0"/>
                  <w:divBdr>
                    <w:top w:val="none" w:sz="0" w:space="0" w:color="auto"/>
                    <w:left w:val="none" w:sz="0" w:space="0" w:color="auto"/>
                    <w:bottom w:val="none" w:sz="0" w:space="0" w:color="auto"/>
                    <w:right w:val="none" w:sz="0" w:space="0" w:color="auto"/>
                  </w:divBdr>
                </w:div>
                <w:div w:id="1847942466">
                  <w:marLeft w:val="0"/>
                  <w:marRight w:val="0"/>
                  <w:marTop w:val="0"/>
                  <w:marBottom w:val="0"/>
                  <w:divBdr>
                    <w:top w:val="none" w:sz="0" w:space="0" w:color="auto"/>
                    <w:left w:val="none" w:sz="0" w:space="0" w:color="auto"/>
                    <w:bottom w:val="none" w:sz="0" w:space="0" w:color="auto"/>
                    <w:right w:val="none" w:sz="0" w:space="0" w:color="auto"/>
                  </w:divBdr>
                </w:div>
                <w:div w:id="1488858372">
                  <w:marLeft w:val="0"/>
                  <w:marRight w:val="0"/>
                  <w:marTop w:val="0"/>
                  <w:marBottom w:val="0"/>
                  <w:divBdr>
                    <w:top w:val="none" w:sz="0" w:space="0" w:color="auto"/>
                    <w:left w:val="none" w:sz="0" w:space="0" w:color="auto"/>
                    <w:bottom w:val="none" w:sz="0" w:space="0" w:color="auto"/>
                    <w:right w:val="none" w:sz="0" w:space="0" w:color="auto"/>
                  </w:divBdr>
                </w:div>
                <w:div w:id="288896530">
                  <w:marLeft w:val="0"/>
                  <w:marRight w:val="0"/>
                  <w:marTop w:val="0"/>
                  <w:marBottom w:val="0"/>
                  <w:divBdr>
                    <w:top w:val="none" w:sz="0" w:space="0" w:color="auto"/>
                    <w:left w:val="none" w:sz="0" w:space="0" w:color="auto"/>
                    <w:bottom w:val="none" w:sz="0" w:space="0" w:color="auto"/>
                    <w:right w:val="none" w:sz="0" w:space="0" w:color="auto"/>
                  </w:divBdr>
                </w:div>
                <w:div w:id="1808890244">
                  <w:marLeft w:val="0"/>
                  <w:marRight w:val="0"/>
                  <w:marTop w:val="0"/>
                  <w:marBottom w:val="0"/>
                  <w:divBdr>
                    <w:top w:val="none" w:sz="0" w:space="0" w:color="auto"/>
                    <w:left w:val="none" w:sz="0" w:space="0" w:color="auto"/>
                    <w:bottom w:val="none" w:sz="0" w:space="0" w:color="auto"/>
                    <w:right w:val="none" w:sz="0" w:space="0" w:color="auto"/>
                  </w:divBdr>
                </w:div>
                <w:div w:id="1770009475">
                  <w:marLeft w:val="0"/>
                  <w:marRight w:val="0"/>
                  <w:marTop w:val="0"/>
                  <w:marBottom w:val="0"/>
                  <w:divBdr>
                    <w:top w:val="none" w:sz="0" w:space="0" w:color="auto"/>
                    <w:left w:val="none" w:sz="0" w:space="0" w:color="auto"/>
                    <w:bottom w:val="none" w:sz="0" w:space="0" w:color="auto"/>
                    <w:right w:val="none" w:sz="0" w:space="0" w:color="auto"/>
                  </w:divBdr>
                </w:div>
                <w:div w:id="1313370470">
                  <w:marLeft w:val="0"/>
                  <w:marRight w:val="0"/>
                  <w:marTop w:val="0"/>
                  <w:marBottom w:val="0"/>
                  <w:divBdr>
                    <w:top w:val="none" w:sz="0" w:space="0" w:color="auto"/>
                    <w:left w:val="none" w:sz="0" w:space="0" w:color="auto"/>
                    <w:bottom w:val="none" w:sz="0" w:space="0" w:color="auto"/>
                    <w:right w:val="none" w:sz="0" w:space="0" w:color="auto"/>
                  </w:divBdr>
                </w:div>
                <w:div w:id="2018845178">
                  <w:marLeft w:val="0"/>
                  <w:marRight w:val="0"/>
                  <w:marTop w:val="0"/>
                  <w:marBottom w:val="0"/>
                  <w:divBdr>
                    <w:top w:val="none" w:sz="0" w:space="0" w:color="auto"/>
                    <w:left w:val="none" w:sz="0" w:space="0" w:color="auto"/>
                    <w:bottom w:val="none" w:sz="0" w:space="0" w:color="auto"/>
                    <w:right w:val="none" w:sz="0" w:space="0" w:color="auto"/>
                  </w:divBdr>
                </w:div>
                <w:div w:id="20978128">
                  <w:marLeft w:val="0"/>
                  <w:marRight w:val="0"/>
                  <w:marTop w:val="0"/>
                  <w:marBottom w:val="0"/>
                  <w:divBdr>
                    <w:top w:val="none" w:sz="0" w:space="0" w:color="auto"/>
                    <w:left w:val="none" w:sz="0" w:space="0" w:color="auto"/>
                    <w:bottom w:val="none" w:sz="0" w:space="0" w:color="auto"/>
                    <w:right w:val="none" w:sz="0" w:space="0" w:color="auto"/>
                  </w:divBdr>
                </w:div>
                <w:div w:id="1334647427">
                  <w:marLeft w:val="0"/>
                  <w:marRight w:val="0"/>
                  <w:marTop w:val="0"/>
                  <w:marBottom w:val="0"/>
                  <w:divBdr>
                    <w:top w:val="none" w:sz="0" w:space="0" w:color="auto"/>
                    <w:left w:val="none" w:sz="0" w:space="0" w:color="auto"/>
                    <w:bottom w:val="none" w:sz="0" w:space="0" w:color="auto"/>
                    <w:right w:val="none" w:sz="0" w:space="0" w:color="auto"/>
                  </w:divBdr>
                </w:div>
                <w:div w:id="355230599">
                  <w:marLeft w:val="0"/>
                  <w:marRight w:val="0"/>
                  <w:marTop w:val="0"/>
                  <w:marBottom w:val="0"/>
                  <w:divBdr>
                    <w:top w:val="none" w:sz="0" w:space="0" w:color="auto"/>
                    <w:left w:val="none" w:sz="0" w:space="0" w:color="auto"/>
                    <w:bottom w:val="none" w:sz="0" w:space="0" w:color="auto"/>
                    <w:right w:val="none" w:sz="0" w:space="0" w:color="auto"/>
                  </w:divBdr>
                </w:div>
                <w:div w:id="1634603858">
                  <w:marLeft w:val="0"/>
                  <w:marRight w:val="0"/>
                  <w:marTop w:val="0"/>
                  <w:marBottom w:val="0"/>
                  <w:divBdr>
                    <w:top w:val="none" w:sz="0" w:space="0" w:color="auto"/>
                    <w:left w:val="none" w:sz="0" w:space="0" w:color="auto"/>
                    <w:bottom w:val="none" w:sz="0" w:space="0" w:color="auto"/>
                    <w:right w:val="none" w:sz="0" w:space="0" w:color="auto"/>
                  </w:divBdr>
                </w:div>
                <w:div w:id="1341813681">
                  <w:marLeft w:val="0"/>
                  <w:marRight w:val="0"/>
                  <w:marTop w:val="0"/>
                  <w:marBottom w:val="0"/>
                  <w:divBdr>
                    <w:top w:val="none" w:sz="0" w:space="0" w:color="auto"/>
                    <w:left w:val="none" w:sz="0" w:space="0" w:color="auto"/>
                    <w:bottom w:val="none" w:sz="0" w:space="0" w:color="auto"/>
                    <w:right w:val="none" w:sz="0" w:space="0" w:color="auto"/>
                  </w:divBdr>
                </w:div>
                <w:div w:id="1945259693">
                  <w:marLeft w:val="0"/>
                  <w:marRight w:val="0"/>
                  <w:marTop w:val="0"/>
                  <w:marBottom w:val="0"/>
                  <w:divBdr>
                    <w:top w:val="none" w:sz="0" w:space="0" w:color="auto"/>
                    <w:left w:val="none" w:sz="0" w:space="0" w:color="auto"/>
                    <w:bottom w:val="none" w:sz="0" w:space="0" w:color="auto"/>
                    <w:right w:val="none" w:sz="0" w:space="0" w:color="auto"/>
                  </w:divBdr>
                </w:div>
                <w:div w:id="1834100707">
                  <w:marLeft w:val="0"/>
                  <w:marRight w:val="0"/>
                  <w:marTop w:val="0"/>
                  <w:marBottom w:val="0"/>
                  <w:divBdr>
                    <w:top w:val="none" w:sz="0" w:space="0" w:color="auto"/>
                    <w:left w:val="none" w:sz="0" w:space="0" w:color="auto"/>
                    <w:bottom w:val="none" w:sz="0" w:space="0" w:color="auto"/>
                    <w:right w:val="none" w:sz="0" w:space="0" w:color="auto"/>
                  </w:divBdr>
                </w:div>
                <w:div w:id="923026116">
                  <w:marLeft w:val="0"/>
                  <w:marRight w:val="0"/>
                  <w:marTop w:val="0"/>
                  <w:marBottom w:val="0"/>
                  <w:divBdr>
                    <w:top w:val="none" w:sz="0" w:space="0" w:color="auto"/>
                    <w:left w:val="none" w:sz="0" w:space="0" w:color="auto"/>
                    <w:bottom w:val="none" w:sz="0" w:space="0" w:color="auto"/>
                    <w:right w:val="none" w:sz="0" w:space="0" w:color="auto"/>
                  </w:divBdr>
                </w:div>
                <w:div w:id="69928449">
                  <w:marLeft w:val="0"/>
                  <w:marRight w:val="0"/>
                  <w:marTop w:val="0"/>
                  <w:marBottom w:val="0"/>
                  <w:divBdr>
                    <w:top w:val="none" w:sz="0" w:space="0" w:color="auto"/>
                    <w:left w:val="none" w:sz="0" w:space="0" w:color="auto"/>
                    <w:bottom w:val="none" w:sz="0" w:space="0" w:color="auto"/>
                    <w:right w:val="none" w:sz="0" w:space="0" w:color="auto"/>
                  </w:divBdr>
                </w:div>
                <w:div w:id="1816413923">
                  <w:marLeft w:val="0"/>
                  <w:marRight w:val="0"/>
                  <w:marTop w:val="0"/>
                  <w:marBottom w:val="0"/>
                  <w:divBdr>
                    <w:top w:val="none" w:sz="0" w:space="0" w:color="auto"/>
                    <w:left w:val="none" w:sz="0" w:space="0" w:color="auto"/>
                    <w:bottom w:val="none" w:sz="0" w:space="0" w:color="auto"/>
                    <w:right w:val="none" w:sz="0" w:space="0" w:color="auto"/>
                  </w:divBdr>
                </w:div>
                <w:div w:id="178280217">
                  <w:marLeft w:val="0"/>
                  <w:marRight w:val="0"/>
                  <w:marTop w:val="0"/>
                  <w:marBottom w:val="0"/>
                  <w:divBdr>
                    <w:top w:val="none" w:sz="0" w:space="0" w:color="auto"/>
                    <w:left w:val="none" w:sz="0" w:space="0" w:color="auto"/>
                    <w:bottom w:val="none" w:sz="0" w:space="0" w:color="auto"/>
                    <w:right w:val="none" w:sz="0" w:space="0" w:color="auto"/>
                  </w:divBdr>
                </w:div>
                <w:div w:id="1909262581">
                  <w:marLeft w:val="0"/>
                  <w:marRight w:val="0"/>
                  <w:marTop w:val="0"/>
                  <w:marBottom w:val="0"/>
                  <w:divBdr>
                    <w:top w:val="none" w:sz="0" w:space="0" w:color="auto"/>
                    <w:left w:val="none" w:sz="0" w:space="0" w:color="auto"/>
                    <w:bottom w:val="none" w:sz="0" w:space="0" w:color="auto"/>
                    <w:right w:val="none" w:sz="0" w:space="0" w:color="auto"/>
                  </w:divBdr>
                </w:div>
                <w:div w:id="534928949">
                  <w:marLeft w:val="0"/>
                  <w:marRight w:val="0"/>
                  <w:marTop w:val="0"/>
                  <w:marBottom w:val="0"/>
                  <w:divBdr>
                    <w:top w:val="none" w:sz="0" w:space="0" w:color="auto"/>
                    <w:left w:val="none" w:sz="0" w:space="0" w:color="auto"/>
                    <w:bottom w:val="none" w:sz="0" w:space="0" w:color="auto"/>
                    <w:right w:val="none" w:sz="0" w:space="0" w:color="auto"/>
                  </w:divBdr>
                </w:div>
                <w:div w:id="1004430583">
                  <w:marLeft w:val="0"/>
                  <w:marRight w:val="0"/>
                  <w:marTop w:val="0"/>
                  <w:marBottom w:val="0"/>
                  <w:divBdr>
                    <w:top w:val="none" w:sz="0" w:space="0" w:color="auto"/>
                    <w:left w:val="none" w:sz="0" w:space="0" w:color="auto"/>
                    <w:bottom w:val="none" w:sz="0" w:space="0" w:color="auto"/>
                    <w:right w:val="none" w:sz="0" w:space="0" w:color="auto"/>
                  </w:divBdr>
                </w:div>
                <w:div w:id="2005818112">
                  <w:marLeft w:val="0"/>
                  <w:marRight w:val="0"/>
                  <w:marTop w:val="0"/>
                  <w:marBottom w:val="0"/>
                  <w:divBdr>
                    <w:top w:val="none" w:sz="0" w:space="0" w:color="auto"/>
                    <w:left w:val="none" w:sz="0" w:space="0" w:color="auto"/>
                    <w:bottom w:val="none" w:sz="0" w:space="0" w:color="auto"/>
                    <w:right w:val="none" w:sz="0" w:space="0" w:color="auto"/>
                  </w:divBdr>
                </w:div>
                <w:div w:id="825049972">
                  <w:marLeft w:val="0"/>
                  <w:marRight w:val="0"/>
                  <w:marTop w:val="0"/>
                  <w:marBottom w:val="0"/>
                  <w:divBdr>
                    <w:top w:val="none" w:sz="0" w:space="0" w:color="auto"/>
                    <w:left w:val="none" w:sz="0" w:space="0" w:color="auto"/>
                    <w:bottom w:val="none" w:sz="0" w:space="0" w:color="auto"/>
                    <w:right w:val="none" w:sz="0" w:space="0" w:color="auto"/>
                  </w:divBdr>
                </w:div>
                <w:div w:id="1470513579">
                  <w:marLeft w:val="0"/>
                  <w:marRight w:val="0"/>
                  <w:marTop w:val="0"/>
                  <w:marBottom w:val="0"/>
                  <w:divBdr>
                    <w:top w:val="none" w:sz="0" w:space="0" w:color="auto"/>
                    <w:left w:val="none" w:sz="0" w:space="0" w:color="auto"/>
                    <w:bottom w:val="none" w:sz="0" w:space="0" w:color="auto"/>
                    <w:right w:val="none" w:sz="0" w:space="0" w:color="auto"/>
                  </w:divBdr>
                </w:div>
                <w:div w:id="1420253177">
                  <w:marLeft w:val="0"/>
                  <w:marRight w:val="0"/>
                  <w:marTop w:val="0"/>
                  <w:marBottom w:val="0"/>
                  <w:divBdr>
                    <w:top w:val="none" w:sz="0" w:space="0" w:color="auto"/>
                    <w:left w:val="none" w:sz="0" w:space="0" w:color="auto"/>
                    <w:bottom w:val="none" w:sz="0" w:space="0" w:color="auto"/>
                    <w:right w:val="none" w:sz="0" w:space="0" w:color="auto"/>
                  </w:divBdr>
                </w:div>
                <w:div w:id="92214511">
                  <w:marLeft w:val="0"/>
                  <w:marRight w:val="0"/>
                  <w:marTop w:val="0"/>
                  <w:marBottom w:val="0"/>
                  <w:divBdr>
                    <w:top w:val="none" w:sz="0" w:space="0" w:color="auto"/>
                    <w:left w:val="none" w:sz="0" w:space="0" w:color="auto"/>
                    <w:bottom w:val="none" w:sz="0" w:space="0" w:color="auto"/>
                    <w:right w:val="none" w:sz="0" w:space="0" w:color="auto"/>
                  </w:divBdr>
                </w:div>
                <w:div w:id="431510724">
                  <w:marLeft w:val="0"/>
                  <w:marRight w:val="0"/>
                  <w:marTop w:val="0"/>
                  <w:marBottom w:val="0"/>
                  <w:divBdr>
                    <w:top w:val="none" w:sz="0" w:space="0" w:color="auto"/>
                    <w:left w:val="none" w:sz="0" w:space="0" w:color="auto"/>
                    <w:bottom w:val="none" w:sz="0" w:space="0" w:color="auto"/>
                    <w:right w:val="none" w:sz="0" w:space="0" w:color="auto"/>
                  </w:divBdr>
                </w:div>
                <w:div w:id="3917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8AAB-0FC3-4086-B6C7-D1773DB9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Elvira Akmal</dc:creator>
  <cp:keywords/>
  <dc:description/>
  <cp:lastModifiedBy>suncom</cp:lastModifiedBy>
  <cp:revision>16</cp:revision>
  <dcterms:created xsi:type="dcterms:W3CDTF">2021-12-15T13:31:00Z</dcterms:created>
  <dcterms:modified xsi:type="dcterms:W3CDTF">2022-10-21T07:16:00Z</dcterms:modified>
</cp:coreProperties>
</file>