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D" w:rsidRDefault="00264BAD" w:rsidP="00264B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4B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64BAD" w:rsidRPr="00377CD6" w:rsidRDefault="00264BAD" w:rsidP="00264B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Arikunto, S.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A46E0">
        <w:rPr>
          <w:rFonts w:ascii="Times New Roman" w:hAnsi="Times New Roman" w:cs="Times New Roman"/>
          <w:sz w:val="24"/>
          <w:szCs w:val="24"/>
        </w:rPr>
        <w:t>Manajemen  penelitian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:rsidR="00264BAD" w:rsidRPr="007A46E0" w:rsidRDefault="00264BAD" w:rsidP="00264BAD">
      <w:pPr>
        <w:spacing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6E0">
        <w:rPr>
          <w:rFonts w:ascii="Times New Roman" w:hAnsi="Times New Roman" w:cs="Times New Roman"/>
          <w:sz w:val="24"/>
          <w:szCs w:val="24"/>
        </w:rPr>
        <w:t>Bahri, S. (2018).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Metode Penelitian Bisnis.  Yogyakarta: Andi. </w:t>
      </w: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autoSpaceDE w:val="0"/>
        <w:autoSpaceDN w:val="0"/>
        <w:adjustRightInd w:val="0"/>
        <w:spacing w:line="240" w:lineRule="auto"/>
        <w:ind w:left="709" w:right="0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6E0">
        <w:rPr>
          <w:rFonts w:ascii="Times New Roman" w:hAnsi="Times New Roman" w:cs="Times New Roman"/>
          <w:sz w:val="24"/>
          <w:szCs w:val="24"/>
        </w:rPr>
        <w:t xml:space="preserve">Budianto &amp; </w:t>
      </w:r>
      <w:proofErr w:type="gramStart"/>
      <w:r w:rsidRPr="007A46E0">
        <w:rPr>
          <w:rFonts w:ascii="Times New Roman" w:hAnsi="Times New Roman" w:cs="Times New Roman"/>
          <w:sz w:val="24"/>
          <w:szCs w:val="24"/>
        </w:rPr>
        <w:t>Kantini 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6E0">
        <w:rPr>
          <w:rFonts w:ascii="Times New Roman" w:hAnsi="Times New Roman" w:cs="Times New Roman"/>
          <w:sz w:val="24"/>
          <w:szCs w:val="24"/>
        </w:rPr>
        <w:t xml:space="preserve">(2015). </w:t>
      </w:r>
      <w:r w:rsidRPr="007A46E0">
        <w:rPr>
          <w:rFonts w:ascii="Times New Roman" w:hAnsi="Times New Roman" w:cs="Times New Roman"/>
          <w:bCs/>
          <w:sz w:val="24"/>
          <w:szCs w:val="24"/>
        </w:rPr>
        <w:t>Pengaruh Lingkungan Kerja Terhadap Kinerja.</w:t>
      </w:r>
      <w:proofErr w:type="gramEnd"/>
      <w:r w:rsidRPr="007A46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A46E0">
        <w:rPr>
          <w:rFonts w:ascii="Times New Roman" w:hAnsi="Times New Roman" w:cs="Times New Roman"/>
          <w:bCs/>
          <w:sz w:val="24"/>
          <w:szCs w:val="24"/>
        </w:rPr>
        <w:t>Manajemen.</w:t>
      </w:r>
      <w:proofErr w:type="gramEnd"/>
      <w:r w:rsidRPr="007A46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A46E0">
        <w:rPr>
          <w:rFonts w:ascii="Times New Roman" w:hAnsi="Times New Roman" w:cs="Times New Roman"/>
          <w:bCs/>
          <w:sz w:val="24"/>
          <w:szCs w:val="24"/>
        </w:rPr>
        <w:t>Vol.3, No.1, Oktober.</w:t>
      </w:r>
      <w:proofErr w:type="gramEnd"/>
      <w:r w:rsidRPr="007A46E0">
        <w:rPr>
          <w:rFonts w:ascii="Times New Roman" w:hAnsi="Times New Roman" w:cs="Times New Roman"/>
          <w:bCs/>
          <w:sz w:val="24"/>
          <w:szCs w:val="24"/>
        </w:rPr>
        <w:t xml:space="preserve"> Hal: 100-124.</w:t>
      </w:r>
    </w:p>
    <w:p w:rsidR="00264BAD" w:rsidRPr="007A46E0" w:rsidRDefault="00264BAD" w:rsidP="00264BAD">
      <w:pPr>
        <w:autoSpaceDE w:val="0"/>
        <w:autoSpaceDN w:val="0"/>
        <w:adjustRightInd w:val="0"/>
        <w:spacing w:line="240" w:lineRule="auto"/>
        <w:ind w:left="709" w:right="0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BAD" w:rsidRPr="007A46E0" w:rsidRDefault="00264BAD" w:rsidP="00264BAD">
      <w:pPr>
        <w:autoSpaceDE w:val="0"/>
        <w:autoSpaceDN w:val="0"/>
        <w:adjustRightInd w:val="0"/>
        <w:spacing w:line="240" w:lineRule="auto"/>
        <w:ind w:left="709" w:right="0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6E0">
        <w:rPr>
          <w:rFonts w:ascii="Times New Roman" w:hAnsi="Times New Roman" w:cs="Times New Roman"/>
          <w:bCs/>
          <w:sz w:val="24"/>
          <w:szCs w:val="24"/>
        </w:rPr>
        <w:t>Chairun, N. (2018)</w:t>
      </w:r>
      <w:r w:rsidRPr="007A46E0"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proofErr w:type="gramStart"/>
      <w:r w:rsidRPr="007A46E0">
        <w:rPr>
          <w:rFonts w:ascii="Times New Roman" w:hAnsi="Times New Roman" w:cs="Times New Roman"/>
          <w:bCs/>
          <w:sz w:val="24"/>
          <w:szCs w:val="24"/>
        </w:rPr>
        <w:t>Pengaruh Fasilitas Kerja Dan Lingkungan KerjaTerhadap Kinerja Karyawan Pt. IndokingAneka Agar-Agar Industri Medan</w:t>
      </w:r>
      <w:r w:rsidRPr="007A46E0">
        <w:rPr>
          <w:rFonts w:ascii="TimesNewRoman,Bold" w:hAnsi="TimesNewRoman,Bold" w:cs="TimesNewRoman,Bold"/>
          <w:bCs/>
          <w:sz w:val="24"/>
          <w:szCs w:val="24"/>
        </w:rPr>
        <w:t>.</w:t>
      </w:r>
      <w:proofErr w:type="gramEnd"/>
      <w:r w:rsidRPr="007A46E0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proofErr w:type="gramStart"/>
      <w:r w:rsidRPr="007A46E0">
        <w:rPr>
          <w:rFonts w:ascii="Times New Roman" w:hAnsi="Times New Roman" w:cs="Times New Roman"/>
          <w:bCs/>
          <w:sz w:val="24"/>
          <w:szCs w:val="24"/>
        </w:rPr>
        <w:t>jurnal</w:t>
      </w:r>
      <w:proofErr w:type="gramEnd"/>
      <w:r w:rsidRPr="007A46E0">
        <w:rPr>
          <w:rFonts w:ascii="Times New Roman" w:hAnsi="Times New Roman" w:cs="Times New Roman"/>
          <w:bCs/>
          <w:sz w:val="24"/>
          <w:szCs w:val="24"/>
        </w:rPr>
        <w:t xml:space="preserve"> Fakultas Ekonomi Dan Bisnis Universitas Medan Area.</w:t>
      </w:r>
    </w:p>
    <w:p w:rsidR="00264BAD" w:rsidRPr="007A46E0" w:rsidRDefault="00264BAD" w:rsidP="00264BAD">
      <w:pPr>
        <w:autoSpaceDE w:val="0"/>
        <w:autoSpaceDN w:val="0"/>
        <w:adjustRightInd w:val="0"/>
        <w:spacing w:line="240" w:lineRule="auto"/>
        <w:ind w:left="709" w:right="0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BAD" w:rsidRPr="007A46E0" w:rsidRDefault="00264BAD" w:rsidP="00264BAD">
      <w:pPr>
        <w:autoSpaceDE w:val="0"/>
        <w:autoSpaceDN w:val="0"/>
        <w:adjustRightInd w:val="0"/>
        <w:spacing w:line="240" w:lineRule="auto"/>
        <w:ind w:left="709" w:right="0" w:hanging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7A46E0">
        <w:rPr>
          <w:rFonts w:ascii="TimesNewRoman" w:hAnsi="TimesNewRoman" w:cs="TimesNewRoman"/>
          <w:color w:val="000000"/>
          <w:sz w:val="24"/>
          <w:szCs w:val="24"/>
        </w:rPr>
        <w:t>Cintia &amp; Gilang.</w:t>
      </w:r>
      <w:proofErr w:type="gramEnd"/>
      <w:r w:rsidRPr="007A46E0">
        <w:rPr>
          <w:rFonts w:ascii="TimesNewRoman" w:hAnsi="TimesNewRoman" w:cs="TimesNewRoman"/>
          <w:color w:val="000000"/>
          <w:sz w:val="24"/>
          <w:szCs w:val="24"/>
        </w:rPr>
        <w:t xml:space="preserve"> (2016). </w:t>
      </w:r>
      <w:r w:rsidRPr="007A46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Pengaruh lingkungan kerja fisik dan non fisik terhadap     kinerja karyawan pada kppn bandung I. Vol.3</w:t>
      </w:r>
      <w:proofErr w:type="gramStart"/>
      <w:r w:rsidRPr="007A46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,No.1</w:t>
      </w:r>
      <w:proofErr w:type="gramEnd"/>
      <w:r w:rsidRPr="007A46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April. Hal: 709-714.</w:t>
      </w:r>
    </w:p>
    <w:p w:rsidR="00264BAD" w:rsidRPr="007A46E0" w:rsidRDefault="00264BAD" w:rsidP="00264BAD">
      <w:pPr>
        <w:autoSpaceDE w:val="0"/>
        <w:autoSpaceDN w:val="0"/>
        <w:adjustRightInd w:val="0"/>
        <w:spacing w:line="240" w:lineRule="auto"/>
        <w:ind w:left="709" w:right="0" w:hanging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64BAD" w:rsidRPr="007A46E0" w:rsidRDefault="00264BAD" w:rsidP="00264BAD">
      <w:pPr>
        <w:autoSpaceDE w:val="0"/>
        <w:autoSpaceDN w:val="0"/>
        <w:adjustRightInd w:val="0"/>
        <w:spacing w:line="240" w:lineRule="auto"/>
        <w:ind w:left="709" w:right="0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46E0">
        <w:rPr>
          <w:rFonts w:ascii="TimesNewRoman" w:hAnsi="TimesNewRoman" w:cs="TimesNewRoman"/>
          <w:sz w:val="24"/>
          <w:szCs w:val="24"/>
        </w:rPr>
        <w:t xml:space="preserve">Indah, </w:t>
      </w:r>
      <w:proofErr w:type="gramStart"/>
      <w:r w:rsidRPr="007A46E0">
        <w:rPr>
          <w:rFonts w:ascii="TimesNewRoman" w:hAnsi="TimesNewRoman" w:cs="TimesNewRoman"/>
          <w:sz w:val="24"/>
          <w:szCs w:val="24"/>
        </w:rPr>
        <w:t>L .</w:t>
      </w:r>
      <w:proofErr w:type="gramEnd"/>
      <w:r w:rsidRPr="007A46E0">
        <w:rPr>
          <w:rFonts w:ascii="TimesNewRoman" w:hAnsi="TimesNewRoman" w:cs="TimesNewRoman"/>
          <w:sz w:val="24"/>
          <w:szCs w:val="24"/>
        </w:rPr>
        <w:t xml:space="preserve"> (2016). </w:t>
      </w:r>
      <w:proofErr w:type="gramStart"/>
      <w:r w:rsidRPr="007A46E0">
        <w:rPr>
          <w:rFonts w:ascii="Times New Roman" w:hAnsi="Times New Roman" w:cs="Times New Roman"/>
          <w:bCs/>
          <w:iCs/>
          <w:sz w:val="24"/>
          <w:szCs w:val="24"/>
        </w:rPr>
        <w:t>Pengaruh  Fasilitas</w:t>
      </w:r>
      <w:proofErr w:type="gramEnd"/>
      <w:r w:rsidRPr="007A46E0">
        <w:rPr>
          <w:rFonts w:ascii="Times New Roman" w:hAnsi="Times New Roman" w:cs="Times New Roman"/>
          <w:bCs/>
          <w:iCs/>
          <w:sz w:val="24"/>
          <w:szCs w:val="24"/>
        </w:rPr>
        <w:t xml:space="preserve"> Kerja dan Komunikasi Kerja</w:t>
      </w:r>
    </w:p>
    <w:p w:rsidR="00264BAD" w:rsidRPr="007A46E0" w:rsidRDefault="00264BAD" w:rsidP="00264BAD">
      <w:pPr>
        <w:pStyle w:val="Default"/>
        <w:ind w:left="709" w:right="0" w:hanging="709"/>
        <w:jc w:val="both"/>
        <w:rPr>
          <w:bCs/>
        </w:rPr>
      </w:pPr>
      <w:proofErr w:type="gramStart"/>
      <w:r w:rsidRPr="007A46E0">
        <w:rPr>
          <w:bCs/>
          <w:iCs/>
        </w:rPr>
        <w:t>karyawan</w:t>
      </w:r>
      <w:proofErr w:type="gramEnd"/>
      <w:r w:rsidRPr="007A46E0">
        <w:rPr>
          <w:bCs/>
          <w:iCs/>
        </w:rPr>
        <w:t xml:space="preserve"> pada KPPN bandung</w:t>
      </w:r>
      <w:r w:rsidRPr="007A46E0">
        <w:rPr>
          <w:rFonts w:ascii="TimesNewRoman" w:hAnsi="TimesNewRoman" w:cs="TimesNewRoman"/>
        </w:rPr>
        <w:t>. Jurnal Sosioteknologi 2016</w:t>
      </w:r>
      <w:r w:rsidRPr="007A46E0">
        <w:rPr>
          <w:rFonts w:ascii="Arial" w:hAnsi="Arial" w:cs="Arial"/>
          <w:color w:val="545454"/>
        </w:rPr>
        <w:t xml:space="preserve">. </w:t>
      </w:r>
      <w:proofErr w:type="gramStart"/>
      <w:r w:rsidRPr="007A46E0">
        <w:rPr>
          <w:bCs/>
        </w:rPr>
        <w:t xml:space="preserve">Pegawai Pada Pt Perusahaan Gas Negara (Persero) Tbk. </w:t>
      </w:r>
      <w:r w:rsidRPr="007A46E0">
        <w:rPr>
          <w:rFonts w:ascii="TimesNewRoman" w:hAnsi="TimesNewRoman" w:cs="TimesNewRoman"/>
        </w:rPr>
        <w:t>Vol.15 No.1 April.</w:t>
      </w:r>
      <w:proofErr w:type="gramEnd"/>
      <w:r w:rsidRPr="007A46E0">
        <w:rPr>
          <w:rFonts w:ascii="TimesNewRoman" w:hAnsi="TimesNewRoman" w:cs="TimesNewRoman"/>
        </w:rPr>
        <w:t xml:space="preserve"> </w:t>
      </w:r>
    </w:p>
    <w:p w:rsidR="00264BAD" w:rsidRPr="007A46E0" w:rsidRDefault="00264BAD" w:rsidP="00264BAD">
      <w:pPr>
        <w:pStyle w:val="Default"/>
        <w:ind w:left="709" w:right="0" w:hanging="709"/>
        <w:jc w:val="both"/>
      </w:pPr>
    </w:p>
    <w:p w:rsidR="00264BAD" w:rsidRPr="007A46E0" w:rsidRDefault="00264BAD" w:rsidP="00264BAD">
      <w:pPr>
        <w:pStyle w:val="Default"/>
        <w:ind w:left="709" w:right="0" w:hanging="709"/>
        <w:jc w:val="both"/>
      </w:pPr>
      <w:proofErr w:type="gramStart"/>
      <w:r w:rsidRPr="007A46E0">
        <w:t>Ika, S. (2017).</w:t>
      </w:r>
      <w:proofErr w:type="gramEnd"/>
      <w:r w:rsidRPr="007A46E0">
        <w:t xml:space="preserve"> </w:t>
      </w:r>
      <w:r w:rsidRPr="007A46E0">
        <w:rPr>
          <w:bCs/>
        </w:rPr>
        <w:t>Pengaruh Disiplin, Fasilitas Kerja Dan Pelatihan Karyawan Terhadap Produktivitas Kerja Karyawan Pada Bank Syariah Studi Kasuspada Bank Mandiri Syariah Kc Kendal</w:t>
      </w:r>
    </w:p>
    <w:p w:rsidR="00264BAD" w:rsidRPr="007A46E0" w:rsidRDefault="00264BAD" w:rsidP="00264BAD">
      <w:pPr>
        <w:pStyle w:val="Default"/>
        <w:ind w:left="709" w:right="0" w:hanging="709"/>
        <w:jc w:val="both"/>
      </w:pP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46E0">
        <w:rPr>
          <w:rFonts w:ascii="Times New Roman" w:hAnsi="Times New Roman" w:cs="Times New Roman"/>
          <w:sz w:val="24"/>
          <w:szCs w:val="24"/>
        </w:rPr>
        <w:t xml:space="preserve">Riani, A. L. (2013). Manajemen Sumber Daya Manusia Masa Kini. Yogyakarta: Graha Ilmu. </w:t>
      </w: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6E0">
        <w:rPr>
          <w:rFonts w:ascii="Times New Roman" w:hAnsi="Times New Roman" w:cs="Times New Roman"/>
          <w:sz w:val="24"/>
          <w:szCs w:val="24"/>
        </w:rPr>
        <w:t>Rizka.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I. M. (2017</w:t>
      </w:r>
      <w:proofErr w:type="gramStart"/>
      <w:r w:rsidRPr="007A46E0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A46E0">
        <w:rPr>
          <w:rFonts w:ascii="Times New Roman" w:hAnsi="Times New Roman" w:cs="Times New Roman"/>
          <w:sz w:val="24"/>
          <w:szCs w:val="24"/>
        </w:rPr>
        <w:t>Pengaruh Fasilitas Kerja Terhadap Produktivitas Kerja Pegawai Pada Dinas Pendidikan (Disdik) Kabupaten Bener Meriah .Fakultas Ekonomi.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Jurusan Manajemen. Universitas </w:t>
      </w:r>
      <w:proofErr w:type="gramStart"/>
      <w:r w:rsidRPr="007A46E0">
        <w:rPr>
          <w:rFonts w:ascii="Times New Roman" w:hAnsi="Times New Roman" w:cs="Times New Roman"/>
          <w:sz w:val="24"/>
          <w:szCs w:val="24"/>
        </w:rPr>
        <w:t>muslim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Nusantara Al-Washliyah Medan. Medan. </w:t>
      </w: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pStyle w:val="Default"/>
        <w:ind w:left="709" w:right="0" w:hanging="709"/>
        <w:jc w:val="both"/>
        <w:rPr>
          <w:bCs/>
        </w:rPr>
      </w:pPr>
      <w:r w:rsidRPr="007A46E0">
        <w:t xml:space="preserve">Rupik, A. (2015). </w:t>
      </w:r>
      <w:r w:rsidRPr="007A46E0">
        <w:rPr>
          <w:bCs/>
        </w:rPr>
        <w:t xml:space="preserve">Pengaruh Fasilitas Kantor, Motivasi Kerja, Dan Disiplin Kerja Terhadap Kinerja Perangkat Desa Di Kecamatan Tulis Kabupaten Batang. </w:t>
      </w:r>
      <w:proofErr w:type="gramStart"/>
      <w:r w:rsidRPr="007A46E0">
        <w:rPr>
          <w:bCs/>
        </w:rPr>
        <w:t>Jurnal.</w:t>
      </w:r>
      <w:proofErr w:type="gramEnd"/>
      <w:r w:rsidRPr="007A46E0">
        <w:rPr>
          <w:bCs/>
        </w:rPr>
        <w:t xml:space="preserve"> </w:t>
      </w:r>
      <w:proofErr w:type="gramStart"/>
      <w:r w:rsidRPr="007A46E0">
        <w:rPr>
          <w:bCs/>
        </w:rPr>
        <w:t>Fakultas Ekonomi Universitas Negri Semarang.</w:t>
      </w:r>
      <w:proofErr w:type="gramEnd"/>
    </w:p>
    <w:p w:rsidR="00264BAD" w:rsidRPr="007A46E0" w:rsidRDefault="00264BAD" w:rsidP="00264BAD">
      <w:pPr>
        <w:pStyle w:val="Default"/>
        <w:ind w:left="709" w:right="0" w:hanging="709"/>
        <w:jc w:val="both"/>
        <w:rPr>
          <w:bCs/>
        </w:rPr>
      </w:pPr>
    </w:p>
    <w:p w:rsidR="00264BAD" w:rsidRPr="007A46E0" w:rsidRDefault="00264BAD" w:rsidP="00264BAD">
      <w:pPr>
        <w:pStyle w:val="Default"/>
        <w:ind w:left="709" w:right="0" w:hanging="709"/>
        <w:jc w:val="both"/>
      </w:pPr>
      <w:proofErr w:type="gramStart"/>
      <w:r w:rsidRPr="007A46E0">
        <w:rPr>
          <w:bCs/>
        </w:rPr>
        <w:t xml:space="preserve">Sbu Distribusi Wilayah I Jakarta” </w:t>
      </w:r>
      <w:r w:rsidRPr="007A46E0">
        <w:t>Jurnal Ilmiah Prodi Manajemen Universitas Pamulang | Vol.4, No.1, Oktober.</w:t>
      </w:r>
      <w:proofErr w:type="gramEnd"/>
      <w:r w:rsidRPr="007A46E0">
        <w:t xml:space="preserve"> Hal: 134-140. </w:t>
      </w:r>
    </w:p>
    <w:p w:rsidR="00264BAD" w:rsidRPr="007A46E0" w:rsidRDefault="00264BAD" w:rsidP="00264BAD">
      <w:pPr>
        <w:pStyle w:val="Default"/>
        <w:ind w:left="709" w:right="0" w:hanging="709"/>
        <w:jc w:val="both"/>
      </w:pPr>
    </w:p>
    <w:p w:rsidR="00264BAD" w:rsidRPr="007A46E0" w:rsidRDefault="00264BAD" w:rsidP="00264BAD">
      <w:pPr>
        <w:pStyle w:val="Default"/>
        <w:ind w:left="709" w:right="0" w:hanging="709"/>
        <w:jc w:val="both"/>
        <w:rPr>
          <w:bCs/>
        </w:rPr>
      </w:pPr>
      <w:r w:rsidRPr="007A46E0">
        <w:t xml:space="preserve">Setianingrum, I. (2017). </w:t>
      </w:r>
      <w:r w:rsidRPr="007A46E0">
        <w:rPr>
          <w:bCs/>
        </w:rPr>
        <w:t xml:space="preserve">Pengaruh Disiplin, Fasilitas Kerja Dan Pelatihan Karyawan Terhadap Produktivitas Kerja Karyawan Pada Bank Syariah Studi Kasuspada Bank Mandiri Syariah Kc Kendal. </w:t>
      </w:r>
      <w:proofErr w:type="gramStart"/>
      <w:r w:rsidRPr="007A46E0">
        <w:rPr>
          <w:bCs/>
        </w:rPr>
        <w:t>Skripsi.</w:t>
      </w:r>
      <w:proofErr w:type="gramEnd"/>
      <w:r w:rsidRPr="007A46E0">
        <w:rPr>
          <w:bCs/>
        </w:rPr>
        <w:t xml:space="preserve"> </w:t>
      </w:r>
      <w:proofErr w:type="gramStart"/>
      <w:r w:rsidRPr="007A46E0">
        <w:rPr>
          <w:bCs/>
        </w:rPr>
        <w:t>Jurusan Perbankan Syariah Fakultas Ekonomi Dan Bisnis Islam Institut Agama Islam Negeri (Iain) Salatiga.</w:t>
      </w:r>
      <w:proofErr w:type="gramEnd"/>
      <w:r w:rsidRPr="007A46E0">
        <w:rPr>
          <w:bCs/>
        </w:rPr>
        <w:t xml:space="preserve"> </w:t>
      </w:r>
    </w:p>
    <w:p w:rsidR="00264BAD" w:rsidRDefault="00264BAD" w:rsidP="00264BAD">
      <w:pPr>
        <w:pStyle w:val="Default"/>
        <w:ind w:left="709" w:right="0" w:hanging="709"/>
        <w:jc w:val="both"/>
        <w:sectPr w:rsidR="00264BAD" w:rsidSect="005C6CD7">
          <w:headerReference w:type="default" r:id="rId6"/>
          <w:footerReference w:type="default" r:id="rId7"/>
          <w:pgSz w:w="11907" w:h="16839" w:code="9"/>
          <w:pgMar w:top="2275" w:right="1699" w:bottom="1699" w:left="2275" w:header="720" w:footer="720" w:gutter="0"/>
          <w:cols w:space="720"/>
          <w:docGrid w:linePitch="360"/>
        </w:sectPr>
      </w:pPr>
    </w:p>
    <w:p w:rsidR="00264BAD" w:rsidRPr="007A46E0" w:rsidRDefault="00264BAD" w:rsidP="00264BAD">
      <w:pPr>
        <w:pStyle w:val="Default"/>
        <w:ind w:left="709" w:right="0" w:hanging="709"/>
        <w:jc w:val="both"/>
        <w:rPr>
          <w:sz w:val="22"/>
          <w:szCs w:val="22"/>
        </w:rPr>
      </w:pPr>
      <w:r w:rsidRPr="007A46E0">
        <w:lastRenderedPageBreak/>
        <w:t xml:space="preserve">Sirait, G. (2013).  </w:t>
      </w:r>
      <w:r w:rsidRPr="007A46E0">
        <w:rPr>
          <w:bCs/>
        </w:rPr>
        <w:t xml:space="preserve">Pengaruh Fasilitas Kerja Terhadap Kinerja Pegawai Pada </w:t>
      </w:r>
      <w:proofErr w:type="gramStart"/>
      <w:r w:rsidRPr="007A46E0">
        <w:rPr>
          <w:bCs/>
        </w:rPr>
        <w:t>Sma</w:t>
      </w:r>
      <w:proofErr w:type="gramEnd"/>
      <w:r w:rsidRPr="007A46E0">
        <w:rPr>
          <w:bCs/>
        </w:rPr>
        <w:t xml:space="preserve"> Negeri 8 Bengkong Batam Batam”</w:t>
      </w:r>
      <w:r w:rsidRPr="007A46E0">
        <w:rPr>
          <w:sz w:val="22"/>
          <w:szCs w:val="22"/>
        </w:rPr>
        <w:t xml:space="preserve">CBIS Journal, Volume 1 No 2, ISSN 2337-8794. </w:t>
      </w:r>
    </w:p>
    <w:p w:rsidR="00264BAD" w:rsidRPr="007A46E0" w:rsidRDefault="00264BAD" w:rsidP="00264BAD">
      <w:pPr>
        <w:pStyle w:val="Default"/>
        <w:ind w:left="709" w:right="0" w:hanging="709"/>
        <w:jc w:val="both"/>
        <w:rPr>
          <w:sz w:val="22"/>
          <w:szCs w:val="22"/>
        </w:rPr>
      </w:pP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6E0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 (2010). Metode Penelitian Kuantitatif, Kualitatif, dan R&amp;D. Bandung: Afabeta. </w:t>
      </w: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46E0">
        <w:rPr>
          <w:rFonts w:ascii="Times New Roman" w:hAnsi="Times New Roman" w:cs="Times New Roman"/>
          <w:sz w:val="24"/>
          <w:szCs w:val="24"/>
        </w:rPr>
        <w:t>Sugiyono, (2012</w:t>
      </w:r>
      <w:proofErr w:type="gramStart"/>
      <w:r w:rsidRPr="007A46E0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Metode Penelitian Kuantitatif, Kualitatif, dan R&amp;D. Bandung: Alfabeta.</w:t>
      </w: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6E0">
        <w:rPr>
          <w:rFonts w:ascii="Times New Roman" w:hAnsi="Times New Roman" w:cs="Times New Roman"/>
          <w:sz w:val="24"/>
          <w:szCs w:val="24"/>
        </w:rPr>
        <w:t>Sugiyono, (2013).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Metode Penelitian Kuantitatif, Kualitatif, dan R&amp;D. Bandung: Alfabeta.</w:t>
      </w:r>
    </w:p>
    <w:p w:rsidR="00264BAD" w:rsidRPr="007A46E0" w:rsidRDefault="00264BAD" w:rsidP="00264BAD">
      <w:pPr>
        <w:pStyle w:val="Default"/>
        <w:ind w:left="709" w:right="0" w:hanging="709"/>
        <w:jc w:val="both"/>
        <w:rPr>
          <w:sz w:val="22"/>
          <w:szCs w:val="22"/>
        </w:rPr>
      </w:pP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6E0">
        <w:rPr>
          <w:rFonts w:ascii="Times New Roman" w:hAnsi="Times New Roman" w:cs="Times New Roman"/>
          <w:sz w:val="24"/>
          <w:szCs w:val="24"/>
        </w:rPr>
        <w:t>Sugiyono, (2014).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Metode Penelitian Manajemen. Bandung: Alfabeta. </w:t>
      </w:r>
    </w:p>
    <w:p w:rsidR="00264BAD" w:rsidRPr="007A46E0" w:rsidRDefault="00264BAD" w:rsidP="00264BAD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6E0">
        <w:rPr>
          <w:rFonts w:ascii="Times New Roman" w:hAnsi="Times New Roman" w:cs="Times New Roman"/>
          <w:sz w:val="24"/>
          <w:szCs w:val="24"/>
        </w:rPr>
        <w:t>Sugiyono, (2016).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Metode Penelitian Kuantitatif, kualitatif dan R&amp;D. Bandung.: Alfabeta  </w:t>
      </w: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6E0">
        <w:rPr>
          <w:rFonts w:ascii="Times New Roman" w:hAnsi="Times New Roman" w:cs="Times New Roman"/>
          <w:sz w:val="24"/>
          <w:szCs w:val="24"/>
        </w:rPr>
        <w:t>Sunyoto, D. (2015). Penelitian Sumber Daya Manusia</w:t>
      </w:r>
      <w:proofErr w:type="gramStart"/>
      <w:r w:rsidRPr="007A46E0">
        <w:rPr>
          <w:rFonts w:ascii="Times New Roman" w:hAnsi="Times New Roman" w:cs="Times New Roman"/>
          <w:sz w:val="24"/>
          <w:szCs w:val="24"/>
        </w:rPr>
        <w:t>:Teori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Kuesioner,Alat Statistik, dan Contoh Riset. Penerbit CAPS (Center of Academic Publishing Service). </w:t>
      </w:r>
      <w:proofErr w:type="gramStart"/>
      <w:r w:rsidRPr="007A46E0">
        <w:rPr>
          <w:rFonts w:ascii="Times New Roman" w:hAnsi="Times New Roman" w:cs="Times New Roman"/>
          <w:sz w:val="24"/>
          <w:szCs w:val="24"/>
        </w:rPr>
        <w:t>Yogyakarta.</w:t>
      </w:r>
      <w:r w:rsidRPr="007A46E0">
        <w:rPr>
          <w:rFonts w:ascii="Times New Roman" w:hAnsi="Times New Roman" w:cs="Times New Roman"/>
          <w:bCs/>
          <w:iCs/>
          <w:sz w:val="24"/>
          <w:szCs w:val="24"/>
        </w:rPr>
        <w:t>terhadap kinerja karyawan pada PT. Sharp Electronics Cabang Kediri.</w:t>
      </w:r>
      <w:proofErr w:type="gramEnd"/>
      <w:r w:rsidRPr="007A46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46E0">
        <w:rPr>
          <w:rFonts w:ascii="TimesNewRoman" w:hAnsi="TimesNewRoman" w:cs="TimesNewRoman"/>
          <w:sz w:val="24"/>
          <w:szCs w:val="24"/>
        </w:rPr>
        <w:t>JMK</w:t>
      </w:r>
      <w:proofErr w:type="gramStart"/>
      <w:r w:rsidRPr="007A46E0">
        <w:rPr>
          <w:rFonts w:ascii="TimesNewRoman" w:hAnsi="TimesNewRoman" w:cs="TimesNewRoman"/>
          <w:sz w:val="24"/>
          <w:szCs w:val="24"/>
        </w:rPr>
        <w:t>,VOL</w:t>
      </w:r>
      <w:proofErr w:type="gramEnd"/>
      <w:r w:rsidRPr="007A46E0">
        <w:rPr>
          <w:rFonts w:ascii="TimesNewRoman" w:hAnsi="TimesNewRoman" w:cs="TimesNewRoman"/>
          <w:sz w:val="24"/>
          <w:szCs w:val="24"/>
        </w:rPr>
        <w:t>. 1, NO. 1 Edisi Januari 2016: 56-64</w:t>
      </w:r>
      <w:r w:rsidRPr="007A46E0">
        <w:rPr>
          <w:rFonts w:ascii="Times New Roman" w:hAnsi="Times New Roman" w:cs="Times New Roman"/>
          <w:bCs/>
          <w:sz w:val="24"/>
          <w:szCs w:val="24"/>
        </w:rPr>
        <w:t>.</w:t>
      </w:r>
    </w:p>
    <w:p w:rsidR="00264BAD" w:rsidRPr="007A46E0" w:rsidRDefault="00264BAD" w:rsidP="00264BAD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BAD" w:rsidRDefault="00264BAD" w:rsidP="00264BAD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6E0">
        <w:rPr>
          <w:rFonts w:ascii="Times New Roman" w:hAnsi="Times New Roman" w:cs="Times New Roman"/>
          <w:sz w:val="24"/>
          <w:szCs w:val="24"/>
        </w:rPr>
        <w:t>Tahir, M. (2011).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Pengantar Metodologi Penelitian, Pendidikan. Makasar: Universitas Muhammadiyah. </w:t>
      </w:r>
    </w:p>
    <w:p w:rsidR="00264BAD" w:rsidRPr="007A46E0" w:rsidRDefault="00264BAD" w:rsidP="00264BAD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952CA9" w:rsidRDefault="00264BAD" w:rsidP="00264BAD">
      <w:pPr>
        <w:pStyle w:val="Default"/>
        <w:ind w:left="709" w:right="0" w:hanging="709"/>
        <w:jc w:val="both"/>
      </w:pPr>
      <w:r>
        <w:rPr>
          <w:bCs/>
        </w:rPr>
        <w:t xml:space="preserve">Veronica, A. (2011). </w:t>
      </w:r>
      <w:r w:rsidRPr="00952CA9">
        <w:rPr>
          <w:bCs/>
        </w:rPr>
        <w:t>Pengaruh Lingkungan Kerja, Disiplin Kerja Dan Komitmen Organisasi Terhadap Kinerja Karyawan Pt. Indomulti Plasindo Di Kota Semarang</w:t>
      </w:r>
      <w:r>
        <w:rPr>
          <w:bCs/>
        </w:rPr>
        <w:t xml:space="preserve">. </w:t>
      </w:r>
      <w:r>
        <w:t xml:space="preserve"> </w:t>
      </w:r>
      <w:r w:rsidRPr="00952CA9">
        <w:rPr>
          <w:bCs/>
        </w:rPr>
        <w:t>B11.2011.02225 Fakultas Ekonomi dan Bisnis</w:t>
      </w:r>
    </w:p>
    <w:p w:rsidR="00264BAD" w:rsidRPr="007A46E0" w:rsidRDefault="00264BAD" w:rsidP="00264BAD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6E0">
        <w:rPr>
          <w:rFonts w:ascii="Times New Roman" w:hAnsi="Times New Roman" w:cs="Times New Roman"/>
          <w:sz w:val="24"/>
          <w:szCs w:val="24"/>
        </w:rPr>
        <w:t>Wibowo, (2014).</w:t>
      </w:r>
      <w:proofErr w:type="gramEnd"/>
      <w:r w:rsidRPr="007A46E0">
        <w:rPr>
          <w:rFonts w:ascii="Times New Roman" w:hAnsi="Times New Roman" w:cs="Times New Roman"/>
          <w:sz w:val="24"/>
          <w:szCs w:val="24"/>
        </w:rPr>
        <w:t xml:space="preserve"> Manajemen Kinerja Edisi Keempat. Jakarta: Raja Grafindo Persada.</w:t>
      </w:r>
    </w:p>
    <w:p w:rsidR="00264BAD" w:rsidRPr="007A46E0" w:rsidRDefault="00264BAD" w:rsidP="00264BAD">
      <w:pPr>
        <w:pStyle w:val="ListParagraph"/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spacing w:line="240" w:lineRule="auto"/>
        <w:ind w:left="709" w:righ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46E0">
        <w:rPr>
          <w:rFonts w:ascii="Times New Roman" w:hAnsi="Times New Roman" w:cs="Times New Roman"/>
          <w:sz w:val="24"/>
          <w:szCs w:val="24"/>
        </w:rPr>
        <w:t>Widiyanti, I. (2013). Administrasi Perkantoran. Jakarta: Yudhistira.</w:t>
      </w:r>
    </w:p>
    <w:p w:rsidR="00264BAD" w:rsidRPr="007A46E0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Pr="007A46E0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  <w:sectPr w:rsidR="00264BAD" w:rsidSect="005C6CD7">
          <w:headerReference w:type="default" r:id="rId8"/>
          <w:footerReference w:type="default" r:id="rId9"/>
          <w:pgSz w:w="11907" w:h="16839" w:code="9"/>
          <w:pgMar w:top="2275" w:right="1699" w:bottom="1699" w:left="2275" w:header="720" w:footer="720" w:gutter="0"/>
          <w:cols w:space="720"/>
          <w:docGrid w:linePitch="360"/>
        </w:sectPr>
      </w:pPr>
    </w:p>
    <w:p w:rsidR="00264BAD" w:rsidRPr="00521CB5" w:rsidRDefault="00264BAD" w:rsidP="00264BAD">
      <w:pPr>
        <w:spacing w:line="240" w:lineRule="auto"/>
        <w:ind w:firstLine="0"/>
        <w:rPr>
          <w:rFonts w:ascii="Times New Roman" w:hAnsi="Times New Roman" w:cs="Times New Roman"/>
          <w:b/>
          <w:szCs w:val="24"/>
          <w:lang w:val="id-ID"/>
        </w:rPr>
      </w:pPr>
      <w:r w:rsidRPr="00521CB5">
        <w:rPr>
          <w:rFonts w:ascii="Times New Roman" w:hAnsi="Times New Roman" w:cs="Times New Roman"/>
          <w:b/>
          <w:szCs w:val="24"/>
        </w:rPr>
        <w:lastRenderedPageBreak/>
        <w:t>Lampiran 1</w:t>
      </w:r>
    </w:p>
    <w:p w:rsidR="00264BAD" w:rsidRDefault="00264BAD" w:rsidP="00264B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Pengisian Kuisioner</w:t>
      </w:r>
    </w:p>
    <w:p w:rsidR="00264BAD" w:rsidRDefault="00264BAD" w:rsidP="00264B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64BAD" w:rsidRPr="005A700F" w:rsidRDefault="00264BAD" w:rsidP="00264B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700F">
        <w:rPr>
          <w:rFonts w:ascii="Times New Roman" w:hAnsi="Times New Roman" w:cs="Times New Roman"/>
          <w:sz w:val="24"/>
          <w:szCs w:val="24"/>
        </w:rPr>
        <w:t>Kpd</w:t>
      </w:r>
      <w:r>
        <w:rPr>
          <w:rFonts w:ascii="Times New Roman" w:hAnsi="Times New Roman" w:cs="Times New Roman"/>
          <w:sz w:val="24"/>
          <w:szCs w:val="24"/>
        </w:rPr>
        <w:t>. Y</w:t>
      </w:r>
      <w:r w:rsidRPr="005A700F">
        <w:rPr>
          <w:rFonts w:ascii="Times New Roman" w:hAnsi="Times New Roman" w:cs="Times New Roman"/>
          <w:sz w:val="24"/>
          <w:szCs w:val="24"/>
        </w:rPr>
        <w:t xml:space="preserve">th bpk/ibu pegawai </w:t>
      </w:r>
    </w:p>
    <w:p w:rsidR="00264BAD" w:rsidRPr="005A700F" w:rsidRDefault="00264BAD" w:rsidP="00264BA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A700F">
        <w:rPr>
          <w:rFonts w:ascii="Times New Roman" w:hAnsi="Times New Roman" w:cs="Times New Roman"/>
          <w:sz w:val="24"/>
          <w:szCs w:val="24"/>
        </w:rPr>
        <w:t xml:space="preserve">Di Kantor Dinas Perumahan dan Kawasan Permukiman </w:t>
      </w:r>
      <w:r w:rsidRPr="005A700F">
        <w:rPr>
          <w:rFonts w:ascii="Times New Roman" w:hAnsi="Times New Roman" w:cs="Times New Roman"/>
          <w:sz w:val="24"/>
          <w:szCs w:val="24"/>
        </w:rPr>
        <w:br/>
        <w:t>Kab.</w:t>
      </w:r>
      <w:proofErr w:type="gramEnd"/>
      <w:r w:rsidRPr="005A7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00F">
        <w:rPr>
          <w:rFonts w:ascii="Times New Roman" w:hAnsi="Times New Roman" w:cs="Times New Roman"/>
          <w:sz w:val="24"/>
          <w:szCs w:val="24"/>
        </w:rPr>
        <w:t>Deli Serdang.</w:t>
      </w:r>
      <w:proofErr w:type="gramEnd"/>
      <w:r w:rsidRPr="005A7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AD" w:rsidRPr="005A700F" w:rsidRDefault="00264BAD" w:rsidP="00264BAD">
      <w:pPr>
        <w:ind w:firstLine="0"/>
        <w:rPr>
          <w:rFonts w:ascii="Times New Roman" w:hAnsi="Times New Roman" w:cs="Times New Roman"/>
          <w:szCs w:val="24"/>
        </w:rPr>
      </w:pPr>
    </w:p>
    <w:p w:rsidR="00264BAD" w:rsidRPr="00377CD6" w:rsidRDefault="00264BAD" w:rsidP="00264BAD">
      <w:pPr>
        <w:ind w:right="13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7CD6">
        <w:rPr>
          <w:rFonts w:ascii="Times New Roman" w:hAnsi="Times New Roman" w:cs="Times New Roman"/>
          <w:sz w:val="24"/>
          <w:szCs w:val="24"/>
          <w:lang w:val="id-ID"/>
        </w:rPr>
        <w:t xml:space="preserve">Saya </w:t>
      </w:r>
      <w:r w:rsidRPr="00377CD6">
        <w:rPr>
          <w:rFonts w:ascii="Times New Roman" w:hAnsi="Times New Roman" w:cs="Times New Roman"/>
          <w:sz w:val="24"/>
          <w:szCs w:val="24"/>
        </w:rPr>
        <w:t xml:space="preserve">Indah Septianisa 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Pr="00377CD6">
        <w:rPr>
          <w:rFonts w:ascii="Times New Roman" w:hAnsi="Times New Roman" w:cs="Times New Roman"/>
          <w:sz w:val="24"/>
          <w:szCs w:val="24"/>
        </w:rPr>
        <w:t xml:space="preserve"> 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>mahasiswi Universitas Muslim Nusantara Al Washliyah Fakultas Ekonomi Jurusan Manajemen yang sedang melakukan penelitian tentang  “Pengaruh</w:t>
      </w:r>
      <w:r w:rsidRPr="00377CD6">
        <w:rPr>
          <w:rFonts w:ascii="Times New Roman" w:hAnsi="Times New Roman" w:cs="Times New Roman"/>
          <w:sz w:val="24"/>
          <w:szCs w:val="24"/>
        </w:rPr>
        <w:t xml:space="preserve"> Fasilitas Kerja dan Lingkungan Kerja di Dinas Perumahan dan Kawasan Permukiman Kabupaten Deli Serdang.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 xml:space="preserve"> ” </w:t>
      </w:r>
    </w:p>
    <w:p w:rsidR="00264BAD" w:rsidRPr="00377CD6" w:rsidRDefault="00264BAD" w:rsidP="00264BAD">
      <w:pPr>
        <w:ind w:right="13" w:firstLine="43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7CD6">
        <w:rPr>
          <w:rFonts w:ascii="Times New Roman" w:hAnsi="Times New Roman" w:cs="Times New Roman"/>
          <w:sz w:val="24"/>
          <w:szCs w:val="24"/>
          <w:lang w:val="id-ID"/>
        </w:rPr>
        <w:t>Data dan informasi yang bapak/ibu berikan merupakan hal yang sangat berharga oleh karena itu, partisipasi dan kesediaan bapak/ibu dalam menjawab kuisioner ini sangat saya hargai.</w:t>
      </w:r>
    </w:p>
    <w:p w:rsidR="00264BAD" w:rsidRPr="00377CD6" w:rsidRDefault="00264BAD" w:rsidP="00264BAD">
      <w:pPr>
        <w:ind w:right="1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7C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7CD6">
        <w:rPr>
          <w:rFonts w:ascii="Times New Roman" w:hAnsi="Times New Roman" w:cs="Times New Roman"/>
          <w:sz w:val="24"/>
          <w:szCs w:val="24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>Akhir kata, saya ucapkan</w:t>
      </w:r>
      <w:r w:rsidRPr="00377CD6">
        <w:rPr>
          <w:rFonts w:ascii="Times New Roman" w:hAnsi="Times New Roman" w:cs="Times New Roman"/>
          <w:sz w:val="24"/>
          <w:szCs w:val="24"/>
        </w:rPr>
        <w:t xml:space="preserve"> terimakasih 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 xml:space="preserve"> kepada responden yang telah bersedia meluangkan waktunya untuk mengisi kuisioner ini.</w:t>
      </w:r>
    </w:p>
    <w:p w:rsidR="00264BAD" w:rsidRDefault="00264BAD" w:rsidP="00264BAD">
      <w:pPr>
        <w:ind w:left="284" w:firstLine="436"/>
        <w:rPr>
          <w:rFonts w:ascii="Times New Roman" w:hAnsi="Times New Roman" w:cs="Times New Roman"/>
          <w:szCs w:val="24"/>
        </w:rPr>
      </w:pPr>
    </w:p>
    <w:p w:rsidR="00264BAD" w:rsidRPr="00860B7B" w:rsidRDefault="00264BAD" w:rsidP="00264BAD">
      <w:pPr>
        <w:ind w:left="284" w:firstLine="436"/>
        <w:rPr>
          <w:rFonts w:ascii="Times New Roman" w:hAnsi="Times New Roman" w:cs="Times New Roman"/>
          <w:szCs w:val="24"/>
        </w:rPr>
      </w:pPr>
    </w:p>
    <w:p w:rsidR="00264BAD" w:rsidRPr="00377CD6" w:rsidRDefault="00264BAD" w:rsidP="00264BAD">
      <w:pPr>
        <w:ind w:left="284" w:firstLine="436"/>
        <w:rPr>
          <w:rFonts w:ascii="Times New Roman" w:hAnsi="Times New Roman" w:cs="Times New Roman"/>
          <w:sz w:val="24"/>
          <w:szCs w:val="24"/>
          <w:lang w:val="id-ID"/>
        </w:rPr>
      </w:pPr>
      <w:r w:rsidRPr="00521CB5">
        <w:rPr>
          <w:rFonts w:ascii="Times New Roman" w:hAnsi="Times New Roman" w:cs="Times New Roman"/>
          <w:szCs w:val="24"/>
          <w:lang w:val="id-ID"/>
        </w:rPr>
        <w:tab/>
      </w:r>
      <w:r w:rsidRPr="00521CB5">
        <w:rPr>
          <w:rFonts w:ascii="Times New Roman" w:hAnsi="Times New Roman" w:cs="Times New Roman"/>
          <w:szCs w:val="24"/>
          <w:lang w:val="id-ID"/>
        </w:rPr>
        <w:tab/>
      </w:r>
      <w:r w:rsidRPr="00521CB5">
        <w:rPr>
          <w:rFonts w:ascii="Times New Roman" w:hAnsi="Times New Roman" w:cs="Times New Roman"/>
          <w:szCs w:val="24"/>
          <w:lang w:val="id-ID"/>
        </w:rPr>
        <w:tab/>
      </w:r>
      <w:r w:rsidRPr="00521CB5">
        <w:rPr>
          <w:rFonts w:ascii="Times New Roman" w:hAnsi="Times New Roman" w:cs="Times New Roman"/>
          <w:szCs w:val="24"/>
          <w:lang w:val="id-ID"/>
        </w:rPr>
        <w:tab/>
      </w:r>
      <w:r w:rsidRPr="00521CB5">
        <w:rPr>
          <w:rFonts w:ascii="Times New Roman" w:hAnsi="Times New Roman" w:cs="Times New Roman"/>
          <w:szCs w:val="24"/>
          <w:lang w:val="id-ID"/>
        </w:rPr>
        <w:tab/>
      </w:r>
      <w:r w:rsidRPr="00521CB5"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 </w:t>
      </w: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 xml:space="preserve"> 2020</w:t>
      </w:r>
    </w:p>
    <w:p w:rsidR="00264BAD" w:rsidRPr="00377CD6" w:rsidRDefault="00264BAD" w:rsidP="00264BAD">
      <w:pPr>
        <w:ind w:right="13" w:hanging="14"/>
        <w:rPr>
          <w:rFonts w:ascii="Times New Roman" w:hAnsi="Times New Roman" w:cs="Times New Roman"/>
          <w:sz w:val="24"/>
          <w:szCs w:val="24"/>
          <w:lang w:val="id-ID"/>
        </w:rPr>
      </w:pP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>Peneliti</w:t>
      </w:r>
    </w:p>
    <w:p w:rsidR="00264BAD" w:rsidRPr="00377CD6" w:rsidRDefault="00264BAD" w:rsidP="00264BAD">
      <w:pPr>
        <w:ind w:left="28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264BAD" w:rsidRPr="00377CD6" w:rsidRDefault="00264BAD" w:rsidP="00264BAD">
      <w:pPr>
        <w:ind w:left="284" w:firstLine="436"/>
        <w:rPr>
          <w:rFonts w:ascii="Times New Roman" w:hAnsi="Times New Roman" w:cs="Times New Roman"/>
          <w:sz w:val="24"/>
          <w:szCs w:val="24"/>
          <w:lang w:val="id-ID"/>
        </w:rPr>
      </w:pPr>
    </w:p>
    <w:p w:rsidR="00264BAD" w:rsidRPr="00377CD6" w:rsidRDefault="00264BAD" w:rsidP="00264BAD">
      <w:pPr>
        <w:spacing w:before="240" w:line="24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 w:rsidRPr="00377CD6">
        <w:rPr>
          <w:rFonts w:ascii="Times New Roman" w:hAnsi="Times New Roman" w:cs="Times New Roman"/>
          <w:sz w:val="24"/>
          <w:szCs w:val="24"/>
          <w:u w:val="single"/>
        </w:rPr>
        <w:t>Indah Septianisa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77CD6">
        <w:rPr>
          <w:rFonts w:ascii="Times New Roman" w:hAnsi="Times New Roman" w:cs="Times New Roman"/>
          <w:sz w:val="24"/>
          <w:szCs w:val="24"/>
        </w:rPr>
        <w:t>NPM :</w:t>
      </w:r>
      <w:proofErr w:type="gramEnd"/>
      <w:r w:rsidRPr="00377CD6">
        <w:rPr>
          <w:rFonts w:ascii="Times New Roman" w:hAnsi="Times New Roman" w:cs="Times New Roman"/>
          <w:sz w:val="24"/>
          <w:szCs w:val="24"/>
        </w:rPr>
        <w:t xml:space="preserve"> 163114134</w:t>
      </w:r>
    </w:p>
    <w:p w:rsidR="00264BAD" w:rsidRDefault="00264BAD" w:rsidP="00264BAD">
      <w:pPr>
        <w:ind w:left="284" w:firstLine="436"/>
        <w:rPr>
          <w:rFonts w:ascii="Times New Roman" w:hAnsi="Times New Roman" w:cs="Times New Roman"/>
          <w:szCs w:val="24"/>
        </w:rPr>
      </w:pPr>
    </w:p>
    <w:p w:rsidR="00264BAD" w:rsidRDefault="00264BAD" w:rsidP="00264BAD">
      <w:pPr>
        <w:ind w:left="284" w:firstLine="436"/>
        <w:rPr>
          <w:rFonts w:ascii="Times New Roman" w:hAnsi="Times New Roman" w:cs="Times New Roman"/>
          <w:szCs w:val="24"/>
        </w:rPr>
      </w:pPr>
    </w:p>
    <w:p w:rsidR="00264BAD" w:rsidRPr="00B87A8A" w:rsidRDefault="00264BAD" w:rsidP="00264BAD">
      <w:pPr>
        <w:ind w:firstLine="0"/>
        <w:rPr>
          <w:rFonts w:ascii="Times New Roman" w:hAnsi="Times New Roman" w:cs="Times New Roman"/>
          <w:szCs w:val="24"/>
        </w:rPr>
      </w:pPr>
    </w:p>
    <w:p w:rsidR="00264BAD" w:rsidRPr="00565010" w:rsidRDefault="00264BAD" w:rsidP="00264BAD">
      <w:pPr>
        <w:numPr>
          <w:ilvl w:val="0"/>
          <w:numId w:val="1"/>
        </w:numPr>
        <w:spacing w:line="360" w:lineRule="auto"/>
        <w:ind w:left="284" w:right="0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501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Identitas Responden</w:t>
      </w:r>
    </w:p>
    <w:p w:rsidR="00264BAD" w:rsidRPr="00377CD6" w:rsidRDefault="00264BAD" w:rsidP="00264BAD">
      <w:pPr>
        <w:ind w:left="284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377CD6">
        <w:rPr>
          <w:rFonts w:ascii="Times New Roman" w:hAnsi="Times New Roman" w:cs="Times New Roman"/>
          <w:sz w:val="24"/>
          <w:szCs w:val="24"/>
          <w:lang w:val="id-ID"/>
        </w:rPr>
        <w:t>Nama Responden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264BAD" w:rsidRPr="00377CD6" w:rsidRDefault="00264BAD" w:rsidP="00264BAD">
      <w:pPr>
        <w:ind w:left="284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377CD6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264BAD" w:rsidRPr="00377CD6" w:rsidRDefault="00264BAD" w:rsidP="00264BAD">
      <w:pPr>
        <w:ind w:left="284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377CD6">
        <w:rPr>
          <w:rFonts w:ascii="Times New Roman" w:hAnsi="Times New Roman" w:cs="Times New Roman"/>
          <w:sz w:val="24"/>
          <w:szCs w:val="24"/>
          <w:lang w:val="id-ID"/>
        </w:rPr>
        <w:t>Umur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264BAD" w:rsidRPr="00377CD6" w:rsidRDefault="00264BAD" w:rsidP="00264BAD">
      <w:pPr>
        <w:ind w:left="284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23495" b="234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7.5pt;margin-top:1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23495" b="2349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70.1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+iGw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"/>
            </w:pict>
          </mc:Fallback>
        </mc:AlternateConten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  <w:t>SMA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  <w:t>Diploma (D3)</w:t>
      </w:r>
    </w:p>
    <w:p w:rsidR="00264BAD" w:rsidRPr="00377CD6" w:rsidRDefault="00264BAD" w:rsidP="00264BAD">
      <w:pPr>
        <w:ind w:left="90" w:right="13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23495" b="2349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77.5pt;margin-top:2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Yc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2349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70.15pt;margin-top:2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mSHAIAADs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Tc2vrj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"/>
            </w:pict>
          </mc:Fallback>
        </mc:AlternateConten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  <w:t>Sarjana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ab/>
        <w:t>Pasca Sarjana (S2)</w:t>
      </w:r>
    </w:p>
    <w:p w:rsidR="00264BAD" w:rsidRPr="00377CD6" w:rsidRDefault="00264BAD" w:rsidP="00264BAD">
      <w:pPr>
        <w:ind w:left="90" w:right="13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64BAD" w:rsidRPr="00377CD6" w:rsidRDefault="00264BAD" w:rsidP="00264BAD">
      <w:pPr>
        <w:ind w:right="13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377CD6">
        <w:rPr>
          <w:rFonts w:ascii="Times New Roman" w:hAnsi="Times New Roman" w:cs="Times New Roman"/>
          <w:sz w:val="24"/>
          <w:szCs w:val="24"/>
          <w:lang w:val="id-ID"/>
        </w:rPr>
        <w:t>Kriteria untuk seluruh pertanyaan adalah sebagai berikut:</w:t>
      </w:r>
    </w:p>
    <w:p w:rsidR="00264BAD" w:rsidRPr="00377CD6" w:rsidRDefault="00264BAD" w:rsidP="00264BAD">
      <w:pPr>
        <w:spacing w:line="424" w:lineRule="auto"/>
        <w:ind w:right="13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6572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755"/>
        <w:gridCol w:w="1746"/>
      </w:tblGrid>
      <w:tr w:rsidR="00264BAD" w:rsidRPr="00377CD6" w:rsidTr="00203EA9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78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264BAD" w:rsidRPr="00377CD6" w:rsidTr="00203EA9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Setuju (SS)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264BAD" w:rsidRPr="00377CD6" w:rsidTr="00203EA9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Setuju 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264BAD" w:rsidRPr="00377CD6" w:rsidTr="00203EA9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Setuju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264BAD" w:rsidRPr="00377CD6" w:rsidTr="00203EA9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Setuju (TS)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264BAD" w:rsidRPr="00377CD6" w:rsidTr="00203EA9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 Setuju (STS)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AD" w:rsidRPr="00377CD6" w:rsidRDefault="00264BAD" w:rsidP="00203EA9">
            <w:pPr>
              <w:spacing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7C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</w:tbl>
    <w:p w:rsidR="00264BAD" w:rsidRPr="00377CD6" w:rsidRDefault="00264BAD" w:rsidP="00264BAD">
      <w:pPr>
        <w:ind w:left="644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377CD6">
        <w:rPr>
          <w:rFonts w:ascii="Times New Roman" w:hAnsi="Times New Roman" w:cs="Times New Roman"/>
          <w:sz w:val="24"/>
          <w:szCs w:val="24"/>
          <w:lang w:val="id-ID"/>
        </w:rPr>
        <w:t>Sumber: Sugiyono (2016:94)</w:t>
      </w:r>
    </w:p>
    <w:p w:rsidR="00264BAD" w:rsidRPr="00377CD6" w:rsidRDefault="00264BAD" w:rsidP="00264BAD">
      <w:pPr>
        <w:numPr>
          <w:ilvl w:val="0"/>
          <w:numId w:val="1"/>
        </w:numPr>
        <w:ind w:left="284" w:right="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7CD6">
        <w:rPr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264BAD" w:rsidRPr="00377CD6" w:rsidRDefault="00264BAD" w:rsidP="00264BAD">
      <w:pPr>
        <w:pStyle w:val="ListParagraph"/>
        <w:numPr>
          <w:ilvl w:val="0"/>
          <w:numId w:val="2"/>
        </w:numPr>
        <w:spacing w:line="24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377CD6">
        <w:rPr>
          <w:rFonts w:ascii="Times New Roman" w:hAnsi="Times New Roman" w:cs="Times New Roman"/>
          <w:sz w:val="24"/>
          <w:szCs w:val="24"/>
        </w:rPr>
        <w:t>Isi Nama, Jenis kelamin</w:t>
      </w:r>
      <w:r w:rsidRPr="00377CD6">
        <w:rPr>
          <w:rFonts w:ascii="Times New Roman" w:hAnsi="Times New Roman" w:cs="Times New Roman"/>
          <w:sz w:val="24"/>
          <w:szCs w:val="24"/>
          <w:lang w:val="id-ID"/>
        </w:rPr>
        <w:t>, Umur, dan Pendidikan</w:t>
      </w:r>
      <w:r w:rsidRPr="00377CD6">
        <w:rPr>
          <w:rFonts w:ascii="Times New Roman" w:hAnsi="Times New Roman" w:cs="Times New Roman"/>
          <w:sz w:val="24"/>
          <w:szCs w:val="24"/>
        </w:rPr>
        <w:t>.</w:t>
      </w:r>
    </w:p>
    <w:p w:rsidR="00264BAD" w:rsidRPr="00377CD6" w:rsidRDefault="00264BAD" w:rsidP="00264BAD">
      <w:pPr>
        <w:pStyle w:val="ListParagraph"/>
        <w:numPr>
          <w:ilvl w:val="0"/>
          <w:numId w:val="2"/>
        </w:numPr>
        <w:spacing w:line="24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377CD6">
        <w:rPr>
          <w:rFonts w:ascii="Times New Roman" w:hAnsi="Times New Roman" w:cs="Times New Roman"/>
          <w:sz w:val="24"/>
          <w:szCs w:val="24"/>
        </w:rPr>
        <w:t>Bacalah dengan seksama dan pilih salah satu jawaban yang tepat disetiap butir pernyataan.</w:t>
      </w:r>
    </w:p>
    <w:p w:rsidR="00264BAD" w:rsidRPr="00377CD6" w:rsidRDefault="00264BAD" w:rsidP="00264BAD">
      <w:pPr>
        <w:pStyle w:val="ListParagraph"/>
        <w:numPr>
          <w:ilvl w:val="0"/>
          <w:numId w:val="2"/>
        </w:numPr>
        <w:spacing w:line="24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377CD6">
        <w:rPr>
          <w:rFonts w:ascii="Times New Roman" w:hAnsi="Times New Roman" w:cs="Times New Roman"/>
          <w:sz w:val="24"/>
          <w:szCs w:val="24"/>
        </w:rPr>
        <w:t>Perhatikan tiap-tiap nomor dari daftar tersebut, jika diantara pernyatan-pernyataan tersebut sesuai dengan kondisi karyawan/i maka berilah tanda cekhlist (</w:t>
      </w:r>
      <w:proofErr w:type="gramStart"/>
      <w:r w:rsidRPr="00377CD6">
        <w:rPr>
          <w:rFonts w:ascii="Times New Roman" w:hAnsi="Times New Roman" w:cs="Times New Roman"/>
          <w:sz w:val="24"/>
          <w:szCs w:val="24"/>
        </w:rPr>
        <w:t>√ )</w:t>
      </w:r>
      <w:proofErr w:type="gramEnd"/>
      <w:r w:rsidRPr="00377CD6">
        <w:rPr>
          <w:rFonts w:ascii="Times New Roman" w:hAnsi="Times New Roman" w:cs="Times New Roman"/>
          <w:sz w:val="24"/>
          <w:szCs w:val="24"/>
        </w:rPr>
        <w:t xml:space="preserve"> pada pilihan jawaban yang telah disediakan dengan alternatif SS, S, KS, TS, STS.</w:t>
      </w:r>
    </w:p>
    <w:p w:rsidR="00264BAD" w:rsidRPr="00377CD6" w:rsidRDefault="00264BAD" w:rsidP="00264BAD">
      <w:pPr>
        <w:pStyle w:val="ListParagraph"/>
        <w:numPr>
          <w:ilvl w:val="0"/>
          <w:numId w:val="2"/>
        </w:numPr>
        <w:spacing w:line="240" w:lineRule="auto"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377CD6">
        <w:rPr>
          <w:rFonts w:ascii="Times New Roman" w:hAnsi="Times New Roman" w:cs="Times New Roman"/>
          <w:sz w:val="24"/>
          <w:szCs w:val="24"/>
        </w:rPr>
        <w:t>Jika ada hal-hal yang belum jelas dapat kamu tanyakan sebelum mengerjakan daftar tersebut.</w:t>
      </w:r>
    </w:p>
    <w:p w:rsidR="00264BAD" w:rsidRDefault="00264BAD" w:rsidP="00264BAD">
      <w:pPr>
        <w:tabs>
          <w:tab w:val="left" w:pos="1560"/>
          <w:tab w:val="left" w:pos="18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CD6">
        <w:rPr>
          <w:rFonts w:ascii="Times New Roman" w:hAnsi="Times New Roman" w:cs="Times New Roman"/>
          <w:sz w:val="24"/>
          <w:szCs w:val="24"/>
        </w:rPr>
        <w:t>Kerja samanya sangat diharapkan.</w:t>
      </w:r>
      <w:proofErr w:type="gramEnd"/>
      <w:r w:rsidRPr="00521CB5">
        <w:rPr>
          <w:rFonts w:ascii="Times New Roman" w:hAnsi="Times New Roman" w:cs="Times New Roman"/>
          <w:szCs w:val="24"/>
        </w:rPr>
        <w:t xml:space="preserve"> </w:t>
      </w:r>
    </w:p>
    <w:p w:rsidR="00264BAD" w:rsidRDefault="00264BAD" w:rsidP="00264BAD">
      <w:pPr>
        <w:spacing w:line="240" w:lineRule="auto"/>
        <w:ind w:right="13" w:firstLine="0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right="13" w:firstLine="0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right="13" w:firstLine="0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right="13" w:firstLine="0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right="13" w:firstLine="0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right="13" w:firstLine="0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>
      <w:pPr>
        <w:spacing w:line="240" w:lineRule="auto"/>
        <w:ind w:right="13" w:firstLine="0"/>
        <w:rPr>
          <w:rFonts w:ascii="Times New Roman" w:hAnsi="Times New Roman" w:cs="Times New Roman"/>
          <w:sz w:val="24"/>
          <w:szCs w:val="24"/>
        </w:rPr>
      </w:pPr>
    </w:p>
    <w:p w:rsidR="00264BAD" w:rsidRPr="003478F0" w:rsidRDefault="00264BAD" w:rsidP="00264BAD">
      <w:pPr>
        <w:spacing w:line="240" w:lineRule="auto"/>
        <w:ind w:right="11" w:firstLine="0"/>
        <w:rPr>
          <w:rFonts w:ascii="Times New Roman" w:hAnsi="Times New Roman" w:cs="Times New Roman"/>
          <w:sz w:val="26"/>
          <w:szCs w:val="24"/>
        </w:rPr>
      </w:pPr>
    </w:p>
    <w:p w:rsidR="00264BAD" w:rsidRPr="00521CB5" w:rsidRDefault="00264BAD" w:rsidP="00264BAD">
      <w:pPr>
        <w:tabs>
          <w:tab w:val="left" w:pos="2677"/>
          <w:tab w:val="center" w:pos="4135"/>
        </w:tabs>
        <w:rPr>
          <w:rFonts w:ascii="Times New Roman" w:hAnsi="Times New Roman" w:cs="Times New Roman"/>
          <w:b/>
          <w:szCs w:val="24"/>
        </w:rPr>
      </w:pPr>
      <w:r w:rsidRPr="00521CB5">
        <w:rPr>
          <w:rFonts w:ascii="Times New Roman" w:hAnsi="Times New Roman" w:cs="Times New Roman"/>
          <w:b/>
          <w:szCs w:val="24"/>
        </w:rPr>
        <w:lastRenderedPageBreak/>
        <w:tab/>
      </w:r>
      <w:r w:rsidRPr="00521CB5">
        <w:rPr>
          <w:rFonts w:ascii="Times New Roman" w:hAnsi="Times New Roman" w:cs="Times New Roman"/>
          <w:b/>
          <w:szCs w:val="24"/>
        </w:rPr>
        <w:tab/>
        <w:t xml:space="preserve">DAFTAR PERNYATAAN </w:t>
      </w:r>
    </w:p>
    <w:p w:rsidR="00264BAD" w:rsidRPr="00565010" w:rsidRDefault="00264BAD" w:rsidP="00264BAD">
      <w:pPr>
        <w:pStyle w:val="ListParagraph"/>
        <w:numPr>
          <w:ilvl w:val="0"/>
          <w:numId w:val="3"/>
        </w:numPr>
        <w:ind w:left="284" w:right="0" w:hanging="142"/>
        <w:rPr>
          <w:rFonts w:ascii="Times New Roman" w:hAnsi="Times New Roman" w:cs="Times New Roman"/>
          <w:b/>
          <w:sz w:val="24"/>
          <w:szCs w:val="24"/>
        </w:rPr>
      </w:pPr>
      <w:r w:rsidRPr="00565010">
        <w:rPr>
          <w:rFonts w:ascii="Times New Roman" w:hAnsi="Times New Roman" w:cs="Times New Roman"/>
          <w:b/>
          <w:sz w:val="24"/>
          <w:szCs w:val="24"/>
        </w:rPr>
        <w:t xml:space="preserve">FASILITAS KERJA (X)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28"/>
        <w:gridCol w:w="669"/>
        <w:gridCol w:w="647"/>
        <w:gridCol w:w="678"/>
        <w:gridCol w:w="649"/>
        <w:gridCol w:w="614"/>
      </w:tblGrid>
      <w:tr w:rsidR="00264BAD" w:rsidRPr="00521CB5" w:rsidTr="00203E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521CB5">
              <w:rPr>
                <w:rFonts w:ascii="Times New Roman" w:hAnsi="Times New Roman" w:cs="Times New Roman"/>
              </w:rPr>
              <w:t>Pernyataan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ind w:left="0" w:right="3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ind w:left="0" w:right="23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ind w:left="0" w:right="-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ind w:left="0" w:right="27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264BAD" w:rsidRPr="00521CB5" w:rsidTr="00203EA9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ind w:left="0" w:right="-12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Fasilitas prasana kantor (tempat ibadah</w:t>
            </w:r>
            <w:proofErr w:type="gramStart"/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,toilet,dll</w:t>
            </w:r>
            <w:proofErr w:type="gramEnd"/>
            <w:r w:rsidRPr="00521CB5">
              <w:rPr>
                <w:rFonts w:ascii="Times New Roman" w:hAnsi="Times New Roman" w:cs="Times New Roman"/>
                <w:sz w:val="24"/>
                <w:szCs w:val="24"/>
              </w:rPr>
              <w:t xml:space="preserve">) yang disediakan layak pakai.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D" w:rsidRPr="00521CB5" w:rsidTr="00203EA9">
        <w:trPr>
          <w:trHeight w:val="809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Fasilitas perlengkapan kerja kantor (computer, printer, dll) membantu pekerjaan pegawai.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D" w:rsidRPr="00521CB5" w:rsidTr="00203EA9">
        <w:trPr>
          <w:trHeight w:val="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A700F" w:rsidRDefault="00264BAD" w:rsidP="00203EA9">
            <w:pPr>
              <w:pStyle w:val="ListParagraph"/>
              <w:spacing w:line="276" w:lineRule="auto"/>
              <w:ind w:left="0" w:righ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F">
              <w:rPr>
                <w:rFonts w:ascii="Times New Roman" w:hAnsi="Times New Roman" w:cs="Times New Roman"/>
                <w:sz w:val="24"/>
                <w:szCs w:val="24"/>
              </w:rPr>
              <w:t xml:space="preserve">Letak </w:t>
            </w:r>
            <w:proofErr w:type="gramStart"/>
            <w:r w:rsidRPr="005A700F">
              <w:rPr>
                <w:rFonts w:ascii="Times New Roman" w:hAnsi="Times New Roman" w:cs="Times New Roman"/>
                <w:sz w:val="24"/>
                <w:szCs w:val="24"/>
              </w:rPr>
              <w:t>bangunan  perkantoran</w:t>
            </w:r>
            <w:proofErr w:type="gramEnd"/>
            <w:r w:rsidRPr="005A700F">
              <w:rPr>
                <w:rFonts w:ascii="Times New Roman" w:hAnsi="Times New Roman" w:cs="Times New Roman"/>
                <w:sz w:val="24"/>
                <w:szCs w:val="24"/>
              </w:rPr>
              <w:t xml:space="preserve"> yang sesuai dan nyaman  untuk  bekerja.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D" w:rsidRPr="00521CB5" w:rsidTr="00203EA9">
        <w:trPr>
          <w:trHeight w:val="7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Default"/>
              <w:spacing w:line="276" w:lineRule="auto"/>
              <w:ind w:right="10"/>
            </w:pPr>
            <w:r w:rsidRPr="00521CB5">
              <w:t>Fasilitas transportasi yang diberikan layak pakai.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D" w:rsidRPr="00521CB5" w:rsidTr="00203EA9">
        <w:trPr>
          <w:trHeight w:val="6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Default"/>
              <w:spacing w:line="276" w:lineRule="auto"/>
              <w:ind w:right="10"/>
            </w:pPr>
            <w:r>
              <w:t>Ruang rapat yang nyaman dan sesuai dengan jumlah pegawai.</w:t>
            </w:r>
            <w:r w:rsidRPr="00521CB5"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BAD" w:rsidRDefault="00264BAD" w:rsidP="00264BAD">
      <w:pPr>
        <w:ind w:right="13" w:firstLine="0"/>
        <w:rPr>
          <w:rFonts w:ascii="Times New Roman" w:hAnsi="Times New Roman" w:cs="Times New Roman"/>
          <w:sz w:val="24"/>
          <w:szCs w:val="24"/>
        </w:rPr>
      </w:pPr>
    </w:p>
    <w:p w:rsidR="00264BAD" w:rsidRPr="00521CB5" w:rsidRDefault="00264BAD" w:rsidP="00264BAD">
      <w:pPr>
        <w:ind w:right="13" w:firstLine="0"/>
        <w:rPr>
          <w:rFonts w:ascii="Times New Roman" w:hAnsi="Times New Roman" w:cs="Times New Roman"/>
          <w:sz w:val="24"/>
          <w:szCs w:val="24"/>
        </w:rPr>
      </w:pPr>
    </w:p>
    <w:p w:rsidR="00264BAD" w:rsidRPr="00565010" w:rsidRDefault="00264BAD" w:rsidP="00264BAD">
      <w:pPr>
        <w:pStyle w:val="ListParagraph"/>
        <w:numPr>
          <w:ilvl w:val="0"/>
          <w:numId w:val="3"/>
        </w:numPr>
        <w:ind w:left="567" w:right="0" w:hanging="283"/>
        <w:rPr>
          <w:rFonts w:ascii="Times New Roman" w:hAnsi="Times New Roman" w:cs="Times New Roman"/>
          <w:b/>
          <w:sz w:val="24"/>
          <w:szCs w:val="24"/>
        </w:rPr>
      </w:pPr>
      <w:r w:rsidRPr="00565010">
        <w:rPr>
          <w:rFonts w:ascii="Times New Roman" w:hAnsi="Times New Roman" w:cs="Times New Roman"/>
          <w:b/>
          <w:sz w:val="24"/>
          <w:szCs w:val="24"/>
        </w:rPr>
        <w:t xml:space="preserve">LINGKUNGAN KERJA (X2) </w:t>
      </w:r>
    </w:p>
    <w:tbl>
      <w:tblPr>
        <w:tblW w:w="8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10"/>
        <w:gridCol w:w="720"/>
        <w:gridCol w:w="720"/>
        <w:gridCol w:w="630"/>
        <w:gridCol w:w="720"/>
        <w:gridCol w:w="630"/>
      </w:tblGrid>
      <w:tr w:rsidR="00264BAD" w:rsidRPr="00521CB5" w:rsidTr="00203E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spacing w:line="276" w:lineRule="auto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Cs w:val="24"/>
              </w:rPr>
              <w:t>Pernyataan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spacing w:line="360" w:lineRule="auto"/>
              <w:ind w:left="34" w:right="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Cs w:val="24"/>
              </w:rPr>
              <w:t>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spacing w:line="360" w:lineRule="auto"/>
              <w:ind w:right="0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spacing w:line="360" w:lineRule="auto"/>
              <w:ind w:left="33" w:right="1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Cs w:val="24"/>
              </w:rPr>
              <w:t>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spacing w:line="360" w:lineRule="auto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spacing w:line="360" w:lineRule="auto"/>
              <w:ind w:right="-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Cs w:val="24"/>
              </w:rPr>
              <w:t>STS</w:t>
            </w:r>
          </w:p>
        </w:tc>
      </w:tr>
      <w:tr w:rsidR="00264BAD" w:rsidRPr="00521CB5" w:rsidTr="00203EA9">
        <w:trPr>
          <w:trHeight w:val="7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spacing w:line="276" w:lineRule="auto"/>
              <w:ind w:left="38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Cs w:val="24"/>
              </w:rPr>
              <w:t>Ruangan kantor yang disediakan sesuai dengan jumlah pegawai.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D" w:rsidRPr="00521CB5" w:rsidTr="00203EA9">
        <w:trPr>
          <w:trHeight w:val="7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spacing w:line="276" w:lineRule="auto"/>
              <w:ind w:left="38"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Cs w:val="24"/>
              </w:rPr>
              <w:t xml:space="preserve">Saya menjalin hubungan baik dengan pegawai dibidang lain.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D" w:rsidRPr="00521CB5" w:rsidTr="00203EA9">
        <w:trPr>
          <w:trHeight w:val="7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spacing w:line="276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Cs w:val="24"/>
              </w:rPr>
              <w:t>Pendidikan dan pengetahuan saya sesuai dengan bidang pekerjaan saya.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D" w:rsidRPr="00521CB5" w:rsidTr="00203EA9">
        <w:trPr>
          <w:trHeight w:val="7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spacing w:line="276" w:lineRule="auto"/>
              <w:ind w:left="38"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Cs w:val="24"/>
              </w:rPr>
              <w:t xml:space="preserve">Keamanan di tempat kerja sudah mampu membuat saya bekerja </w:t>
            </w:r>
            <w:proofErr w:type="gramStart"/>
            <w:r w:rsidRPr="00521CB5">
              <w:rPr>
                <w:rFonts w:ascii="Times New Roman" w:hAnsi="Times New Roman" w:cs="Times New Roman"/>
                <w:szCs w:val="24"/>
              </w:rPr>
              <w:t>dengan  nyaman</w:t>
            </w:r>
            <w:proofErr w:type="gramEnd"/>
            <w:r w:rsidRPr="00521CB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spacing w:line="36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BAD" w:rsidRDefault="00264BAD" w:rsidP="00264BA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64BAD" w:rsidRPr="00521CB5" w:rsidRDefault="00264BAD" w:rsidP="00264B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64BAD" w:rsidRPr="00565010" w:rsidRDefault="00264BAD" w:rsidP="00264BAD">
      <w:pPr>
        <w:pStyle w:val="ListParagraph"/>
        <w:numPr>
          <w:ilvl w:val="0"/>
          <w:numId w:val="3"/>
        </w:numPr>
        <w:ind w:left="567" w:right="0" w:hanging="207"/>
        <w:rPr>
          <w:rFonts w:ascii="Times New Roman" w:hAnsi="Times New Roman" w:cs="Times New Roman"/>
          <w:b/>
          <w:sz w:val="24"/>
          <w:szCs w:val="24"/>
        </w:rPr>
      </w:pPr>
      <w:r w:rsidRPr="005650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KINERJA PEGAWAI (Y) </w:t>
      </w:r>
    </w:p>
    <w:tbl>
      <w:tblPr>
        <w:tblW w:w="8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30"/>
        <w:gridCol w:w="720"/>
        <w:gridCol w:w="810"/>
        <w:gridCol w:w="720"/>
        <w:gridCol w:w="720"/>
        <w:gridCol w:w="630"/>
      </w:tblGrid>
      <w:tr w:rsidR="00264BAD" w:rsidRPr="00521CB5" w:rsidTr="00203EA9">
        <w:trPr>
          <w:trHeight w:val="6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Pernayataan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-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-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264BAD" w:rsidRPr="00521CB5" w:rsidTr="00203EA9">
        <w:trPr>
          <w:trHeight w:val="9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Standart kualitas kerja yang telah ditetapkan oleh instansi selama ini dapat saya capai dengan baik.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D" w:rsidRPr="00521CB5" w:rsidTr="00203EA9">
        <w:trPr>
          <w:trHeight w:val="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 xml:space="preserve">Pegawai dapat menyelesaikan pekerjaan lebih banyak dari target perusahaan.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D" w:rsidRPr="00521CB5" w:rsidTr="00203EA9">
        <w:trPr>
          <w:trHeight w:val="7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Pegawai mengutamakan etika dalam bekerjasama dengan rekan kerja.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D" w:rsidRPr="00521CB5" w:rsidTr="00203EA9">
        <w:trPr>
          <w:trHeight w:val="8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>Pegawai dapat menyelesaikan pekerjaan sesuai dengan waktu yang ditentukan.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D" w:rsidRPr="00521CB5" w:rsidTr="00203EA9">
        <w:trPr>
          <w:trHeight w:val="7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AD" w:rsidRPr="00521CB5" w:rsidRDefault="00264BAD" w:rsidP="00203EA9">
            <w:pPr>
              <w:pStyle w:val="ListParagraph"/>
              <w:spacing w:line="240" w:lineRule="auto"/>
              <w:ind w:left="0"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B5">
              <w:rPr>
                <w:rFonts w:ascii="Times New Roman" w:hAnsi="Times New Roman" w:cs="Times New Roman"/>
                <w:sz w:val="24"/>
                <w:szCs w:val="24"/>
              </w:rPr>
              <w:t xml:space="preserve">Pegawai dapat menyelesaikan perkejaan sesuai dengan tujuan instansi.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AD" w:rsidRPr="00521CB5" w:rsidRDefault="00264BAD" w:rsidP="0020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BAD" w:rsidRPr="00521CB5" w:rsidRDefault="00264BAD" w:rsidP="00264BAD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4BAD" w:rsidRPr="00521CB5" w:rsidRDefault="00264BAD" w:rsidP="00264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BAD" w:rsidRPr="00521CB5" w:rsidRDefault="00264BAD" w:rsidP="00264BAD">
      <w:pPr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BAD" w:rsidRDefault="00264BAD" w:rsidP="00264BAD"/>
    <w:p w:rsidR="00D664B9" w:rsidRPr="00264BAD" w:rsidRDefault="00D664B9" w:rsidP="00264BAD">
      <w:bookmarkStart w:id="0" w:name="_GoBack"/>
      <w:bookmarkEnd w:id="0"/>
    </w:p>
    <w:sectPr w:rsidR="00D664B9" w:rsidRPr="00264BAD" w:rsidSect="002D2869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733380"/>
      <w:docPartObj>
        <w:docPartGallery w:val="Page Numbers (Bottom of Page)"/>
        <w:docPartUnique/>
      </w:docPartObj>
    </w:sdtPr>
    <w:sdtContent>
      <w:p w:rsidR="00264BAD" w:rsidRPr="005C6CD7" w:rsidRDefault="00264BAD">
        <w:pPr>
          <w:pStyle w:val="Footer"/>
          <w:jc w:val="center"/>
          <w:rPr>
            <w:rFonts w:ascii="Times New Roman" w:hAnsi="Times New Roman" w:cs="Times New Roman"/>
          </w:rPr>
        </w:pPr>
        <w:r w:rsidRPr="005C6CD7">
          <w:rPr>
            <w:rFonts w:ascii="Times New Roman" w:hAnsi="Times New Roman" w:cs="Times New Roman"/>
          </w:rPr>
          <w:fldChar w:fldCharType="begin"/>
        </w:r>
        <w:r w:rsidRPr="005C6CD7">
          <w:rPr>
            <w:rFonts w:ascii="Times New Roman" w:hAnsi="Times New Roman" w:cs="Times New Roman"/>
          </w:rPr>
          <w:instrText xml:space="preserve"> PAGE   \* MERGEFORMAT </w:instrText>
        </w:r>
        <w:r w:rsidRPr="005C6CD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C6CD7">
          <w:rPr>
            <w:rFonts w:ascii="Times New Roman" w:hAnsi="Times New Roman" w:cs="Times New Roman"/>
          </w:rPr>
          <w:fldChar w:fldCharType="end"/>
        </w:r>
      </w:p>
    </w:sdtContent>
  </w:sdt>
  <w:p w:rsidR="00264BAD" w:rsidRDefault="00264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AD" w:rsidRPr="005C6CD7" w:rsidRDefault="00264BAD">
    <w:pPr>
      <w:pStyle w:val="Footer"/>
      <w:jc w:val="center"/>
      <w:rPr>
        <w:rFonts w:ascii="Times New Roman" w:hAnsi="Times New Roman" w:cs="Times New Roman"/>
      </w:rPr>
    </w:pPr>
  </w:p>
  <w:p w:rsidR="00264BAD" w:rsidRDefault="00264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57" w:rsidRPr="002913D5" w:rsidRDefault="00264BAD" w:rsidP="002913D5">
    <w:pPr>
      <w:pStyle w:val="Footer"/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AD" w:rsidRPr="005C6CD7" w:rsidRDefault="00264BAD" w:rsidP="005C6CD7">
    <w:pPr>
      <w:pStyle w:val="Header"/>
      <w:tabs>
        <w:tab w:val="clear" w:pos="4680"/>
      </w:tabs>
      <w:ind w:right="-5"/>
      <w:jc w:val="right"/>
      <w:rPr>
        <w:rFonts w:ascii="Times New Roman" w:hAnsi="Times New Roman" w:cs="Times New Roman"/>
      </w:rPr>
    </w:pPr>
  </w:p>
  <w:p w:rsidR="00264BAD" w:rsidRDefault="00264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3382"/>
      <w:docPartObj>
        <w:docPartGallery w:val="Page Numbers (Top of Page)"/>
        <w:docPartUnique/>
      </w:docPartObj>
    </w:sdtPr>
    <w:sdtContent>
      <w:p w:rsidR="00264BAD" w:rsidRDefault="00264BAD" w:rsidP="005C6CD7">
        <w:pPr>
          <w:pStyle w:val="Header"/>
          <w:tabs>
            <w:tab w:val="clear" w:pos="4680"/>
          </w:tabs>
          <w:ind w:right="-5"/>
          <w:jc w:val="right"/>
        </w:pPr>
        <w:r w:rsidRPr="005C6CD7">
          <w:rPr>
            <w:rFonts w:ascii="Times New Roman" w:hAnsi="Times New Roman" w:cs="Times New Roman"/>
          </w:rPr>
          <w:fldChar w:fldCharType="begin"/>
        </w:r>
        <w:r w:rsidRPr="005C6CD7">
          <w:rPr>
            <w:rFonts w:ascii="Times New Roman" w:hAnsi="Times New Roman" w:cs="Times New Roman"/>
          </w:rPr>
          <w:instrText xml:space="preserve"> PAGE   \* MERGEFORMAT </w:instrText>
        </w:r>
        <w:r w:rsidRPr="005C6CD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C6CD7">
          <w:rPr>
            <w:rFonts w:ascii="Times New Roman" w:hAnsi="Times New Roman" w:cs="Times New Roman"/>
          </w:rPr>
          <w:fldChar w:fldCharType="end"/>
        </w:r>
      </w:p>
    </w:sdtContent>
  </w:sdt>
  <w:p w:rsidR="00264BAD" w:rsidRDefault="00264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57" w:rsidRDefault="00264BAD">
    <w:pPr>
      <w:pStyle w:val="Header"/>
    </w:pPr>
  </w:p>
  <w:p w:rsidR="00A20A57" w:rsidRDefault="00264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79C"/>
    <w:multiLevelType w:val="hybridMultilevel"/>
    <w:tmpl w:val="3DB01BD6"/>
    <w:lvl w:ilvl="0" w:tplc="4964DC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1176"/>
    <w:multiLevelType w:val="hybridMultilevel"/>
    <w:tmpl w:val="A516D6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B88"/>
    <w:multiLevelType w:val="hybridMultilevel"/>
    <w:tmpl w:val="759A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9"/>
    <w:rsid w:val="00264BAD"/>
    <w:rsid w:val="002B02B5"/>
    <w:rsid w:val="002D2869"/>
    <w:rsid w:val="00472B89"/>
    <w:rsid w:val="00C329BA"/>
    <w:rsid w:val="00C728BF"/>
    <w:rsid w:val="00CB61A8"/>
    <w:rsid w:val="00D0604C"/>
    <w:rsid w:val="00D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69"/>
    <w:pPr>
      <w:spacing w:after="0" w:line="480" w:lineRule="auto"/>
      <w:ind w:right="561"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69"/>
  </w:style>
  <w:style w:type="paragraph" w:styleId="Footer">
    <w:name w:val="footer"/>
    <w:basedOn w:val="Normal"/>
    <w:link w:val="Foot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69"/>
  </w:style>
  <w:style w:type="paragraph" w:styleId="BalloonText">
    <w:name w:val="Balloon Text"/>
    <w:basedOn w:val="Normal"/>
    <w:link w:val="BalloonTextChar"/>
    <w:uiPriority w:val="99"/>
    <w:semiHidden/>
    <w:unhideWhenUsed/>
    <w:rsid w:val="002D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6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C329BA"/>
    <w:pPr>
      <w:ind w:left="720"/>
      <w:contextualSpacing/>
    </w:pPr>
  </w:style>
  <w:style w:type="paragraph" w:customStyle="1" w:styleId="Default">
    <w:name w:val="Default"/>
    <w:rsid w:val="00C329BA"/>
    <w:pPr>
      <w:autoSpaceDE w:val="0"/>
      <w:autoSpaceDN w:val="0"/>
      <w:adjustRightInd w:val="0"/>
      <w:spacing w:after="0" w:line="240" w:lineRule="auto"/>
      <w:ind w:right="56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locked/>
    <w:rsid w:val="00C329BA"/>
  </w:style>
  <w:style w:type="table" w:styleId="TableGrid">
    <w:name w:val="Table Grid"/>
    <w:basedOn w:val="TableNormal"/>
    <w:uiPriority w:val="59"/>
    <w:rsid w:val="002B02B5"/>
    <w:pPr>
      <w:spacing w:after="0" w:line="240" w:lineRule="auto"/>
      <w:ind w:right="561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CB61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61A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6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B6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B6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69"/>
    <w:pPr>
      <w:spacing w:after="0" w:line="480" w:lineRule="auto"/>
      <w:ind w:right="561"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69"/>
  </w:style>
  <w:style w:type="paragraph" w:styleId="Footer">
    <w:name w:val="footer"/>
    <w:basedOn w:val="Normal"/>
    <w:link w:val="FooterChar"/>
    <w:uiPriority w:val="99"/>
    <w:unhideWhenUsed/>
    <w:rsid w:val="002D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69"/>
  </w:style>
  <w:style w:type="paragraph" w:styleId="BalloonText">
    <w:name w:val="Balloon Text"/>
    <w:basedOn w:val="Normal"/>
    <w:link w:val="BalloonTextChar"/>
    <w:uiPriority w:val="99"/>
    <w:semiHidden/>
    <w:unhideWhenUsed/>
    <w:rsid w:val="002D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6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C329BA"/>
    <w:pPr>
      <w:ind w:left="720"/>
      <w:contextualSpacing/>
    </w:pPr>
  </w:style>
  <w:style w:type="paragraph" w:customStyle="1" w:styleId="Default">
    <w:name w:val="Default"/>
    <w:rsid w:val="00C329BA"/>
    <w:pPr>
      <w:autoSpaceDE w:val="0"/>
      <w:autoSpaceDN w:val="0"/>
      <w:adjustRightInd w:val="0"/>
      <w:spacing w:after="0" w:line="240" w:lineRule="auto"/>
      <w:ind w:right="56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locked/>
    <w:rsid w:val="00C329BA"/>
  </w:style>
  <w:style w:type="table" w:styleId="TableGrid">
    <w:name w:val="Table Grid"/>
    <w:basedOn w:val="TableNormal"/>
    <w:uiPriority w:val="59"/>
    <w:rsid w:val="002B02B5"/>
    <w:pPr>
      <w:spacing w:after="0" w:line="240" w:lineRule="auto"/>
      <w:ind w:right="561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CB61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61A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6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B6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B6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2021-02-08T03:55:00Z</dcterms:created>
  <dcterms:modified xsi:type="dcterms:W3CDTF">2021-02-08T03:55:00Z</dcterms:modified>
</cp:coreProperties>
</file>