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A4" w:rsidRPr="00B86F4C" w:rsidRDefault="002A26A4" w:rsidP="002A26A4">
      <w:pPr>
        <w:spacing w:before="120"/>
        <w:ind w:left="1" w:hanging="3"/>
        <w:jc w:val="center"/>
        <w:rPr>
          <w:rFonts w:ascii="Times New Roman" w:hAnsi="Times New Roman"/>
          <w:b/>
          <w:bCs/>
          <w:color w:val="000000"/>
          <w:spacing w:val="14"/>
          <w:szCs w:val="24"/>
        </w:rPr>
      </w:pPr>
      <w:r w:rsidRPr="0067095A">
        <w:rPr>
          <w:rFonts w:ascii="Times New Roman" w:hAnsi="Times New Roman"/>
          <w:b/>
          <w:bCs/>
          <w:color w:val="000000"/>
          <w:spacing w:val="14"/>
          <w:szCs w:val="24"/>
        </w:rPr>
        <w:t>PENGA</w:t>
      </w:r>
      <w:r>
        <w:rPr>
          <w:rFonts w:ascii="Times New Roman" w:hAnsi="Times New Roman"/>
          <w:b/>
          <w:bCs/>
          <w:color w:val="000000"/>
          <w:spacing w:val="14"/>
          <w:szCs w:val="24"/>
        </w:rPr>
        <w:t>RUH GAJI DAN INSENTIF TERHADAP PRODUKTIVITAS TENAGA</w:t>
      </w:r>
      <w:r w:rsidRPr="0067095A">
        <w:rPr>
          <w:rFonts w:ascii="Times New Roman" w:hAnsi="Times New Roman"/>
          <w:b/>
          <w:bCs/>
          <w:color w:val="000000"/>
          <w:spacing w:val="14"/>
          <w:szCs w:val="24"/>
        </w:rPr>
        <w:t xml:space="preserve"> KERJA </w:t>
      </w:r>
      <w:r w:rsidRPr="00B86F4C">
        <w:rPr>
          <w:rFonts w:ascii="Times New Roman" w:hAnsi="Times New Roman"/>
          <w:b/>
          <w:bCs/>
          <w:color w:val="000000"/>
          <w:spacing w:val="1"/>
          <w:szCs w:val="24"/>
        </w:rPr>
        <w:t>PADA CV. VULKANISIR BAN MAKMUR</w:t>
      </w:r>
      <w:r>
        <w:rPr>
          <w:rFonts w:ascii="Times New Roman" w:hAnsi="Times New Roman"/>
          <w:b/>
          <w:bCs/>
          <w:color w:val="000000"/>
          <w:spacing w:val="14"/>
          <w:szCs w:val="24"/>
          <w:lang w:val="en-US"/>
        </w:rPr>
        <w:t xml:space="preserve"> </w:t>
      </w:r>
      <w:r w:rsidRPr="00B86F4C">
        <w:rPr>
          <w:rFonts w:ascii="Times New Roman" w:hAnsi="Times New Roman"/>
          <w:b/>
          <w:bCs/>
          <w:color w:val="000000"/>
          <w:spacing w:val="14"/>
          <w:szCs w:val="24"/>
        </w:rPr>
        <w:t xml:space="preserve">DI </w:t>
      </w:r>
      <w:r>
        <w:rPr>
          <w:rFonts w:ascii="Times New Roman" w:hAnsi="Times New Roman"/>
          <w:b/>
          <w:bCs/>
          <w:color w:val="000000"/>
          <w:spacing w:val="14"/>
          <w:szCs w:val="24"/>
        </w:rPr>
        <w:t>PERBAUNGAN SERDANG</w:t>
      </w:r>
      <w:r>
        <w:rPr>
          <w:rFonts w:ascii="Times New Roman" w:hAnsi="Times New Roman"/>
          <w:b/>
          <w:bCs/>
          <w:color w:val="000000"/>
          <w:spacing w:val="14"/>
          <w:szCs w:val="24"/>
          <w:lang w:val="en-US"/>
        </w:rPr>
        <w:t xml:space="preserve"> </w:t>
      </w:r>
      <w:r w:rsidRPr="00B86F4C">
        <w:rPr>
          <w:rFonts w:ascii="Times New Roman" w:hAnsi="Times New Roman"/>
          <w:b/>
          <w:bCs/>
          <w:color w:val="000000"/>
          <w:spacing w:val="14"/>
          <w:szCs w:val="24"/>
        </w:rPr>
        <w:t>BEDAGAI</w:t>
      </w:r>
    </w:p>
    <w:p w:rsidR="002A26A4" w:rsidRDefault="002A26A4" w:rsidP="002A26A4">
      <w:pPr>
        <w:pStyle w:val="ListParagraph"/>
        <w:tabs>
          <w:tab w:val="left" w:pos="3585"/>
          <w:tab w:val="center" w:pos="4252"/>
        </w:tabs>
        <w:autoSpaceDE w:val="0"/>
        <w:autoSpaceDN w:val="0"/>
        <w:adjustRightInd w:val="0"/>
        <w:ind w:left="0" w:firstLine="567"/>
        <w:rPr>
          <w:rFonts w:ascii="Times New Roman" w:hAnsi="Times New Roman"/>
          <w:b/>
          <w:szCs w:val="24"/>
          <w:lang w:val="en-US"/>
        </w:rPr>
      </w:pPr>
      <w:r w:rsidRPr="00F0794E">
        <w:rPr>
          <w:rFonts w:ascii="Times New Roman" w:hAnsi="Times New Roman"/>
          <w:b/>
          <w:szCs w:val="24"/>
        </w:rPr>
        <w:tab/>
      </w:r>
    </w:p>
    <w:p w:rsidR="002A26A4" w:rsidRPr="00B02611" w:rsidRDefault="002A26A4" w:rsidP="002A26A4">
      <w:pPr>
        <w:pStyle w:val="ListParagraph"/>
        <w:tabs>
          <w:tab w:val="left" w:pos="3585"/>
          <w:tab w:val="center" w:pos="4252"/>
        </w:tabs>
        <w:autoSpaceDE w:val="0"/>
        <w:autoSpaceDN w:val="0"/>
        <w:adjustRightInd w:val="0"/>
        <w:ind w:left="0" w:firstLine="567"/>
        <w:rPr>
          <w:rFonts w:ascii="Times New Roman" w:hAnsi="Times New Roman"/>
          <w:b/>
          <w:szCs w:val="24"/>
          <w:lang w:val="en-US"/>
        </w:rPr>
      </w:pPr>
    </w:p>
    <w:p w:rsidR="002A26A4" w:rsidRPr="00F0794E" w:rsidRDefault="002A26A4" w:rsidP="002A26A4">
      <w:pPr>
        <w:pStyle w:val="ListParagraph"/>
        <w:tabs>
          <w:tab w:val="left" w:pos="3585"/>
          <w:tab w:val="center" w:pos="4252"/>
        </w:tabs>
        <w:autoSpaceDE w:val="0"/>
        <w:autoSpaceDN w:val="0"/>
        <w:adjustRightInd w:val="0"/>
        <w:ind w:left="0" w:firstLine="567"/>
        <w:jc w:val="center"/>
        <w:rPr>
          <w:rFonts w:ascii="Times New Roman" w:hAnsi="Times New Roman"/>
          <w:b/>
          <w:szCs w:val="24"/>
        </w:rPr>
      </w:pPr>
      <w:r w:rsidRPr="00F0794E">
        <w:rPr>
          <w:rFonts w:ascii="Times New Roman" w:hAnsi="Times New Roman"/>
          <w:b/>
          <w:szCs w:val="24"/>
        </w:rPr>
        <w:t>ABSTRAK</w:t>
      </w:r>
    </w:p>
    <w:p w:rsidR="002A26A4" w:rsidRDefault="002A26A4" w:rsidP="002A26A4">
      <w:pPr>
        <w:pStyle w:val="ListParagraph"/>
        <w:autoSpaceDE w:val="0"/>
        <w:autoSpaceDN w:val="0"/>
        <w:adjustRightInd w:val="0"/>
        <w:ind w:left="0" w:firstLine="567"/>
        <w:rPr>
          <w:rFonts w:ascii="Times New Roman" w:hAnsi="Times New Roman"/>
          <w:szCs w:val="24"/>
        </w:rPr>
      </w:pPr>
    </w:p>
    <w:p w:rsidR="002A26A4" w:rsidRPr="000E333F" w:rsidRDefault="002A26A4" w:rsidP="002A26A4">
      <w:pPr>
        <w:pStyle w:val="ListParagraph"/>
        <w:autoSpaceDE w:val="0"/>
        <w:autoSpaceDN w:val="0"/>
        <w:adjustRightInd w:val="0"/>
        <w:ind w:left="0" w:firstLine="567"/>
        <w:rPr>
          <w:rFonts w:ascii="Times New Roman" w:hAnsi="Times New Roman"/>
          <w:szCs w:val="24"/>
        </w:rPr>
      </w:pPr>
    </w:p>
    <w:p w:rsidR="002A26A4" w:rsidRPr="00286DE0" w:rsidRDefault="002A26A4" w:rsidP="002A26A4">
      <w:pPr>
        <w:pStyle w:val="ListParagraph"/>
        <w:ind w:left="284"/>
        <w:rPr>
          <w:rFonts w:ascii="Times New Roman" w:hAnsi="Times New Roman"/>
          <w:szCs w:val="24"/>
        </w:rPr>
      </w:pPr>
      <w:r w:rsidRPr="00286DE0">
        <w:rPr>
          <w:rFonts w:ascii="Times New Roman" w:hAnsi="Times New Roman"/>
          <w:szCs w:val="24"/>
        </w:rPr>
        <w:t xml:space="preserve">Penelitian ini bertujuan untuk mengetahui Pengaruh Gaji dan Insentif Terhadap Produktivitas Tenaga Kerja Pada CV. Vulkanisisr Ban Makmur di Perbaungan. Tujuan Penelitian ini : (1) </w:t>
      </w:r>
      <w:r w:rsidRPr="007466CD">
        <w:rPr>
          <w:rFonts w:ascii="Times New Roman" w:hAnsi="Times New Roman"/>
          <w:color w:val="000000"/>
          <w:szCs w:val="24"/>
        </w:rPr>
        <w:t>Untuk menganalisis pengaruh gaji  terhadap produktivitas tenaga kerja pada CV.</w:t>
      </w:r>
      <w:r w:rsidRPr="007466CD">
        <w:rPr>
          <w:rFonts w:ascii="Times New Roman" w:hAnsi="Times New Roman"/>
          <w:bCs/>
          <w:iCs/>
          <w:color w:val="000000"/>
          <w:szCs w:val="24"/>
        </w:rPr>
        <w:t xml:space="preserve"> Vulkanisir  Ban Makmur di Perbaungan Serdang Bedagai</w:t>
      </w:r>
      <w:r w:rsidRPr="007466CD">
        <w:rPr>
          <w:rFonts w:ascii="Times New Roman" w:hAnsi="Times New Roman"/>
          <w:color w:val="000000"/>
          <w:szCs w:val="24"/>
        </w:rPr>
        <w:t>. (2) Untuk menganalisis pengaruh  insentif terhadap produktivitas tenaga kerja pada CV.</w:t>
      </w:r>
      <w:r w:rsidRPr="007466CD">
        <w:rPr>
          <w:rFonts w:ascii="Times New Roman" w:hAnsi="Times New Roman"/>
          <w:bCs/>
          <w:iCs/>
          <w:color w:val="000000"/>
          <w:szCs w:val="24"/>
        </w:rPr>
        <w:t xml:space="preserve"> Vulkanisir  Ban Makmur di Perbaungan Serdang Bedagai. (3) </w:t>
      </w:r>
      <w:r w:rsidRPr="007466CD">
        <w:rPr>
          <w:rFonts w:ascii="Times New Roman" w:hAnsi="Times New Roman"/>
          <w:color w:val="000000"/>
          <w:szCs w:val="24"/>
        </w:rPr>
        <w:t xml:space="preserve">Untuk menganalisis </w:t>
      </w:r>
      <w:r w:rsidRPr="007466CD">
        <w:rPr>
          <w:rFonts w:ascii="Times New Roman" w:hAnsi="Times New Roman"/>
          <w:bCs/>
          <w:iCs/>
          <w:color w:val="000000"/>
          <w:szCs w:val="24"/>
        </w:rPr>
        <w:t xml:space="preserve">pengaruh gaji dan insentif terhadap produktivitas kerja karyawan pada </w:t>
      </w:r>
      <w:r w:rsidRPr="007466CD">
        <w:rPr>
          <w:rFonts w:ascii="Times New Roman" w:hAnsi="Times New Roman"/>
          <w:color w:val="000000"/>
          <w:szCs w:val="24"/>
        </w:rPr>
        <w:t>CV.</w:t>
      </w:r>
      <w:r w:rsidRPr="007466CD">
        <w:rPr>
          <w:rFonts w:ascii="Times New Roman" w:hAnsi="Times New Roman"/>
          <w:bCs/>
          <w:iCs/>
          <w:color w:val="000000"/>
          <w:szCs w:val="24"/>
        </w:rPr>
        <w:t xml:space="preserve"> Vulkanisir Ban Makmur di Perbaungan Serdang Bedagai. </w:t>
      </w:r>
      <w:r w:rsidRPr="00286DE0">
        <w:rPr>
          <w:rFonts w:ascii="Times New Roman" w:hAnsi="Times New Roman"/>
          <w:szCs w:val="24"/>
        </w:rPr>
        <w:t xml:space="preserve">Metode analisis yang di gunakan adalah regeresi linier berganda, uji validitas dan reliabilitas serta asumsi klasik dengan alat bantu perangkat SPSS. Berdasarkan pengaruh gaji (X1) terhadap </w:t>
      </w:r>
      <w:r w:rsidRPr="00286DE0">
        <w:rPr>
          <w:rFonts w:ascii="Times New Roman" w:hAnsi="Times New Roman"/>
          <w:color w:val="000000"/>
          <w:szCs w:val="24"/>
        </w:rPr>
        <w:t>Produktifitas Tenaga Kerja (Y)</w:t>
      </w:r>
      <w:r w:rsidRPr="00286DE0">
        <w:rPr>
          <w:rFonts w:ascii="Times New Roman" w:hAnsi="Times New Roman"/>
          <w:szCs w:val="24"/>
        </w:rPr>
        <w:t xml:space="preserve">  uji t,diketahui bahwa hasil yang diperoleh dari Gaji (X</w:t>
      </w:r>
      <w:r w:rsidRPr="00286DE0">
        <w:rPr>
          <w:rFonts w:ascii="Times New Roman" w:hAnsi="Times New Roman"/>
          <w:szCs w:val="24"/>
          <w:vertAlign w:val="subscript"/>
        </w:rPr>
        <w:t>1</w:t>
      </w:r>
      <w:r w:rsidRPr="00286DE0">
        <w:rPr>
          <w:rFonts w:ascii="Times New Roman" w:hAnsi="Times New Roman"/>
          <w:szCs w:val="24"/>
        </w:rPr>
        <w:t>) memiliki nilai t</w:t>
      </w:r>
      <w:r w:rsidRPr="00286DE0">
        <w:rPr>
          <w:rFonts w:ascii="Times New Roman" w:hAnsi="Times New Roman"/>
          <w:szCs w:val="24"/>
          <w:vertAlign w:val="subscript"/>
        </w:rPr>
        <w:t>hitung</w:t>
      </w:r>
      <w:r w:rsidRPr="00286DE0">
        <w:rPr>
          <w:rFonts w:ascii="Times New Roman" w:hAnsi="Times New Roman"/>
          <w:szCs w:val="24"/>
        </w:rPr>
        <w:t xml:space="preserve"> 1</w:t>
      </w:r>
      <w:r w:rsidRPr="00286DE0">
        <w:rPr>
          <w:rFonts w:ascii="Times New Roman" w:hAnsi="Times New Roman"/>
          <w:color w:val="000000"/>
          <w:szCs w:val="24"/>
        </w:rPr>
        <w:t xml:space="preserve">2.339 </w:t>
      </w:r>
      <w:r w:rsidRPr="00286DE0">
        <w:rPr>
          <w:rFonts w:ascii="Times New Roman" w:hAnsi="Times New Roman"/>
          <w:szCs w:val="24"/>
          <w:lang w:val="fi-FI"/>
        </w:rPr>
        <w:t xml:space="preserve">&gt; </w:t>
      </w:r>
      <w:proofErr w:type="spellStart"/>
      <w:r w:rsidRPr="00286DE0">
        <w:rPr>
          <w:rFonts w:ascii="Times New Roman" w:hAnsi="Times New Roman"/>
          <w:szCs w:val="24"/>
          <w:lang w:val="es-ES"/>
        </w:rPr>
        <w:t>t</w:t>
      </w:r>
      <w:r w:rsidRPr="00286DE0">
        <w:rPr>
          <w:rFonts w:ascii="Times New Roman" w:hAnsi="Times New Roman"/>
          <w:szCs w:val="24"/>
          <w:vertAlign w:val="subscript"/>
          <w:lang w:val="es-ES"/>
        </w:rPr>
        <w:t>tabel</w:t>
      </w:r>
      <w:proofErr w:type="spellEnd"/>
      <w:r w:rsidRPr="00286DE0">
        <w:rPr>
          <w:rFonts w:ascii="Times New Roman" w:hAnsi="Times New Roman"/>
          <w:szCs w:val="24"/>
          <w:lang w:val="fi-FI"/>
        </w:rPr>
        <w:t xml:space="preserve"> </w:t>
      </w:r>
      <w:r w:rsidRPr="00286DE0">
        <w:rPr>
          <w:rFonts w:ascii="Times New Roman" w:hAnsi="Times New Roman"/>
          <w:color w:val="000000"/>
          <w:szCs w:val="24"/>
        </w:rPr>
        <w:t>2.045</w:t>
      </w:r>
      <w:r w:rsidRPr="00286DE0">
        <w:rPr>
          <w:rFonts w:ascii="Times New Roman" w:hAnsi="Times New Roman"/>
          <w:szCs w:val="24"/>
        </w:rPr>
        <w:t xml:space="preserve">, artinya berpengaruh positif dan signifikan terhadap </w:t>
      </w:r>
      <w:r w:rsidRPr="00286DE0">
        <w:rPr>
          <w:rFonts w:ascii="Times New Roman" w:hAnsi="Times New Roman"/>
          <w:color w:val="000000"/>
          <w:szCs w:val="24"/>
        </w:rPr>
        <w:t>Produktifitas Tenaga Kerja</w:t>
      </w:r>
      <w:r w:rsidRPr="00286DE0">
        <w:rPr>
          <w:rFonts w:ascii="Times New Roman" w:hAnsi="Times New Roman"/>
          <w:szCs w:val="24"/>
        </w:rPr>
        <w:t>(Y). Dari hasil penelitian terdahulu sering terjadi keterlambatan disebabkan bahan baku yang terlalu lama sampai karena jarak tempuh bahan baku ke pabrik cukup jauh, sehingga proses perbaikan ban juga terlambat, dan hasilnya tidak sempurna Berdasarkan  variabel Intensif (X</w:t>
      </w:r>
      <w:r w:rsidRPr="00286DE0">
        <w:rPr>
          <w:rFonts w:ascii="Times New Roman" w:hAnsi="Times New Roman"/>
          <w:szCs w:val="24"/>
          <w:vertAlign w:val="subscript"/>
        </w:rPr>
        <w:t>2</w:t>
      </w:r>
      <w:r w:rsidRPr="00286DE0">
        <w:rPr>
          <w:rFonts w:ascii="Times New Roman" w:hAnsi="Times New Roman"/>
          <w:szCs w:val="24"/>
        </w:rPr>
        <w:t>) memiliki nilai t</w:t>
      </w:r>
      <w:r w:rsidRPr="00286DE0">
        <w:rPr>
          <w:rFonts w:ascii="Times New Roman" w:hAnsi="Times New Roman"/>
          <w:szCs w:val="24"/>
          <w:vertAlign w:val="subscript"/>
        </w:rPr>
        <w:t>hitung</w:t>
      </w:r>
      <w:r w:rsidRPr="00286DE0">
        <w:rPr>
          <w:rFonts w:ascii="Times New Roman" w:hAnsi="Times New Roman"/>
          <w:szCs w:val="24"/>
        </w:rPr>
        <w:t xml:space="preserve"> </w:t>
      </w:r>
      <w:r>
        <w:rPr>
          <w:rFonts w:ascii="Times New Roman" w:hAnsi="Times New Roman"/>
          <w:szCs w:val="24"/>
        </w:rPr>
        <w:t>-</w:t>
      </w:r>
      <w:r w:rsidRPr="00286DE0">
        <w:rPr>
          <w:rFonts w:ascii="Times New Roman" w:hAnsi="Times New Roman"/>
          <w:color w:val="000000"/>
          <w:szCs w:val="24"/>
        </w:rPr>
        <w:t xml:space="preserve">2.775 </w:t>
      </w:r>
      <w:r w:rsidRPr="00286DE0">
        <w:rPr>
          <w:rFonts w:ascii="Times New Roman" w:hAnsi="Times New Roman"/>
          <w:szCs w:val="24"/>
        </w:rPr>
        <w:t xml:space="preserve">&gt; </w:t>
      </w:r>
      <w:proofErr w:type="spellStart"/>
      <w:r w:rsidRPr="00286DE0">
        <w:rPr>
          <w:rFonts w:ascii="Times New Roman" w:hAnsi="Times New Roman"/>
          <w:szCs w:val="24"/>
          <w:lang w:val="es-ES"/>
        </w:rPr>
        <w:t>t</w:t>
      </w:r>
      <w:r w:rsidRPr="00286DE0">
        <w:rPr>
          <w:rFonts w:ascii="Times New Roman" w:hAnsi="Times New Roman"/>
          <w:szCs w:val="24"/>
          <w:vertAlign w:val="subscript"/>
          <w:lang w:val="es-ES"/>
        </w:rPr>
        <w:t>tabel</w:t>
      </w:r>
      <w:proofErr w:type="spellEnd"/>
      <w:r w:rsidRPr="00286DE0">
        <w:rPr>
          <w:rFonts w:ascii="Times New Roman" w:hAnsi="Times New Roman"/>
          <w:szCs w:val="24"/>
        </w:rPr>
        <w:t xml:space="preserve"> </w:t>
      </w:r>
      <w:r w:rsidRPr="00286DE0">
        <w:rPr>
          <w:rFonts w:ascii="Times New Roman" w:hAnsi="Times New Roman"/>
          <w:color w:val="000000"/>
          <w:szCs w:val="24"/>
        </w:rPr>
        <w:t>2.045</w:t>
      </w:r>
      <w:r w:rsidRPr="00286DE0">
        <w:rPr>
          <w:rFonts w:ascii="Times New Roman" w:hAnsi="Times New Roman"/>
          <w:szCs w:val="24"/>
        </w:rPr>
        <w:t xml:space="preserve">, artinya berpengaruh </w:t>
      </w:r>
      <w:r>
        <w:rPr>
          <w:rFonts w:ascii="Times New Roman" w:hAnsi="Times New Roman"/>
          <w:szCs w:val="24"/>
        </w:rPr>
        <w:t>negatif</w:t>
      </w:r>
      <w:r w:rsidRPr="00286DE0">
        <w:rPr>
          <w:rFonts w:ascii="Times New Roman" w:hAnsi="Times New Roman"/>
          <w:szCs w:val="24"/>
        </w:rPr>
        <w:t xml:space="preserve"> terhadap </w:t>
      </w:r>
      <w:r w:rsidRPr="00286DE0">
        <w:rPr>
          <w:rFonts w:ascii="Times New Roman" w:hAnsi="Times New Roman"/>
          <w:color w:val="000000"/>
          <w:szCs w:val="24"/>
        </w:rPr>
        <w:t>Produktifitas Tenaga Kerja (Y).</w:t>
      </w:r>
      <w:r w:rsidRPr="00286DE0">
        <w:rPr>
          <w:rFonts w:ascii="Times New Roman" w:hAnsi="Times New Roman"/>
          <w:szCs w:val="24"/>
        </w:rPr>
        <w:t xml:space="preserve"> </w:t>
      </w:r>
      <w:proofErr w:type="spellStart"/>
      <w:r w:rsidRPr="00286DE0">
        <w:rPr>
          <w:rFonts w:ascii="Times New Roman" w:hAnsi="Times New Roman"/>
          <w:szCs w:val="24"/>
          <w:lang w:val="es-ES"/>
        </w:rPr>
        <w:t>Maka</w:t>
      </w:r>
      <w:proofErr w:type="spellEnd"/>
      <w:r w:rsidRPr="00286DE0">
        <w:rPr>
          <w:rFonts w:ascii="Times New Roman" w:hAnsi="Times New Roman"/>
          <w:szCs w:val="24"/>
          <w:lang w:val="es-ES"/>
        </w:rPr>
        <w:t xml:space="preserve"> Ha </w:t>
      </w:r>
      <w:proofErr w:type="spellStart"/>
      <w:r w:rsidRPr="00286DE0">
        <w:rPr>
          <w:rFonts w:ascii="Times New Roman" w:hAnsi="Times New Roman"/>
          <w:szCs w:val="24"/>
          <w:lang w:val="es-ES"/>
        </w:rPr>
        <w:t>diterima</w:t>
      </w:r>
      <w:proofErr w:type="spellEnd"/>
      <w:r w:rsidRPr="00286DE0">
        <w:rPr>
          <w:rFonts w:ascii="Times New Roman" w:hAnsi="Times New Roman"/>
          <w:szCs w:val="24"/>
          <w:lang w:val="es-ES"/>
        </w:rPr>
        <w:t xml:space="preserve"> </w:t>
      </w:r>
      <w:proofErr w:type="spellStart"/>
      <w:r w:rsidRPr="00286DE0">
        <w:rPr>
          <w:rFonts w:ascii="Times New Roman" w:hAnsi="Times New Roman"/>
          <w:szCs w:val="24"/>
          <w:lang w:val="es-ES"/>
        </w:rPr>
        <w:t>karena</w:t>
      </w:r>
      <w:proofErr w:type="spellEnd"/>
      <w:r w:rsidRPr="00286DE0">
        <w:rPr>
          <w:rFonts w:ascii="Times New Roman" w:hAnsi="Times New Roman"/>
          <w:szCs w:val="24"/>
          <w:lang w:val="es-ES"/>
        </w:rPr>
        <w:t xml:space="preserve"> </w:t>
      </w:r>
      <w:proofErr w:type="spellStart"/>
      <w:r w:rsidRPr="00286DE0">
        <w:rPr>
          <w:rFonts w:ascii="Times New Roman" w:hAnsi="Times New Roman"/>
          <w:szCs w:val="24"/>
          <w:lang w:val="es-ES"/>
        </w:rPr>
        <w:t>t</w:t>
      </w:r>
      <w:r w:rsidRPr="00286DE0">
        <w:rPr>
          <w:rFonts w:ascii="Times New Roman" w:hAnsi="Times New Roman"/>
          <w:szCs w:val="24"/>
          <w:vertAlign w:val="subscript"/>
          <w:lang w:val="es-ES"/>
        </w:rPr>
        <w:t>hitung</w:t>
      </w:r>
      <w:proofErr w:type="spellEnd"/>
      <w:r w:rsidRPr="00286DE0">
        <w:rPr>
          <w:rFonts w:ascii="Times New Roman" w:hAnsi="Times New Roman"/>
          <w:szCs w:val="24"/>
          <w:lang w:val="es-ES"/>
        </w:rPr>
        <w:t xml:space="preserve">&gt; </w:t>
      </w:r>
      <w:proofErr w:type="spellStart"/>
      <w:r w:rsidRPr="00286DE0">
        <w:rPr>
          <w:rFonts w:ascii="Times New Roman" w:hAnsi="Times New Roman"/>
          <w:szCs w:val="24"/>
          <w:lang w:val="es-ES"/>
        </w:rPr>
        <w:t>t</w:t>
      </w:r>
      <w:r w:rsidRPr="00286DE0">
        <w:rPr>
          <w:rFonts w:ascii="Times New Roman" w:hAnsi="Times New Roman"/>
          <w:szCs w:val="24"/>
          <w:vertAlign w:val="subscript"/>
          <w:lang w:val="es-ES"/>
        </w:rPr>
        <w:t>tabel</w:t>
      </w:r>
      <w:proofErr w:type="spellEnd"/>
      <w:r w:rsidRPr="00286DE0">
        <w:rPr>
          <w:rFonts w:ascii="Times New Roman" w:hAnsi="Times New Roman"/>
          <w:szCs w:val="24"/>
        </w:rPr>
        <w:t>,</w:t>
      </w:r>
      <w:r w:rsidRPr="00286DE0">
        <w:rPr>
          <w:rFonts w:ascii="Times New Roman" w:hAnsi="Times New Roman"/>
          <w:szCs w:val="24"/>
          <w:lang w:val="es-ES"/>
        </w:rPr>
        <w:t xml:space="preserve"> </w:t>
      </w:r>
      <w:proofErr w:type="spellStart"/>
      <w:r w:rsidRPr="00286DE0">
        <w:rPr>
          <w:rFonts w:ascii="Times New Roman" w:hAnsi="Times New Roman"/>
          <w:szCs w:val="24"/>
          <w:lang w:val="es-ES"/>
        </w:rPr>
        <w:t>sehingga</w:t>
      </w:r>
      <w:proofErr w:type="spellEnd"/>
      <w:r w:rsidRPr="00286DE0">
        <w:rPr>
          <w:rFonts w:ascii="Times New Roman" w:hAnsi="Times New Roman"/>
          <w:szCs w:val="24"/>
          <w:lang w:val="es-ES"/>
        </w:rPr>
        <w:t xml:space="preserve"> </w:t>
      </w:r>
      <w:r w:rsidRPr="00286DE0">
        <w:rPr>
          <w:rFonts w:ascii="Times New Roman" w:hAnsi="Times New Roman"/>
          <w:color w:val="000000"/>
          <w:spacing w:val="-3"/>
          <w:szCs w:val="24"/>
        </w:rPr>
        <w:t xml:space="preserve">Insentif </w:t>
      </w:r>
      <w:r w:rsidRPr="00286DE0">
        <w:rPr>
          <w:rFonts w:ascii="Times New Roman" w:hAnsi="Times New Roman"/>
          <w:szCs w:val="24"/>
          <w:lang w:val="es-ES"/>
        </w:rPr>
        <w:t xml:space="preserve">secara </w:t>
      </w:r>
      <w:proofErr w:type="spellStart"/>
      <w:r w:rsidRPr="00286DE0">
        <w:rPr>
          <w:rFonts w:ascii="Times New Roman" w:hAnsi="Times New Roman"/>
          <w:szCs w:val="24"/>
          <w:lang w:val="es-ES"/>
        </w:rPr>
        <w:t>parsial</w:t>
      </w:r>
      <w:proofErr w:type="spellEnd"/>
      <w:r w:rsidRPr="00286DE0">
        <w:rPr>
          <w:rFonts w:ascii="Times New Roman" w:hAnsi="Times New Roman"/>
          <w:szCs w:val="24"/>
          <w:lang w:val="es-ES"/>
        </w:rPr>
        <w:t xml:space="preserve"> </w:t>
      </w:r>
      <w:proofErr w:type="spellStart"/>
      <w:r w:rsidRPr="00286DE0">
        <w:rPr>
          <w:rFonts w:ascii="Times New Roman" w:hAnsi="Times New Roman"/>
          <w:szCs w:val="24"/>
          <w:lang w:val="es-ES"/>
        </w:rPr>
        <w:t>cukup</w:t>
      </w:r>
      <w:proofErr w:type="spellEnd"/>
      <w:r w:rsidRPr="00286DE0">
        <w:rPr>
          <w:rFonts w:ascii="Times New Roman" w:hAnsi="Times New Roman"/>
          <w:szCs w:val="24"/>
          <w:lang w:val="es-ES"/>
        </w:rPr>
        <w:t xml:space="preserve"> </w:t>
      </w:r>
      <w:proofErr w:type="spellStart"/>
      <w:r w:rsidRPr="00286DE0">
        <w:rPr>
          <w:rFonts w:ascii="Times New Roman" w:hAnsi="Times New Roman"/>
          <w:szCs w:val="24"/>
          <w:lang w:val="es-ES"/>
        </w:rPr>
        <w:t>berpengaruh</w:t>
      </w:r>
      <w:proofErr w:type="spellEnd"/>
      <w:r w:rsidRPr="00286DE0">
        <w:rPr>
          <w:rFonts w:ascii="Times New Roman" w:hAnsi="Times New Roman"/>
          <w:szCs w:val="24"/>
          <w:lang w:val="es-ES"/>
        </w:rPr>
        <w:t xml:space="preserve"> </w:t>
      </w:r>
      <w:proofErr w:type="spellStart"/>
      <w:r w:rsidRPr="00286DE0">
        <w:rPr>
          <w:rFonts w:ascii="Times New Roman" w:hAnsi="Times New Roman"/>
          <w:szCs w:val="24"/>
          <w:lang w:val="es-ES"/>
        </w:rPr>
        <w:t>terhadap</w:t>
      </w:r>
      <w:proofErr w:type="spellEnd"/>
      <w:r w:rsidRPr="00286DE0">
        <w:rPr>
          <w:rFonts w:ascii="Times New Roman" w:hAnsi="Times New Roman"/>
          <w:szCs w:val="24"/>
          <w:lang w:val="es-ES"/>
        </w:rPr>
        <w:t xml:space="preserve"> </w:t>
      </w:r>
      <w:r w:rsidRPr="00286DE0">
        <w:rPr>
          <w:rFonts w:ascii="Times New Roman" w:hAnsi="Times New Roman"/>
          <w:color w:val="000000"/>
          <w:szCs w:val="24"/>
        </w:rPr>
        <w:t>Produktifitas Tenaga Kerja</w:t>
      </w:r>
      <w:r w:rsidRPr="00286DE0">
        <w:rPr>
          <w:rFonts w:ascii="Times New Roman" w:hAnsi="Times New Roman"/>
          <w:szCs w:val="24"/>
        </w:rPr>
        <w:t xml:space="preserve"> pada </w:t>
      </w:r>
      <w:r w:rsidRPr="007466CD">
        <w:rPr>
          <w:rFonts w:ascii="Times New Roman" w:hAnsi="Times New Roman"/>
          <w:bCs/>
          <w:color w:val="000000"/>
          <w:szCs w:val="24"/>
        </w:rPr>
        <w:t>CV. Vulkanisir Ban Makmur</w:t>
      </w:r>
      <w:r w:rsidRPr="007466CD">
        <w:rPr>
          <w:rFonts w:ascii="Times New Roman" w:hAnsi="Times New Roman"/>
          <w:color w:val="000000"/>
          <w:szCs w:val="24"/>
        </w:rPr>
        <w:t xml:space="preserve"> Perbaungan</w:t>
      </w:r>
      <w:r w:rsidRPr="00286DE0">
        <w:rPr>
          <w:rFonts w:ascii="Times New Roman" w:hAnsi="Times New Roman"/>
          <w:color w:val="000000"/>
          <w:szCs w:val="24"/>
        </w:rPr>
        <w:t>.</w:t>
      </w:r>
      <w:r w:rsidRPr="00286DE0">
        <w:rPr>
          <w:rFonts w:ascii="Times New Roman" w:hAnsi="Times New Roman"/>
          <w:szCs w:val="24"/>
        </w:rPr>
        <w:t xml:space="preserve"> </w:t>
      </w:r>
      <w:r>
        <w:rPr>
          <w:rFonts w:ascii="Times New Roman" w:hAnsi="Times New Roman"/>
          <w:szCs w:val="24"/>
        </w:rPr>
        <w:t>P</w:t>
      </w:r>
      <w:r w:rsidRPr="00286DE0">
        <w:rPr>
          <w:rFonts w:ascii="Times New Roman" w:hAnsi="Times New Roman"/>
          <w:szCs w:val="24"/>
        </w:rPr>
        <w:t xml:space="preserve">ersamaan regresi linier berganda Y = </w:t>
      </w:r>
      <w:r w:rsidRPr="00286DE0">
        <w:rPr>
          <w:rFonts w:ascii="Times New Roman" w:hAnsi="Times New Roman"/>
          <w:color w:val="000000"/>
          <w:szCs w:val="24"/>
        </w:rPr>
        <w:t xml:space="preserve">0,363 </w:t>
      </w:r>
      <w:r w:rsidRPr="00286DE0">
        <w:rPr>
          <w:rFonts w:ascii="Times New Roman" w:hAnsi="Times New Roman"/>
          <w:szCs w:val="24"/>
        </w:rPr>
        <w:t xml:space="preserve">+ </w:t>
      </w:r>
      <w:r w:rsidRPr="00286DE0">
        <w:rPr>
          <w:rFonts w:ascii="Times New Roman" w:hAnsi="Times New Roman"/>
          <w:color w:val="000000"/>
          <w:szCs w:val="24"/>
        </w:rPr>
        <w:t>1,217</w:t>
      </w:r>
      <w:r w:rsidRPr="00286DE0">
        <w:rPr>
          <w:rFonts w:ascii="Times New Roman" w:hAnsi="Times New Roman"/>
          <w:szCs w:val="24"/>
        </w:rPr>
        <w:t>X</w:t>
      </w:r>
      <w:r w:rsidRPr="00286DE0">
        <w:rPr>
          <w:rFonts w:ascii="Times New Roman" w:hAnsi="Times New Roman"/>
          <w:szCs w:val="24"/>
          <w:vertAlign w:val="subscript"/>
        </w:rPr>
        <w:t>1</w:t>
      </w:r>
      <w:r>
        <w:rPr>
          <w:rFonts w:ascii="Times New Roman" w:hAnsi="Times New Roman"/>
          <w:szCs w:val="24"/>
        </w:rPr>
        <w:t xml:space="preserve"> - </w:t>
      </w:r>
      <w:r w:rsidRPr="00286DE0">
        <w:rPr>
          <w:rFonts w:ascii="Times New Roman" w:hAnsi="Times New Roman"/>
          <w:color w:val="000000"/>
          <w:szCs w:val="24"/>
        </w:rPr>
        <w:t>0,239X</w:t>
      </w:r>
      <w:r w:rsidRPr="00286DE0">
        <w:rPr>
          <w:rFonts w:ascii="Times New Roman" w:hAnsi="Times New Roman"/>
          <w:color w:val="000000"/>
          <w:szCs w:val="24"/>
          <w:vertAlign w:val="subscript"/>
        </w:rPr>
        <w:t>2</w:t>
      </w:r>
      <w:r w:rsidRPr="00286DE0">
        <w:rPr>
          <w:rFonts w:ascii="Times New Roman" w:hAnsi="Times New Roman"/>
          <w:color w:val="000000"/>
          <w:szCs w:val="24"/>
        </w:rPr>
        <w:t xml:space="preserve"> +</w:t>
      </w:r>
      <w:r w:rsidRPr="00286DE0">
        <w:rPr>
          <w:rFonts w:ascii="Times New Roman" w:hAnsi="Times New Roman"/>
          <w:szCs w:val="24"/>
        </w:rPr>
        <w:t xml:space="preserve"> e, dimana </w:t>
      </w:r>
      <w:r w:rsidRPr="00286DE0">
        <w:rPr>
          <w:rFonts w:ascii="Times New Roman" w:hAnsi="Times New Roman"/>
          <w:color w:val="000000"/>
          <w:szCs w:val="24"/>
        </w:rPr>
        <w:t xml:space="preserve">Gaji dan Internsif </w:t>
      </w:r>
      <w:r w:rsidRPr="00286DE0">
        <w:rPr>
          <w:rFonts w:ascii="Times New Roman" w:hAnsi="Times New Roman"/>
          <w:szCs w:val="24"/>
        </w:rPr>
        <w:t xml:space="preserve">mempunyai pengaruh yang signifikan terhadap variabel </w:t>
      </w:r>
      <w:r w:rsidRPr="00286DE0">
        <w:rPr>
          <w:rFonts w:ascii="Times New Roman" w:hAnsi="Times New Roman"/>
          <w:color w:val="000000"/>
          <w:szCs w:val="24"/>
        </w:rPr>
        <w:t>Produktifitas Tenaga Kerja</w:t>
      </w:r>
      <w:r w:rsidRPr="00286DE0">
        <w:rPr>
          <w:rFonts w:ascii="Times New Roman" w:hAnsi="Times New Roman"/>
          <w:szCs w:val="24"/>
        </w:rPr>
        <w:t xml:space="preserve"> Dari hasil penelitian terdahulu ternyata semakin banyak insentif yang diberikan akan memberi semangat produktifitas tenaga kerja karyawan. Hasil Penelitian ini Berdasarkan  hasil uji F  tersebut diperoleh nilai F</w:t>
      </w:r>
      <w:r w:rsidRPr="00286DE0">
        <w:rPr>
          <w:rFonts w:ascii="Times New Roman" w:hAnsi="Times New Roman"/>
          <w:szCs w:val="24"/>
          <w:vertAlign w:val="subscript"/>
        </w:rPr>
        <w:t>hitung</w:t>
      </w:r>
      <w:r w:rsidRPr="00286DE0">
        <w:rPr>
          <w:rFonts w:ascii="Times New Roman" w:hAnsi="Times New Roman"/>
          <w:szCs w:val="24"/>
        </w:rPr>
        <w:t xml:space="preserve"> </w:t>
      </w:r>
      <w:r w:rsidRPr="00286DE0">
        <w:rPr>
          <w:rFonts w:ascii="Times New Roman" w:hAnsi="Times New Roman"/>
          <w:color w:val="000000"/>
          <w:szCs w:val="24"/>
        </w:rPr>
        <w:t>112,448</w:t>
      </w:r>
      <w:r w:rsidRPr="00286DE0">
        <w:rPr>
          <w:rFonts w:ascii="Times New Roman" w:hAnsi="Times New Roman"/>
          <w:szCs w:val="24"/>
        </w:rPr>
        <w:t>&gt; F</w:t>
      </w:r>
      <w:r w:rsidRPr="00286DE0">
        <w:rPr>
          <w:rFonts w:ascii="Times New Roman" w:hAnsi="Times New Roman"/>
          <w:szCs w:val="24"/>
          <w:vertAlign w:val="subscript"/>
        </w:rPr>
        <w:t>tabel</w:t>
      </w:r>
      <w:r w:rsidRPr="00286DE0">
        <w:rPr>
          <w:rFonts w:ascii="Times New Roman" w:hAnsi="Times New Roman"/>
          <w:szCs w:val="24"/>
        </w:rPr>
        <w:t xml:space="preserve">  3,316, maka H</w:t>
      </w:r>
      <w:r w:rsidRPr="00286DE0">
        <w:rPr>
          <w:rFonts w:ascii="Times New Roman" w:hAnsi="Times New Roman"/>
          <w:szCs w:val="24"/>
          <w:vertAlign w:val="subscript"/>
        </w:rPr>
        <w:t>a</w:t>
      </w:r>
      <w:r w:rsidRPr="00286DE0">
        <w:rPr>
          <w:rFonts w:ascii="Times New Roman" w:hAnsi="Times New Roman"/>
          <w:szCs w:val="24"/>
        </w:rPr>
        <w:t xml:space="preserve"> diterima karena F</w:t>
      </w:r>
      <w:r w:rsidRPr="00286DE0">
        <w:rPr>
          <w:rFonts w:ascii="Times New Roman" w:hAnsi="Times New Roman"/>
          <w:szCs w:val="24"/>
          <w:vertAlign w:val="subscript"/>
        </w:rPr>
        <w:t>hitung</w:t>
      </w:r>
      <w:r w:rsidRPr="00286DE0">
        <w:rPr>
          <w:rFonts w:ascii="Times New Roman" w:hAnsi="Times New Roman"/>
          <w:szCs w:val="24"/>
        </w:rPr>
        <w:t xml:space="preserve"> &gt;F</w:t>
      </w:r>
      <w:r w:rsidRPr="00286DE0">
        <w:rPr>
          <w:rFonts w:ascii="Times New Roman" w:hAnsi="Times New Roman"/>
          <w:szCs w:val="24"/>
          <w:vertAlign w:val="subscript"/>
        </w:rPr>
        <w:t>tabel</w:t>
      </w:r>
      <w:r w:rsidRPr="00286DE0">
        <w:rPr>
          <w:rFonts w:ascii="Times New Roman" w:hAnsi="Times New Roman"/>
          <w:szCs w:val="24"/>
        </w:rPr>
        <w:t xml:space="preserve">. Dengan demikian dapat disimpulkan bahwa secara simultan Gaji dan Insentif (variabel bebas) berpengaruh signifikan terhadap </w:t>
      </w:r>
      <w:r w:rsidRPr="00286DE0">
        <w:rPr>
          <w:rFonts w:ascii="Times New Roman" w:hAnsi="Times New Roman"/>
          <w:color w:val="000000"/>
          <w:szCs w:val="24"/>
        </w:rPr>
        <w:t>Produktifitas Tenaga Kerja</w:t>
      </w:r>
      <w:r w:rsidRPr="00286DE0">
        <w:rPr>
          <w:rFonts w:ascii="Times New Roman" w:hAnsi="Times New Roman"/>
          <w:szCs w:val="24"/>
        </w:rPr>
        <w:t xml:space="preserve"> pada </w:t>
      </w:r>
      <w:r w:rsidRPr="007466CD">
        <w:rPr>
          <w:rFonts w:ascii="Times New Roman" w:hAnsi="Times New Roman"/>
          <w:bCs/>
          <w:color w:val="000000"/>
          <w:szCs w:val="24"/>
        </w:rPr>
        <w:t>CV. Vulkanisir Ban Makmur</w:t>
      </w:r>
      <w:r w:rsidRPr="007466CD">
        <w:rPr>
          <w:rFonts w:ascii="Times New Roman" w:hAnsi="Times New Roman"/>
          <w:color w:val="000000"/>
          <w:szCs w:val="24"/>
        </w:rPr>
        <w:t xml:space="preserve"> Perbaungan</w:t>
      </w:r>
    </w:p>
    <w:p w:rsidR="002A26A4" w:rsidRPr="007466CD" w:rsidRDefault="002A26A4" w:rsidP="002A26A4">
      <w:pPr>
        <w:tabs>
          <w:tab w:val="left" w:pos="284"/>
        </w:tabs>
        <w:rPr>
          <w:rFonts w:ascii="Times New Roman" w:hAnsi="Times New Roman"/>
          <w:color w:val="000000"/>
          <w:szCs w:val="24"/>
        </w:rPr>
      </w:pPr>
    </w:p>
    <w:p w:rsidR="002A26A4" w:rsidRPr="0086045A" w:rsidRDefault="002A26A4" w:rsidP="002A26A4">
      <w:pPr>
        <w:tabs>
          <w:tab w:val="left" w:pos="567"/>
        </w:tabs>
        <w:spacing w:line="360" w:lineRule="auto"/>
        <w:contextualSpacing/>
        <w:mirrorIndents/>
        <w:rPr>
          <w:rFonts w:ascii="Times New Roman" w:hAnsi="Times New Roman"/>
          <w:b/>
          <w:szCs w:val="24"/>
        </w:rPr>
      </w:pPr>
      <w:r>
        <w:rPr>
          <w:rFonts w:ascii="Times New Roman" w:hAnsi="Times New Roman"/>
          <w:szCs w:val="24"/>
        </w:rPr>
        <w:t xml:space="preserve"> </w:t>
      </w:r>
      <w:r>
        <w:rPr>
          <w:rFonts w:ascii="Times New Roman" w:hAnsi="Times New Roman"/>
          <w:b/>
          <w:szCs w:val="24"/>
        </w:rPr>
        <w:t xml:space="preserve">    </w:t>
      </w:r>
      <w:r w:rsidRPr="003D4CF5">
        <w:rPr>
          <w:rFonts w:ascii="Times New Roman" w:hAnsi="Times New Roman"/>
          <w:b/>
          <w:szCs w:val="24"/>
        </w:rPr>
        <w:t xml:space="preserve">Kata Kunci : </w:t>
      </w:r>
      <w:r w:rsidRPr="0086045A">
        <w:rPr>
          <w:rFonts w:ascii="Times New Roman" w:hAnsi="Times New Roman"/>
          <w:b/>
          <w:i/>
          <w:szCs w:val="24"/>
        </w:rPr>
        <w:t>Gaji, Insentif dan Produktifitas Tenaga Kerja</w:t>
      </w:r>
    </w:p>
    <w:p w:rsidR="002A26A4" w:rsidRDefault="002A26A4" w:rsidP="002A26A4">
      <w:pPr>
        <w:tabs>
          <w:tab w:val="left" w:pos="567"/>
        </w:tabs>
        <w:ind w:left="1276" w:hanging="1276"/>
        <w:contextualSpacing/>
        <w:mirrorIndents/>
        <w:rPr>
          <w:rFonts w:ascii="Times New Roman" w:hAnsi="Times New Roman"/>
          <w:szCs w:val="24"/>
          <w:lang w:val="en-US"/>
        </w:rPr>
      </w:pPr>
    </w:p>
    <w:p w:rsidR="002A26A4" w:rsidRDefault="002A26A4" w:rsidP="002A26A4">
      <w:pPr>
        <w:tabs>
          <w:tab w:val="left" w:pos="567"/>
        </w:tabs>
        <w:ind w:left="1276" w:hanging="1276"/>
        <w:contextualSpacing/>
        <w:mirrorIndents/>
        <w:rPr>
          <w:rFonts w:ascii="Times New Roman" w:hAnsi="Times New Roman"/>
          <w:szCs w:val="24"/>
          <w:lang w:val="en-US"/>
        </w:rPr>
      </w:pPr>
    </w:p>
    <w:p w:rsidR="002A26A4" w:rsidRDefault="002A26A4" w:rsidP="002A26A4">
      <w:pPr>
        <w:tabs>
          <w:tab w:val="left" w:pos="567"/>
        </w:tabs>
        <w:ind w:left="1276" w:hanging="1276"/>
        <w:contextualSpacing/>
        <w:mirrorIndents/>
        <w:rPr>
          <w:rFonts w:ascii="Times New Roman" w:hAnsi="Times New Roman"/>
          <w:szCs w:val="24"/>
          <w:lang w:val="en-US"/>
        </w:rPr>
      </w:pPr>
    </w:p>
    <w:p w:rsidR="002A26A4" w:rsidRDefault="002A26A4" w:rsidP="002A26A4">
      <w:pPr>
        <w:tabs>
          <w:tab w:val="left" w:pos="567"/>
        </w:tabs>
        <w:ind w:left="1276" w:hanging="1276"/>
        <w:contextualSpacing/>
        <w:mirrorIndents/>
        <w:rPr>
          <w:rFonts w:ascii="Times New Roman" w:hAnsi="Times New Roman"/>
          <w:szCs w:val="24"/>
          <w:lang w:val="en-US"/>
        </w:rPr>
      </w:pPr>
    </w:p>
    <w:p w:rsidR="002A26A4" w:rsidRPr="00D210B3" w:rsidRDefault="002A26A4" w:rsidP="002A26A4">
      <w:pPr>
        <w:tabs>
          <w:tab w:val="left" w:pos="567"/>
        </w:tabs>
        <w:ind w:left="1276" w:hanging="1276"/>
        <w:contextualSpacing/>
        <w:mirrorIndents/>
        <w:rPr>
          <w:rFonts w:ascii="Times New Roman" w:hAnsi="Times New Roman"/>
          <w:szCs w:val="24"/>
          <w:lang w:val="en-US"/>
        </w:rPr>
      </w:pPr>
    </w:p>
    <w:p w:rsidR="002A26A4" w:rsidRDefault="002A26A4" w:rsidP="002A26A4">
      <w:pPr>
        <w:tabs>
          <w:tab w:val="left" w:pos="567"/>
        </w:tabs>
        <w:ind w:left="1276" w:hanging="1276"/>
        <w:contextualSpacing/>
        <w:mirrorIndents/>
        <w:rPr>
          <w:rFonts w:ascii="Times New Roman" w:hAnsi="Times New Roman"/>
          <w:szCs w:val="24"/>
        </w:rPr>
      </w:pPr>
    </w:p>
    <w:p w:rsidR="002A26A4" w:rsidRDefault="002A26A4" w:rsidP="002A26A4">
      <w:pPr>
        <w:tabs>
          <w:tab w:val="left" w:pos="567"/>
        </w:tabs>
        <w:ind w:left="1276" w:hanging="1276"/>
        <w:contextualSpacing/>
        <w:mirrorIndents/>
        <w:rPr>
          <w:rFonts w:ascii="Times New Roman" w:hAnsi="Times New Roman"/>
          <w:szCs w:val="24"/>
        </w:rPr>
      </w:pPr>
    </w:p>
    <w:p w:rsidR="002A26A4" w:rsidRDefault="002A26A4" w:rsidP="002A26A4">
      <w:pPr>
        <w:tabs>
          <w:tab w:val="left" w:pos="567"/>
        </w:tabs>
        <w:ind w:left="1276" w:hanging="1276"/>
        <w:contextualSpacing/>
        <w:mirrorIndents/>
        <w:rPr>
          <w:rFonts w:ascii="Times New Roman" w:hAnsi="Times New Roman"/>
          <w:szCs w:val="24"/>
        </w:rPr>
      </w:pPr>
    </w:p>
    <w:p w:rsidR="002A26A4" w:rsidRPr="00D210B3" w:rsidRDefault="002A26A4" w:rsidP="002A26A4">
      <w:pPr>
        <w:tabs>
          <w:tab w:val="left" w:pos="567"/>
        </w:tabs>
        <w:contextualSpacing/>
        <w:mirrorIndents/>
        <w:jc w:val="center"/>
        <w:rPr>
          <w:rFonts w:ascii="Times New Roman" w:eastAsia="Times New Roman" w:hAnsi="Times New Roman"/>
          <w:b/>
          <w:sz w:val="26"/>
          <w:szCs w:val="26"/>
          <w:lang w:eastAsia="id-ID"/>
        </w:rPr>
      </w:pPr>
      <w:r w:rsidRPr="00D210B3">
        <w:rPr>
          <w:rFonts w:ascii="Times New Roman" w:eastAsia="Times New Roman" w:hAnsi="Times New Roman"/>
          <w:b/>
          <w:sz w:val="26"/>
          <w:szCs w:val="26"/>
          <w:lang w:eastAsia="id-ID"/>
        </w:rPr>
        <w:t xml:space="preserve"> Effect of Salary and Incentives on Labor Productivity at                                          CV. Tire Makmur Retreading in Perbaungan</w:t>
      </w:r>
    </w:p>
    <w:p w:rsidR="002A26A4" w:rsidRPr="00D210B3" w:rsidRDefault="002A26A4" w:rsidP="002A26A4">
      <w:pPr>
        <w:tabs>
          <w:tab w:val="left" w:pos="567"/>
        </w:tabs>
        <w:contextualSpacing/>
        <w:mirrorIndents/>
        <w:jc w:val="center"/>
        <w:rPr>
          <w:rFonts w:ascii="Times New Roman" w:hAnsi="Times New Roman"/>
          <w:b/>
          <w:sz w:val="26"/>
          <w:szCs w:val="26"/>
        </w:rPr>
      </w:pPr>
    </w:p>
    <w:p w:rsidR="002A26A4" w:rsidRPr="00D210B3" w:rsidRDefault="002A26A4" w:rsidP="002A26A4">
      <w:pPr>
        <w:tabs>
          <w:tab w:val="left" w:pos="567"/>
        </w:tabs>
        <w:ind w:left="1276" w:hanging="1276"/>
        <w:contextualSpacing/>
        <w:mirrorIndents/>
        <w:rPr>
          <w:rFonts w:ascii="Times New Roman" w:hAnsi="Times New Roman"/>
          <w:b/>
          <w:szCs w:val="24"/>
        </w:rPr>
      </w:pPr>
    </w:p>
    <w:p w:rsidR="002A26A4" w:rsidRPr="00D210B3" w:rsidRDefault="002A26A4" w:rsidP="002A26A4">
      <w:pPr>
        <w:jc w:val="center"/>
        <w:rPr>
          <w:rFonts w:ascii="Times New Roman" w:eastAsia="Times New Roman" w:hAnsi="Times New Roman"/>
          <w:b/>
          <w:szCs w:val="24"/>
          <w:lang w:eastAsia="id-ID"/>
        </w:rPr>
      </w:pPr>
      <w:r w:rsidRPr="00D210B3">
        <w:rPr>
          <w:rFonts w:ascii="Times New Roman" w:eastAsia="Times New Roman" w:hAnsi="Times New Roman"/>
          <w:b/>
          <w:szCs w:val="24"/>
          <w:lang w:eastAsia="id-ID"/>
        </w:rPr>
        <w:t>ABSTRACT</w:t>
      </w:r>
    </w:p>
    <w:p w:rsidR="002A26A4" w:rsidRPr="00B97AA5" w:rsidRDefault="002A26A4" w:rsidP="002A26A4">
      <w:pPr>
        <w:rPr>
          <w:rFonts w:ascii="Times New Roman" w:eastAsia="Times New Roman" w:hAnsi="Times New Roman"/>
          <w:szCs w:val="24"/>
          <w:lang w:eastAsia="id-ID"/>
        </w:rPr>
      </w:pPr>
      <w:r w:rsidRPr="006C7852">
        <w:rPr>
          <w:rFonts w:ascii="Times New Roman" w:eastAsia="Times New Roman" w:hAnsi="Times New Roman"/>
          <w:b/>
          <w:szCs w:val="24"/>
          <w:lang w:eastAsia="id-ID"/>
        </w:rPr>
        <w:br/>
      </w:r>
      <w:r w:rsidRPr="004D77A9">
        <w:rPr>
          <w:rFonts w:ascii="Times New Roman" w:eastAsia="Times New Roman" w:hAnsi="Times New Roman"/>
          <w:szCs w:val="24"/>
          <w:lang w:eastAsia="id-ID"/>
        </w:rPr>
        <w:br/>
      </w:r>
      <w:r w:rsidRPr="00B97AA5">
        <w:rPr>
          <w:rFonts w:ascii="Times New Roman" w:eastAsia="Times New Roman" w:hAnsi="Times New Roman"/>
          <w:szCs w:val="24"/>
          <w:lang w:eastAsia="id-ID"/>
        </w:rPr>
        <w:t>This study aims to determine the Effect of Salary and Incentives on Labor Productivity at CV. Tire Makmur Retreading in Perbaungan. The purpose of this study: (1) To analyze the effect of salary on labor productivity at CV. Retread Makmur Tires at Perbaungan Serdang Bedagai. (2) To analyze the effect of incentives on labor productivity at CV. Retread Makmur Tires at Perbaungan Serdang Bedagai. (3) To analyze the effect of salaries and incentives on employee work productivity at CV. Retread Makmur Tires at Perbaungan Serdang Bedagai. The analytical method used is multiple linear regression, validity and reliability tests as well as classical assumptions with SPSS tools. Based on the influence of salary (X1) on t-test Labor Productivity (Y), it is known that the results obtained from Salary (X1) have a tcount of 12,339&gt; ttable 2,045, meaning that it has a positive and significant effect on Labor Productivity (Y). From the results of previous research, delays often occur due to the raw materials being too long to arrive because the distance traveled by the raw materials to the factory is quite far, so the tire repair process is also late, and the results are not perfect.Based on the Intensive variable (X2) it has a value of -2.775&gt; t table 2.045, meaning that it has a negative effect on Labor Productivity (Y). Then Ha is accepted because tcount&gt; ttable, so that the incentive is partially influential enough on the Labor Productivity at CV. Retreads Makmur Perbaungan Tires. The multiple linear regression equation Y = 0.363 + 1.217X1 - 0.239X2 + e, where Salary and Interns have a significant effect on the Labor Productivity variable. From the results of previous studies, it turns out that the more incentives given will encourage employee productivity. The results of this study. Based on the results of the F test, it was obtained that the value of Fcount was 112.448&gt; Ftable 3,316, so Ha was accepted because Fcount&gt; Ftable. Thus it can be concluded that simultaneously Salary and Incentives (independent variables) have a significant effect on Labor Productivity at CV. R</w:t>
      </w:r>
      <w:r>
        <w:rPr>
          <w:rFonts w:ascii="Times New Roman" w:eastAsia="Times New Roman" w:hAnsi="Times New Roman"/>
          <w:szCs w:val="24"/>
          <w:lang w:eastAsia="id-ID"/>
        </w:rPr>
        <w:t xml:space="preserve">etreads Makmur Perbaungan Tires Send feedback History Saved </w:t>
      </w:r>
      <w:r w:rsidRPr="00B97AA5">
        <w:rPr>
          <w:rFonts w:ascii="Times New Roman" w:eastAsia="Times New Roman" w:hAnsi="Times New Roman"/>
          <w:szCs w:val="24"/>
          <w:lang w:eastAsia="id-ID"/>
        </w:rPr>
        <w:t>Community</w:t>
      </w:r>
    </w:p>
    <w:p w:rsidR="002A26A4" w:rsidRDefault="002A26A4" w:rsidP="002A26A4">
      <w:pPr>
        <w:rPr>
          <w:rFonts w:ascii="Times New Roman" w:eastAsia="Times New Roman" w:hAnsi="Times New Roman"/>
          <w:szCs w:val="24"/>
          <w:lang w:eastAsia="id-ID"/>
        </w:rPr>
      </w:pPr>
      <w:r w:rsidRPr="004D77A9">
        <w:rPr>
          <w:rFonts w:ascii="Times New Roman" w:eastAsia="Times New Roman" w:hAnsi="Times New Roman"/>
          <w:szCs w:val="24"/>
          <w:lang w:eastAsia="id-ID"/>
        </w:rPr>
        <w:br/>
      </w:r>
    </w:p>
    <w:p w:rsidR="002A26A4" w:rsidRPr="00D210B3" w:rsidRDefault="002A26A4" w:rsidP="002A26A4">
      <w:pPr>
        <w:rPr>
          <w:rFonts w:ascii="Times New Roman" w:eastAsia="Times New Roman" w:hAnsi="Times New Roman"/>
          <w:b/>
          <w:szCs w:val="24"/>
          <w:lang w:eastAsia="id-ID"/>
        </w:rPr>
      </w:pPr>
      <w:r w:rsidRPr="00D210B3">
        <w:rPr>
          <w:rFonts w:ascii="Times New Roman" w:eastAsia="Times New Roman" w:hAnsi="Times New Roman"/>
          <w:b/>
          <w:szCs w:val="24"/>
          <w:lang w:eastAsia="id-ID"/>
        </w:rPr>
        <w:t>Keywords: Salary, Incentives and Labor Productivity</w:t>
      </w:r>
    </w:p>
    <w:p w:rsidR="002A26A4" w:rsidRDefault="002A26A4" w:rsidP="002A26A4">
      <w:pPr>
        <w:tabs>
          <w:tab w:val="left" w:pos="567"/>
        </w:tabs>
        <w:ind w:left="1276" w:hanging="1276"/>
        <w:contextualSpacing/>
        <w:mirrorIndents/>
        <w:rPr>
          <w:rFonts w:ascii="Times New Roman" w:hAnsi="Times New Roman"/>
          <w:szCs w:val="24"/>
          <w:lang w:val="en-US"/>
        </w:rPr>
      </w:pPr>
    </w:p>
    <w:p w:rsidR="002A26A4" w:rsidRDefault="002A26A4" w:rsidP="002A26A4">
      <w:pPr>
        <w:tabs>
          <w:tab w:val="left" w:pos="567"/>
        </w:tabs>
        <w:ind w:left="1276" w:hanging="1276"/>
        <w:contextualSpacing/>
        <w:mirrorIndents/>
        <w:rPr>
          <w:rFonts w:ascii="Times New Roman" w:hAnsi="Times New Roman"/>
          <w:szCs w:val="24"/>
          <w:lang w:val="en-US"/>
        </w:rPr>
      </w:pPr>
    </w:p>
    <w:p w:rsidR="00C65C9C" w:rsidRPr="002A26A4" w:rsidRDefault="00C65C9C" w:rsidP="002A26A4">
      <w:bookmarkStart w:id="0" w:name="_GoBack"/>
      <w:bookmarkEnd w:id="0"/>
    </w:p>
    <w:sectPr w:rsidR="00C65C9C" w:rsidRPr="002A26A4" w:rsidSect="001C370A">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0A"/>
    <w:rsid w:val="001C370A"/>
    <w:rsid w:val="002A26A4"/>
    <w:rsid w:val="0069783F"/>
    <w:rsid w:val="00C6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70A"/>
    <w:pPr>
      <w:spacing w:after="0" w:line="240" w:lineRule="auto"/>
      <w:jc w:val="both"/>
    </w:pPr>
    <w:rPr>
      <w:rFonts w:ascii="Calibri" w:eastAsia="Calibri" w:hAnsi="Calibri"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C370A"/>
    <w:pPr>
      <w:spacing w:after="160" w:line="259" w:lineRule="auto"/>
    </w:pPr>
    <w:rPr>
      <w:rFonts w:ascii="Calibri" w:eastAsia="Calibri" w:hAnsi="Calibri" w:cs="Calibri"/>
      <w:lang w:val="id-ID" w:eastAsia="id-ID"/>
    </w:rPr>
  </w:style>
  <w:style w:type="paragraph" w:styleId="ListParagraph">
    <w:name w:val="List Paragraph"/>
    <w:aliases w:val="Body of text,tabel,Body Text Char1,Char Char2,List Paragraph1"/>
    <w:basedOn w:val="Normal"/>
    <w:link w:val="ListParagraphChar"/>
    <w:uiPriority w:val="1"/>
    <w:qFormat/>
    <w:rsid w:val="002A26A4"/>
    <w:pPr>
      <w:ind w:left="720"/>
      <w:contextualSpacing/>
    </w:pPr>
  </w:style>
  <w:style w:type="character" w:customStyle="1" w:styleId="ListParagraphChar">
    <w:name w:val="List Paragraph Char"/>
    <w:aliases w:val="Body of text Char,tabel Char,Body Text Char1 Char,Char Char2 Char,List Paragraph1 Char"/>
    <w:link w:val="ListParagraph"/>
    <w:uiPriority w:val="1"/>
    <w:qFormat/>
    <w:locked/>
    <w:rsid w:val="002A26A4"/>
    <w:rPr>
      <w:rFonts w:ascii="Calibri" w:eastAsia="Calibri" w:hAnsi="Calibri" w:cs="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70A"/>
    <w:pPr>
      <w:spacing w:after="0" w:line="240" w:lineRule="auto"/>
      <w:jc w:val="both"/>
    </w:pPr>
    <w:rPr>
      <w:rFonts w:ascii="Calibri" w:eastAsia="Calibri" w:hAnsi="Calibri"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C370A"/>
    <w:pPr>
      <w:spacing w:after="160" w:line="259" w:lineRule="auto"/>
    </w:pPr>
    <w:rPr>
      <w:rFonts w:ascii="Calibri" w:eastAsia="Calibri" w:hAnsi="Calibri" w:cs="Calibri"/>
      <w:lang w:val="id-ID" w:eastAsia="id-ID"/>
    </w:rPr>
  </w:style>
  <w:style w:type="paragraph" w:styleId="ListParagraph">
    <w:name w:val="List Paragraph"/>
    <w:aliases w:val="Body of text,tabel,Body Text Char1,Char Char2,List Paragraph1"/>
    <w:basedOn w:val="Normal"/>
    <w:link w:val="ListParagraphChar"/>
    <w:uiPriority w:val="1"/>
    <w:qFormat/>
    <w:rsid w:val="002A26A4"/>
    <w:pPr>
      <w:ind w:left="720"/>
      <w:contextualSpacing/>
    </w:pPr>
  </w:style>
  <w:style w:type="character" w:customStyle="1" w:styleId="ListParagraphChar">
    <w:name w:val="List Paragraph Char"/>
    <w:aliases w:val="Body of text Char,tabel Char,Body Text Char1 Char,Char Char2 Char,List Paragraph1 Char"/>
    <w:link w:val="ListParagraph"/>
    <w:uiPriority w:val="1"/>
    <w:qFormat/>
    <w:locked/>
    <w:rsid w:val="002A26A4"/>
    <w:rPr>
      <w:rFonts w:ascii="Calibri" w:eastAsia="Calibri" w:hAnsi="Calibri" w:cs="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2021-02-23T07:24:00Z</dcterms:created>
  <dcterms:modified xsi:type="dcterms:W3CDTF">2021-02-23T07:24:00Z</dcterms:modified>
</cp:coreProperties>
</file>