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4E" w:rsidRDefault="00F2104E" w:rsidP="00F2104E">
      <w:pPr>
        <w:pStyle w:val="Heading1"/>
        <w:spacing w:before="103"/>
        <w:ind w:right="1768"/>
      </w:pPr>
      <w:bookmarkStart w:id="0" w:name="_GoBack"/>
      <w:bookmarkEnd w:id="0"/>
      <w:r>
        <w:t>ABSTRAK</w:t>
      </w:r>
    </w:p>
    <w:p w:rsidR="00F2104E" w:rsidRDefault="00F2104E" w:rsidP="00F2104E">
      <w:pPr>
        <w:pStyle w:val="BodyText"/>
        <w:rPr>
          <w:b/>
          <w:sz w:val="28"/>
        </w:rPr>
      </w:pPr>
    </w:p>
    <w:p w:rsidR="00F2104E" w:rsidRDefault="00F2104E" w:rsidP="00F2104E">
      <w:pPr>
        <w:pStyle w:val="Heading1"/>
        <w:ind w:left="686" w:right="218"/>
      </w:pPr>
      <w:r>
        <w:t xml:space="preserve">ANALISIS KARAKTER TOKOH DALAM NOVEL </w:t>
      </w:r>
      <w:r>
        <w:rPr>
          <w:i/>
        </w:rPr>
        <w:t>“MAGIC</w:t>
      </w:r>
      <w:r>
        <w:rPr>
          <w:i/>
          <w:spacing w:val="-67"/>
        </w:rPr>
        <w:t xml:space="preserve"> </w:t>
      </w:r>
      <w:r>
        <w:rPr>
          <w:i/>
        </w:rPr>
        <w:t xml:space="preserve">HOUR” </w:t>
      </w:r>
      <w:r>
        <w:t>KARYA TISA</w:t>
      </w:r>
      <w:r>
        <w:rPr>
          <w:spacing w:val="1"/>
        </w:rPr>
        <w:t xml:space="preserve"> </w:t>
      </w:r>
      <w:r>
        <w:t>TS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STANLEY</w:t>
      </w:r>
      <w:r>
        <w:rPr>
          <w:spacing w:val="1"/>
        </w:rPr>
        <w:t xml:space="preserve"> </w:t>
      </w:r>
      <w:r>
        <w:t>MEULEN</w:t>
      </w:r>
    </w:p>
    <w:p w:rsidR="00F2104E" w:rsidRDefault="00F2104E" w:rsidP="00F2104E">
      <w:pPr>
        <w:pStyle w:val="BodyText"/>
        <w:rPr>
          <w:b/>
          <w:sz w:val="30"/>
        </w:rPr>
      </w:pPr>
    </w:p>
    <w:p w:rsidR="00F2104E" w:rsidRDefault="00F2104E" w:rsidP="00F2104E">
      <w:pPr>
        <w:pStyle w:val="BodyText"/>
        <w:rPr>
          <w:b/>
          <w:sz w:val="30"/>
        </w:rPr>
      </w:pPr>
    </w:p>
    <w:p w:rsidR="00F2104E" w:rsidRDefault="00F2104E" w:rsidP="00F2104E">
      <w:pPr>
        <w:pStyle w:val="BodyText"/>
        <w:rPr>
          <w:b/>
          <w:sz w:val="30"/>
        </w:rPr>
      </w:pPr>
    </w:p>
    <w:p w:rsidR="00F2104E" w:rsidRDefault="00F2104E" w:rsidP="00F2104E">
      <w:pPr>
        <w:pStyle w:val="BodyText"/>
        <w:spacing w:before="5"/>
        <w:rPr>
          <w:b/>
          <w:sz w:val="29"/>
        </w:rPr>
      </w:pPr>
    </w:p>
    <w:p w:rsidR="00F2104E" w:rsidRDefault="00F2104E" w:rsidP="00F2104E">
      <w:pPr>
        <w:pStyle w:val="Heading2"/>
        <w:ind w:left="2235" w:right="1779"/>
        <w:jc w:val="center"/>
      </w:pPr>
      <w:r>
        <w:t>OLEH</w:t>
      </w:r>
    </w:p>
    <w:p w:rsidR="00F2104E" w:rsidRDefault="00F2104E" w:rsidP="00F2104E">
      <w:pPr>
        <w:spacing w:before="139" w:line="360" w:lineRule="auto"/>
        <w:ind w:left="2566" w:right="2110"/>
        <w:jc w:val="center"/>
        <w:rPr>
          <w:b/>
          <w:sz w:val="24"/>
        </w:rPr>
      </w:pPr>
      <w:r>
        <w:rPr>
          <w:b/>
          <w:sz w:val="24"/>
          <w:u w:val="thick"/>
        </w:rPr>
        <w:t>NOVITA HIDAYAH SARI SIREGAR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181214045</w:t>
      </w:r>
    </w:p>
    <w:p w:rsidR="00F2104E" w:rsidRDefault="00F2104E" w:rsidP="00F2104E">
      <w:pPr>
        <w:pStyle w:val="BodyText"/>
        <w:rPr>
          <w:b/>
          <w:sz w:val="26"/>
        </w:rPr>
      </w:pPr>
    </w:p>
    <w:p w:rsidR="00F2104E" w:rsidRDefault="00F2104E" w:rsidP="00F2104E">
      <w:pPr>
        <w:pStyle w:val="BodyText"/>
        <w:rPr>
          <w:b/>
          <w:sz w:val="26"/>
        </w:rPr>
      </w:pPr>
    </w:p>
    <w:p w:rsidR="00F2104E" w:rsidRDefault="00F2104E" w:rsidP="00F2104E">
      <w:pPr>
        <w:pStyle w:val="BodyText"/>
        <w:spacing w:before="9"/>
        <w:rPr>
          <w:b/>
          <w:sz w:val="33"/>
        </w:rPr>
      </w:pPr>
    </w:p>
    <w:p w:rsidR="00F2104E" w:rsidRDefault="00F2104E" w:rsidP="00F2104E">
      <w:pPr>
        <w:pStyle w:val="BodyText"/>
        <w:spacing w:before="1"/>
        <w:ind w:left="588" w:right="115"/>
      </w:pPr>
      <w:r>
        <w:t xml:space="preserve">Novel </w:t>
      </w:r>
      <w:r>
        <w:rPr>
          <w:i/>
        </w:rPr>
        <w:t xml:space="preserve">Magic Hour </w:t>
      </w:r>
      <w:r>
        <w:t>karya Tisa TS dan Stanley Meulen merupakan novel yang</w:t>
      </w:r>
      <w:r>
        <w:rPr>
          <w:spacing w:val="1"/>
        </w:rPr>
        <w:t xml:space="preserve"> </w:t>
      </w:r>
      <w:r>
        <w:t>menceritakan tentang persahabatan, perngorbanan seorang laki-laki, persaudaran,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pengorbanan</w:t>
      </w:r>
      <w:r>
        <w:rPr>
          <w:spacing w:val="1"/>
        </w:rPr>
        <w:t xml:space="preserve"> </w:t>
      </w:r>
      <w:r>
        <w:t>cinta.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kita,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besyukurlah apa kita milikidan jangan pernah mengeluh dengan kekurangan yang</w:t>
      </w:r>
      <w:r>
        <w:rPr>
          <w:spacing w:val="1"/>
        </w:rPr>
        <w:t xml:space="preserve"> </w:t>
      </w:r>
      <w:r>
        <w:t>kita miliki, memaafkan yang salah walaupun masalah itu berat.Karakter adalah</w:t>
      </w:r>
      <w:r>
        <w:rPr>
          <w:spacing w:val="1"/>
        </w:rPr>
        <w:t xml:space="preserve"> </w:t>
      </w:r>
      <w:r>
        <w:t>unsur penting dalam karya sastra. Terutama dalam novel, karakter dalam sebuah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diciptakan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pengarang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perasaannya</w:t>
      </w:r>
      <w:r>
        <w:rPr>
          <w:spacing w:val="1"/>
        </w:rPr>
        <w:t xml:space="preserve"> </w:t>
      </w:r>
      <w:r>
        <w:t>tentang suatu hal yang terjadi pada dunia ini.Penelitian ini bertujuan (1) 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ysng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rPr>
          <w:i/>
        </w:rPr>
        <w:t>Magic Hour</w:t>
      </w:r>
      <w:r>
        <w:rPr>
          <w:i/>
          <w:spacing w:val="1"/>
        </w:rPr>
        <w:t xml:space="preserve"> </w:t>
      </w:r>
      <w:r>
        <w:t>karyaTisa</w:t>
      </w:r>
      <w:r>
        <w:rPr>
          <w:spacing w:val="1"/>
        </w:rPr>
        <w:t xml:space="preserve"> </w:t>
      </w:r>
      <w:r>
        <w:t>TS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Stanley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rPr>
          <w:i/>
        </w:rPr>
        <w:t>“Magic</w:t>
      </w:r>
      <w:r>
        <w:rPr>
          <w:i/>
          <w:spacing w:val="1"/>
        </w:rPr>
        <w:t xml:space="preserve"> </w:t>
      </w:r>
      <w:r>
        <w:rPr>
          <w:i/>
        </w:rPr>
        <w:t>Hour”</w:t>
      </w:r>
      <w:r>
        <w:t>karya Tisa TS dan Stenlay Meulen. Metode yang digunakan yakni metode</w:t>
      </w:r>
      <w:r>
        <w:rPr>
          <w:spacing w:val="1"/>
        </w:rPr>
        <w:t xml:space="preserve"> </w:t>
      </w:r>
      <w:r>
        <w:t>kualitatif deskriptif karena berusaha menjelaskan peristiwa-peristiwa yang terjadi</w:t>
      </w:r>
      <w:r>
        <w:rPr>
          <w:spacing w:val="1"/>
        </w:rPr>
        <w:t xml:space="preserve"> </w:t>
      </w:r>
      <w:r>
        <w:t>pada saat penelitian yang terjadi. Kesimpulan penelitian ini terdapat hasil analisis</w:t>
      </w:r>
      <w:r>
        <w:rPr>
          <w:spacing w:val="1"/>
        </w:rPr>
        <w:t xml:space="preserve"> </w:t>
      </w:r>
      <w:r>
        <w:t>karakter sesuai dengan</w:t>
      </w:r>
      <w:r>
        <w:rPr>
          <w:spacing w:val="60"/>
        </w:rPr>
        <w:t xml:space="preserve"> </w:t>
      </w:r>
      <w:r>
        <w:t>indikator penilaian dalam menilai setiap jenis karakter</w:t>
      </w:r>
      <w:r>
        <w:rPr>
          <w:spacing w:val="1"/>
        </w:rPr>
        <w:t xml:space="preserve"> </w:t>
      </w:r>
      <w:r>
        <w:t>pada tokoh.Jenis karakter yang berbeda mencerminkan setiap penokohan memiliki</w:t>
      </w:r>
      <w:r>
        <w:rPr>
          <w:spacing w:val="-57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yang identik dengan dirinya sendiri.</w:t>
      </w:r>
    </w:p>
    <w:p w:rsidR="00F2104E" w:rsidRDefault="00F2104E" w:rsidP="00F2104E">
      <w:pPr>
        <w:pStyle w:val="BodyText"/>
        <w:rPr>
          <w:sz w:val="26"/>
        </w:rPr>
      </w:pPr>
    </w:p>
    <w:p w:rsidR="00F2104E" w:rsidRDefault="00F2104E" w:rsidP="00F2104E">
      <w:pPr>
        <w:pStyle w:val="BodyText"/>
        <w:rPr>
          <w:sz w:val="26"/>
        </w:rPr>
      </w:pPr>
    </w:p>
    <w:p w:rsidR="00F2104E" w:rsidRDefault="00F2104E" w:rsidP="00F2104E">
      <w:pPr>
        <w:pStyle w:val="BodyText"/>
        <w:spacing w:before="230"/>
        <w:ind w:left="648"/>
      </w:pPr>
      <w:r>
        <w:rPr>
          <w:b/>
        </w:rPr>
        <w:t>Kata</w:t>
      </w:r>
      <w:r>
        <w:rPr>
          <w:b/>
          <w:spacing w:val="-1"/>
        </w:rPr>
        <w:t xml:space="preserve"> </w:t>
      </w:r>
      <w:r>
        <w:rPr>
          <w:b/>
        </w:rPr>
        <w:t>Kunci</w:t>
      </w:r>
      <w:r>
        <w:t>:</w:t>
      </w:r>
      <w:r>
        <w:rPr>
          <w:spacing w:val="-1"/>
        </w:rPr>
        <w:t xml:space="preserve"> </w:t>
      </w:r>
      <w:r>
        <w:t>karekter</w:t>
      </w:r>
      <w:r>
        <w:rPr>
          <w:spacing w:val="-3"/>
        </w:rPr>
        <w:t xml:space="preserve"> </w:t>
      </w:r>
      <w:r>
        <w:t>tokoh,</w:t>
      </w:r>
      <w:r>
        <w:rPr>
          <w:spacing w:val="-1"/>
        </w:rPr>
        <w:t xml:space="preserve"> </w:t>
      </w:r>
      <w:r>
        <w:t>penokohan,</w:t>
      </w:r>
      <w:r>
        <w:rPr>
          <w:spacing w:val="-1"/>
        </w:rPr>
        <w:t xml:space="preserve"> </w:t>
      </w:r>
      <w:r>
        <w:t>kualitatif,</w:t>
      </w:r>
      <w:r>
        <w:rPr>
          <w:spacing w:val="-1"/>
        </w:rPr>
        <w:t xml:space="preserve"> </w:t>
      </w:r>
      <w:r>
        <w:t>novel</w:t>
      </w: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</w:pPr>
    </w:p>
    <w:p w:rsidR="00F2104E" w:rsidRDefault="00F2104E" w:rsidP="00F2104E">
      <w:pPr>
        <w:pStyle w:val="BodyText"/>
        <w:spacing w:before="230"/>
        <w:ind w:left="648"/>
        <w:sectPr w:rsidR="00F2104E" w:rsidSect="00F2104E">
          <w:headerReference w:type="default" r:id="rId7"/>
          <w:footerReference w:type="default" r:id="rId8"/>
          <w:pgSz w:w="11910" w:h="16840"/>
          <w:pgMar w:top="1580" w:right="1580" w:bottom="280" w:left="1680" w:header="0" w:footer="0" w:gutter="0"/>
          <w:pgNumType w:fmt="lowerRoman" w:start="8"/>
          <w:cols w:space="72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05C2E" wp14:editId="5D1D309E">
            <wp:simplePos x="0" y="0"/>
            <wp:positionH relativeFrom="column">
              <wp:posOffset>0</wp:posOffset>
            </wp:positionH>
            <wp:positionV relativeFrom="paragraph">
              <wp:posOffset>-318770</wp:posOffset>
            </wp:positionV>
            <wp:extent cx="5492750" cy="8431530"/>
            <wp:effectExtent l="0" t="0" r="0" b="7620"/>
            <wp:wrapNone/>
            <wp:docPr id="4" name="Picture 3" descr="WhatsApp Image 2022-12-13 at 11.2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13 at 11.28.4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04E" w:rsidRDefault="00F2104E" w:rsidP="00F2104E">
      <w:pPr>
        <w:pStyle w:val="BodyText"/>
        <w:spacing w:before="231"/>
        <w:sectPr w:rsidR="00F2104E" w:rsidSect="00F2104E">
          <w:headerReference w:type="default" r:id="rId10"/>
          <w:pgSz w:w="11910" w:h="16840"/>
          <w:pgMar w:top="1580" w:right="1580" w:bottom="280" w:left="1680" w:header="0" w:footer="0" w:gutter="0"/>
          <w:pgNumType w:fmt="lowerRoman" w:start="8"/>
          <w:cols w:space="720"/>
        </w:sectPr>
      </w:pPr>
    </w:p>
    <w:p w:rsidR="00AD0320" w:rsidRDefault="00BA22D2"/>
    <w:sectPr w:rsidR="00AD0320" w:rsidSect="00F2104E">
      <w:pgSz w:w="12240" w:h="15840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D2" w:rsidRDefault="00BA22D2" w:rsidP="00F2104E">
      <w:r>
        <w:separator/>
      </w:r>
    </w:p>
  </w:endnote>
  <w:endnote w:type="continuationSeparator" w:id="0">
    <w:p w:rsidR="00BA22D2" w:rsidRDefault="00BA22D2" w:rsidP="00F2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108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04E" w:rsidRDefault="00F21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18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F2104E" w:rsidRDefault="00F21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D2" w:rsidRDefault="00BA22D2" w:rsidP="00F2104E">
      <w:r>
        <w:separator/>
      </w:r>
    </w:p>
  </w:footnote>
  <w:footnote w:type="continuationSeparator" w:id="0">
    <w:p w:rsidR="00BA22D2" w:rsidRDefault="00BA22D2" w:rsidP="00F2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5F" w:rsidRDefault="00BA22D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5F" w:rsidRDefault="00BA22D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4E"/>
    <w:rsid w:val="00206621"/>
    <w:rsid w:val="0070693E"/>
    <w:rsid w:val="00755B18"/>
    <w:rsid w:val="008C3471"/>
    <w:rsid w:val="00A04FD3"/>
    <w:rsid w:val="00BA22D2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04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2104E"/>
    <w:pPr>
      <w:ind w:left="2235" w:right="17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2104E"/>
    <w:pPr>
      <w:ind w:left="13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10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210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10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10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1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4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04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2104E"/>
    <w:pPr>
      <w:ind w:left="2235" w:right="17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2104E"/>
    <w:pPr>
      <w:ind w:left="13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10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210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10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10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1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cp:lastPrinted>2022-12-14T11:43:00Z</cp:lastPrinted>
  <dcterms:created xsi:type="dcterms:W3CDTF">2022-12-21T08:11:00Z</dcterms:created>
  <dcterms:modified xsi:type="dcterms:W3CDTF">2022-12-21T08:11:00Z</dcterms:modified>
</cp:coreProperties>
</file>