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8C" w:rsidRDefault="00EE578C" w:rsidP="00A062F4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30508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050109" w:rsidRPr="00430508" w:rsidRDefault="00050109" w:rsidP="0005010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Abdul Karim. 2015.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Pembelajaran Ilmu Pengetahuan Sosial</w:t>
      </w:r>
      <w:r w:rsidRPr="00430508">
        <w:rPr>
          <w:rFonts w:asciiTheme="majorBidi" w:hAnsiTheme="majorBidi" w:cstheme="majorBidi"/>
          <w:sz w:val="24"/>
          <w:szCs w:val="24"/>
        </w:rPr>
        <w:t>. Pati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Agustien, Umamah, &amp; Sumarno. 2018.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Pengembangan Media Pembengan Video Animasi Dua Dimensi Situs Pekauman di Bondowoso Dengan Model Addie Mata Pelajaran Sejarah Kelas X IPS</w:t>
      </w:r>
      <w:r w:rsidRPr="00430508">
        <w:rPr>
          <w:rFonts w:asciiTheme="majorBidi" w:hAnsiTheme="majorBidi" w:cstheme="majorBidi"/>
          <w:sz w:val="24"/>
          <w:szCs w:val="24"/>
        </w:rPr>
        <w:t xml:space="preserve">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Jurnal Edukasi</w:t>
      </w:r>
      <w:r w:rsidRPr="00430508">
        <w:rPr>
          <w:rFonts w:asciiTheme="majorBidi" w:hAnsiTheme="majorBidi" w:cstheme="majorBidi"/>
          <w:sz w:val="24"/>
          <w:szCs w:val="24"/>
        </w:rPr>
        <w:t>. V(1):19-23.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Andi Prastowo. (2012).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Panduan Kreatif Membuat Bahan Ajar Inovatif</w:t>
      </w:r>
      <w:r w:rsidRPr="00430508">
        <w:rPr>
          <w:rFonts w:asciiTheme="majorBidi" w:hAnsiTheme="majorBidi" w:cstheme="majorBidi"/>
          <w:sz w:val="24"/>
          <w:szCs w:val="24"/>
        </w:rPr>
        <w:t>. Yogyakarta: Diva Press.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Apriansyah, Muhammad Ridwan, dkk. 2020.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Pengembangan Media Pembelajaran Video Berbasis Animasi Mata Kuliah Ilmu Bahan Bangunan</w:t>
      </w:r>
      <w:r w:rsidRPr="00430508">
        <w:rPr>
          <w:rFonts w:asciiTheme="majorBidi" w:hAnsiTheme="majorBidi" w:cstheme="majorBidi"/>
          <w:sz w:val="24"/>
          <w:szCs w:val="24"/>
        </w:rPr>
        <w:t xml:space="preserve">. </w:t>
      </w:r>
      <w:r w:rsidRPr="00430508">
        <w:rPr>
          <w:rFonts w:asciiTheme="majorBidi" w:hAnsiTheme="majorBidi" w:cstheme="majorBidi"/>
          <w:i/>
          <w:sz w:val="24"/>
          <w:szCs w:val="24"/>
        </w:rPr>
        <w:t>JPENSIL</w:t>
      </w:r>
      <w:r w:rsidRPr="00430508">
        <w:rPr>
          <w:rFonts w:asciiTheme="majorBidi" w:hAnsiTheme="majorBidi" w:cstheme="majorBidi"/>
          <w:sz w:val="24"/>
          <w:szCs w:val="24"/>
        </w:rPr>
        <w:t>. Jakarta.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Arifin. 2017.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Media Pembelajaran Berbasis Video Animasi Pada Mata Kuliah Logika dan Algoritma 1</w:t>
      </w:r>
      <w:r w:rsidRPr="00430508">
        <w:rPr>
          <w:rFonts w:asciiTheme="majorBidi" w:hAnsiTheme="majorBidi" w:cstheme="majorBidi"/>
          <w:sz w:val="24"/>
          <w:szCs w:val="24"/>
        </w:rPr>
        <w:t xml:space="preserve">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Bina Insani ICT Journal</w:t>
      </w:r>
      <w:r w:rsidRPr="00430508">
        <w:rPr>
          <w:rFonts w:asciiTheme="majorBidi" w:hAnsiTheme="majorBidi" w:cstheme="majorBidi"/>
          <w:sz w:val="24"/>
          <w:szCs w:val="24"/>
        </w:rPr>
        <w:t>. 4(1):83-94.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Pr="00430508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Arsyad, Azhar. 2016. </w:t>
      </w:r>
      <w:r w:rsidRPr="00430508">
        <w:rPr>
          <w:rFonts w:asciiTheme="majorBidi" w:hAnsiTheme="majorBidi" w:cstheme="majorBidi"/>
          <w:i/>
          <w:sz w:val="24"/>
          <w:szCs w:val="24"/>
        </w:rPr>
        <w:t>Media Pembelajaran</w:t>
      </w:r>
      <w:r w:rsidRPr="00430508">
        <w:rPr>
          <w:rFonts w:asciiTheme="majorBidi" w:hAnsiTheme="majorBidi" w:cstheme="majorBidi"/>
          <w:sz w:val="24"/>
          <w:szCs w:val="24"/>
        </w:rPr>
        <w:t>. Jakarta: PT Raja Grafindo Persada.</w:t>
      </w: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i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Aslamiyah,   Lailatul.  (2017). 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Pengembangan   Media  Pembelajaran  Komik  Fisika Berbasis Integrasi-Interkoneksi Nilai-Nilai Alquran</w:t>
      </w:r>
      <w:r w:rsidRPr="00430508">
        <w:rPr>
          <w:rFonts w:asciiTheme="majorBidi" w:hAnsiTheme="majorBidi" w:cstheme="majorBidi"/>
          <w:sz w:val="24"/>
          <w:szCs w:val="24"/>
        </w:rPr>
        <w:t xml:space="preserve">. </w:t>
      </w:r>
      <w:r w:rsidRPr="00430508">
        <w:rPr>
          <w:rFonts w:asciiTheme="majorBidi" w:hAnsiTheme="majorBidi" w:cstheme="majorBidi"/>
          <w:i/>
          <w:sz w:val="24"/>
          <w:szCs w:val="24"/>
        </w:rPr>
        <w:t>Unnes Physics Education Journal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Daryanto. 2016. </w:t>
      </w:r>
      <w:r w:rsidRPr="00430508">
        <w:rPr>
          <w:rFonts w:asciiTheme="majorBidi" w:hAnsiTheme="majorBidi" w:cstheme="majorBidi"/>
          <w:i/>
          <w:sz w:val="24"/>
          <w:szCs w:val="24"/>
        </w:rPr>
        <w:t>Media Pembelajaran Peranannya Sangat Penting Dalam Mencapai Tujuan Pembelajaran</w:t>
      </w:r>
      <w:r w:rsidRPr="00430508">
        <w:rPr>
          <w:rFonts w:asciiTheme="majorBidi" w:hAnsiTheme="majorBidi" w:cstheme="majorBidi"/>
          <w:sz w:val="24"/>
          <w:szCs w:val="24"/>
        </w:rPr>
        <w:t>. Yogyakarta: Gava Media.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Fandhila. 2016.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Metode Pembelajaran Interaktif Kesenian dan Kebudayaan Indonesia Pada Siswa Sekolah Dasar</w:t>
      </w:r>
      <w:r w:rsidRPr="00430508">
        <w:rPr>
          <w:rFonts w:asciiTheme="majorBidi" w:hAnsiTheme="majorBidi" w:cstheme="majorBidi"/>
          <w:sz w:val="24"/>
          <w:szCs w:val="24"/>
        </w:rPr>
        <w:t xml:space="preserve">. </w:t>
      </w:r>
      <w:r w:rsidRPr="00430508">
        <w:rPr>
          <w:rFonts w:asciiTheme="majorBidi" w:hAnsiTheme="majorBidi" w:cstheme="majorBidi"/>
          <w:i/>
          <w:sz w:val="24"/>
          <w:szCs w:val="24"/>
        </w:rPr>
        <w:t>Bina Insani ICT Journal.</w:t>
      </w:r>
      <w:r w:rsidRPr="00430508">
        <w:rPr>
          <w:rFonts w:asciiTheme="majorBidi" w:hAnsiTheme="majorBidi" w:cstheme="majorBidi"/>
          <w:sz w:val="24"/>
          <w:szCs w:val="24"/>
        </w:rPr>
        <w:t>Tegal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Hidayah dan Ulva. 2017.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Pengembangan Mdia Pembelajaran Berbasis Komik Pada Mata Pelajaran Ilmu Pengetahuan Sosial Kelas IV MI Nurul Hidayah Roworejo Negerikaton Pesawaran</w:t>
      </w:r>
      <w:r w:rsidRPr="00430508">
        <w:rPr>
          <w:rFonts w:asciiTheme="majorBidi" w:hAnsiTheme="majorBidi" w:cstheme="majorBidi"/>
          <w:sz w:val="24"/>
          <w:szCs w:val="24"/>
        </w:rPr>
        <w:t xml:space="preserve">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 xml:space="preserve">Jurnal Pendidikan dan Pembelajaran Dasar. </w:t>
      </w:r>
      <w:r w:rsidRPr="00430508">
        <w:rPr>
          <w:rFonts w:asciiTheme="majorBidi" w:hAnsiTheme="majorBidi" w:cstheme="majorBidi"/>
          <w:sz w:val="24"/>
          <w:szCs w:val="24"/>
        </w:rPr>
        <w:t>4(1):34-46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Kustandi, Cecep., dan Sutjipto, Bambang. (2017).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 xml:space="preserve">Media Pembelajaran: Manual dan Digital. </w:t>
      </w:r>
      <w:r w:rsidRPr="00430508">
        <w:rPr>
          <w:rFonts w:asciiTheme="majorBidi" w:hAnsiTheme="majorBidi" w:cstheme="majorBidi"/>
          <w:sz w:val="24"/>
          <w:szCs w:val="24"/>
        </w:rPr>
        <w:t>Bogor: Ghalia Indonesia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>Mahmudah, Riza E., dan Yudha Anggana A. (2013). “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Pengembangan Media Pembelajaran Dasar Kompetensi Kejuruan Menggunakan Adobe Flash CS4 untuk SMK Negeri 1 Blitar</w:t>
      </w:r>
      <w:r w:rsidRPr="00430508">
        <w:rPr>
          <w:rFonts w:asciiTheme="majorBidi" w:hAnsiTheme="majorBidi" w:cstheme="majorBidi"/>
          <w:sz w:val="24"/>
          <w:szCs w:val="24"/>
        </w:rPr>
        <w:t>.”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Jurnal Pendidikan Teknik Elektro</w:t>
      </w:r>
      <w:r w:rsidRPr="00430508">
        <w:rPr>
          <w:rFonts w:asciiTheme="majorBidi" w:hAnsiTheme="majorBidi" w:cstheme="majorBidi"/>
          <w:sz w:val="24"/>
          <w:szCs w:val="24"/>
        </w:rPr>
        <w:t>. 02, (01), 381-390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Pr="00430508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Ollila, dan Macy. 2018.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 xml:space="preserve">Social Studies Curriculum Integration in Elementary Classrooms: A Case Study on a Pennsylvania Rural School. The Journal of Social Studies Research. </w:t>
      </w:r>
      <w:r w:rsidRPr="00430508">
        <w:rPr>
          <w:rFonts w:asciiTheme="majorBidi" w:hAnsiTheme="majorBidi" w:cstheme="majorBidi"/>
          <w:sz w:val="24"/>
          <w:szCs w:val="24"/>
        </w:rPr>
        <w:t>43(1):33-45.</w:t>
      </w: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lastRenderedPageBreak/>
        <w:t xml:space="preserve">Puspita.(2017).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Efktivitas Penggunaan Media Video Animasi Dalam Proses Pembelajaran Pendidikan Agama Islam Di SMP Negeri 9 Tangerang Selatan</w:t>
      </w:r>
      <w:r w:rsidRPr="00430508">
        <w:rPr>
          <w:rFonts w:asciiTheme="majorBidi" w:hAnsiTheme="majorBidi" w:cstheme="majorBidi"/>
          <w:sz w:val="24"/>
          <w:szCs w:val="24"/>
        </w:rPr>
        <w:t xml:space="preserve">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Jurnal UIN Jakarta</w:t>
      </w:r>
      <w:r w:rsidRPr="00430508">
        <w:rPr>
          <w:rFonts w:asciiTheme="majorBidi" w:hAnsiTheme="majorBidi" w:cstheme="majorBidi"/>
          <w:sz w:val="24"/>
          <w:szCs w:val="24"/>
        </w:rPr>
        <w:t>.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Sadiman, Arief S., dkk. 2011. </w:t>
      </w:r>
      <w:r w:rsidRPr="00430508">
        <w:rPr>
          <w:rFonts w:asciiTheme="majorBidi" w:hAnsiTheme="majorBidi" w:cstheme="majorBidi"/>
          <w:i/>
          <w:sz w:val="24"/>
          <w:szCs w:val="24"/>
        </w:rPr>
        <w:t>Media Pendidikan Pengertian, Pengembangan, dan Pemanfaatannya</w:t>
      </w:r>
      <w:r w:rsidRPr="00430508">
        <w:rPr>
          <w:rFonts w:asciiTheme="majorBidi" w:hAnsiTheme="majorBidi" w:cstheme="majorBidi"/>
          <w:sz w:val="24"/>
          <w:szCs w:val="24"/>
        </w:rPr>
        <w:t>. Jakarta: PT Raja Grafindo Persada.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Sudjana. 2017. </w:t>
      </w:r>
      <w:r w:rsidRPr="00430508">
        <w:rPr>
          <w:rFonts w:asciiTheme="majorBidi" w:hAnsiTheme="majorBidi" w:cstheme="majorBidi"/>
          <w:i/>
          <w:sz w:val="24"/>
          <w:szCs w:val="24"/>
        </w:rPr>
        <w:t>Media Pengajaran</w:t>
      </w:r>
      <w:r w:rsidRPr="00430508">
        <w:rPr>
          <w:rFonts w:asciiTheme="majorBidi" w:hAnsiTheme="majorBidi" w:cstheme="majorBidi"/>
          <w:sz w:val="24"/>
          <w:szCs w:val="24"/>
        </w:rPr>
        <w:t>. Bandung: Sinar Baru Algensindo.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Sugiyono. 2016. </w:t>
      </w:r>
      <w:r w:rsidRPr="00430508">
        <w:rPr>
          <w:rFonts w:asciiTheme="majorBidi" w:hAnsiTheme="majorBidi" w:cstheme="majorBidi"/>
          <w:i/>
          <w:sz w:val="24"/>
          <w:szCs w:val="24"/>
        </w:rPr>
        <w:t>Metode Penelitian Pendidikan (Pendekatan Kuanttatif, Kualitatif, dan R&amp;D)</w:t>
      </w:r>
      <w:r w:rsidRPr="00430508">
        <w:rPr>
          <w:rFonts w:asciiTheme="majorBidi" w:hAnsiTheme="majorBidi" w:cstheme="majorBidi"/>
          <w:sz w:val="24"/>
          <w:szCs w:val="24"/>
        </w:rPr>
        <w:t>. Bandung: Alfabeta.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Sukiman. 2012.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Pengembangan Media Pembelajaran.</w:t>
      </w:r>
      <w:r w:rsidRPr="00430508">
        <w:rPr>
          <w:rFonts w:asciiTheme="majorBidi" w:hAnsiTheme="majorBidi" w:cstheme="majorBidi"/>
          <w:sz w:val="24"/>
          <w:szCs w:val="24"/>
        </w:rPr>
        <w:t xml:space="preserve"> Yogyakarta. PT.Pustaka Insan Madani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Susilana dan Riyana. 2014.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Media Pembelajaran</w:t>
      </w:r>
      <w:r w:rsidRPr="00430508">
        <w:rPr>
          <w:rFonts w:asciiTheme="majorBidi" w:hAnsiTheme="majorBidi" w:cstheme="majorBidi"/>
          <w:sz w:val="24"/>
          <w:szCs w:val="24"/>
        </w:rPr>
        <w:t>. Bandung : Wacana Prima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Wati, Ega Rima. 2016. </w:t>
      </w:r>
      <w:r w:rsidRPr="00430508">
        <w:rPr>
          <w:rFonts w:asciiTheme="majorBidi" w:hAnsiTheme="majorBidi" w:cstheme="majorBidi"/>
          <w:i/>
          <w:sz w:val="24"/>
          <w:szCs w:val="24"/>
        </w:rPr>
        <w:t>Ragam Media Pembelajaran Visual-Audio Visual-Komputer- Power Point-Internet-Interactive Video</w:t>
      </w:r>
      <w:r w:rsidRPr="00430508">
        <w:rPr>
          <w:rFonts w:asciiTheme="majorBidi" w:hAnsiTheme="majorBidi" w:cstheme="majorBidi"/>
          <w:sz w:val="24"/>
          <w:szCs w:val="24"/>
        </w:rPr>
        <w:t>. Kata Pena</w:t>
      </w:r>
    </w:p>
    <w:p w:rsidR="00050109" w:rsidRPr="00430508" w:rsidRDefault="00050109" w:rsidP="0005010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E578C" w:rsidRDefault="00EE578C" w:rsidP="0005010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0508">
        <w:rPr>
          <w:rFonts w:asciiTheme="majorBidi" w:hAnsiTheme="majorBidi" w:cstheme="majorBidi"/>
          <w:sz w:val="24"/>
          <w:szCs w:val="24"/>
        </w:rPr>
        <w:t xml:space="preserve">Zahra, Syeda Binish. 2016. </w:t>
      </w:r>
      <w:r w:rsidRPr="00430508">
        <w:rPr>
          <w:rFonts w:asciiTheme="majorBidi" w:hAnsiTheme="majorBidi" w:cstheme="majorBidi"/>
          <w:i/>
          <w:iCs/>
          <w:sz w:val="24"/>
          <w:szCs w:val="24"/>
        </w:rPr>
        <w:t>Pengaruh Animasi 3D Visual Dalam Pendidikan.European Journal of Computer Science and Information Technology.</w:t>
      </w:r>
      <w:r w:rsidRPr="00430508">
        <w:rPr>
          <w:rFonts w:asciiTheme="majorBidi" w:hAnsiTheme="majorBidi" w:cstheme="majorBidi"/>
          <w:sz w:val="24"/>
          <w:szCs w:val="24"/>
        </w:rPr>
        <w:t xml:space="preserve"> UK.</w:t>
      </w:r>
      <w:bookmarkStart w:id="0" w:name="_GoBack"/>
      <w:bookmarkEnd w:id="0"/>
    </w:p>
    <w:sectPr w:rsidR="00EE578C" w:rsidSect="007C660D">
      <w:footerReference w:type="default" r:id="rId9"/>
      <w:footerReference w:type="first" r:id="rId10"/>
      <w:pgSz w:w="11907" w:h="16839" w:code="9"/>
      <w:pgMar w:top="2268" w:right="1701" w:bottom="1701" w:left="226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5D" w:rsidRDefault="00E40E5D" w:rsidP="00E57ACE">
      <w:pPr>
        <w:spacing w:after="0" w:line="240" w:lineRule="auto"/>
      </w:pPr>
      <w:r>
        <w:separator/>
      </w:r>
    </w:p>
  </w:endnote>
  <w:endnote w:type="continuationSeparator" w:id="0">
    <w:p w:rsidR="00E40E5D" w:rsidRDefault="00E40E5D" w:rsidP="00E5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5D" w:rsidRPr="007C660D" w:rsidRDefault="00E40E5D" w:rsidP="007C6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79775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E5D" w:rsidRPr="00B04FA7" w:rsidRDefault="00E40E5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4F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4F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4F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276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04F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40E5D" w:rsidRPr="00B04FA7" w:rsidRDefault="00E40E5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5D" w:rsidRDefault="00E40E5D" w:rsidP="00E57ACE">
      <w:pPr>
        <w:spacing w:after="0" w:line="240" w:lineRule="auto"/>
      </w:pPr>
      <w:r>
        <w:separator/>
      </w:r>
    </w:p>
  </w:footnote>
  <w:footnote w:type="continuationSeparator" w:id="0">
    <w:p w:rsidR="00E40E5D" w:rsidRDefault="00E40E5D" w:rsidP="00E5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290"/>
    <w:multiLevelType w:val="hybridMultilevel"/>
    <w:tmpl w:val="9962CD00"/>
    <w:lvl w:ilvl="0" w:tplc="F99EB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04339"/>
    <w:multiLevelType w:val="hybridMultilevel"/>
    <w:tmpl w:val="263AEFCA"/>
    <w:lvl w:ilvl="0" w:tplc="0421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5254A1"/>
    <w:multiLevelType w:val="hybridMultilevel"/>
    <w:tmpl w:val="2856E810"/>
    <w:lvl w:ilvl="0" w:tplc="D7D81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37116C"/>
    <w:multiLevelType w:val="hybridMultilevel"/>
    <w:tmpl w:val="9CEC7ADE"/>
    <w:lvl w:ilvl="0" w:tplc="7B8E81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D783F"/>
    <w:multiLevelType w:val="multilevel"/>
    <w:tmpl w:val="C250ED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7B01C04"/>
    <w:multiLevelType w:val="hybridMultilevel"/>
    <w:tmpl w:val="88E2E1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13CFC"/>
    <w:multiLevelType w:val="multilevel"/>
    <w:tmpl w:val="8C3434E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7">
    <w:nsid w:val="09FD5D8F"/>
    <w:multiLevelType w:val="hybridMultilevel"/>
    <w:tmpl w:val="EAF8D142"/>
    <w:lvl w:ilvl="0" w:tplc="FFFFFFFF">
      <w:start w:val="1"/>
      <w:numFmt w:val="decimal"/>
      <w:lvlText w:val="%1"/>
      <w:lvlJc w:val="left"/>
    </w:lvl>
    <w:lvl w:ilvl="1" w:tplc="04210019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CC05FA7"/>
    <w:multiLevelType w:val="hybridMultilevel"/>
    <w:tmpl w:val="B832FDC8"/>
    <w:lvl w:ilvl="0" w:tplc="0421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10FD695A"/>
    <w:multiLevelType w:val="hybridMultilevel"/>
    <w:tmpl w:val="4F2CB06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5C94008A">
      <w:start w:val="1"/>
      <w:numFmt w:val="decimal"/>
      <w:lvlText w:val="%2."/>
      <w:lvlJc w:val="left"/>
      <w:pPr>
        <w:ind w:left="1800" w:hanging="360"/>
      </w:pPr>
      <w:rPr>
        <w:rFonts w:asciiTheme="majorBidi" w:eastAsia="Calibri" w:hAnsiTheme="majorBidi" w:cstheme="majorBidi"/>
      </w:rPr>
    </w:lvl>
    <w:lvl w:ilvl="2" w:tplc="5B5E7C4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0B075B"/>
    <w:multiLevelType w:val="hybridMultilevel"/>
    <w:tmpl w:val="C0CA9D42"/>
    <w:lvl w:ilvl="0" w:tplc="55E4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7F54A2"/>
    <w:multiLevelType w:val="hybridMultilevel"/>
    <w:tmpl w:val="4EA0A6A6"/>
    <w:lvl w:ilvl="0" w:tplc="6D6EADE8">
      <w:start w:val="3"/>
      <w:numFmt w:val="bullet"/>
      <w:lvlText w:val="-"/>
      <w:lvlJc w:val="left"/>
      <w:pPr>
        <w:ind w:left="8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198A7D20"/>
    <w:multiLevelType w:val="hybridMultilevel"/>
    <w:tmpl w:val="2F6A6628"/>
    <w:lvl w:ilvl="0" w:tplc="0421000F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2662A7"/>
    <w:multiLevelType w:val="multilevel"/>
    <w:tmpl w:val="3ADC6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D1D0C18"/>
    <w:multiLevelType w:val="multilevel"/>
    <w:tmpl w:val="C3DAF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EF97CBA"/>
    <w:multiLevelType w:val="hybridMultilevel"/>
    <w:tmpl w:val="B37077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C5BBA"/>
    <w:multiLevelType w:val="hybridMultilevel"/>
    <w:tmpl w:val="2C1E0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91EA3AA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DF3586"/>
    <w:multiLevelType w:val="multilevel"/>
    <w:tmpl w:val="345C1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D361FDE"/>
    <w:multiLevelType w:val="hybridMultilevel"/>
    <w:tmpl w:val="246227B8"/>
    <w:lvl w:ilvl="0" w:tplc="44E42D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355A9"/>
    <w:multiLevelType w:val="hybridMultilevel"/>
    <w:tmpl w:val="8CDC6A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2DE947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F8032A"/>
    <w:multiLevelType w:val="hybridMultilevel"/>
    <w:tmpl w:val="1B6A0F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977BE"/>
    <w:multiLevelType w:val="hybridMultilevel"/>
    <w:tmpl w:val="321A55BA"/>
    <w:lvl w:ilvl="0" w:tplc="7C705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6D0622"/>
    <w:multiLevelType w:val="hybridMultilevel"/>
    <w:tmpl w:val="0C30D2C4"/>
    <w:lvl w:ilvl="0" w:tplc="5BAE8658">
      <w:start w:val="1"/>
      <w:numFmt w:val="lowerLetter"/>
      <w:lvlText w:val="%1."/>
      <w:lvlJc w:val="left"/>
      <w:pPr>
        <w:ind w:left="94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68FCF29A">
      <w:numFmt w:val="bullet"/>
      <w:lvlText w:val="•"/>
      <w:lvlJc w:val="left"/>
      <w:pPr>
        <w:ind w:left="1710" w:hanging="360"/>
      </w:pPr>
      <w:rPr>
        <w:rFonts w:hint="default"/>
        <w:lang w:eastAsia="en-US" w:bidi="ar-SA"/>
      </w:rPr>
    </w:lvl>
    <w:lvl w:ilvl="2" w:tplc="BDA05A34">
      <w:numFmt w:val="bullet"/>
      <w:lvlText w:val="•"/>
      <w:lvlJc w:val="left"/>
      <w:pPr>
        <w:ind w:left="2481" w:hanging="360"/>
      </w:pPr>
      <w:rPr>
        <w:rFonts w:hint="default"/>
        <w:lang w:eastAsia="en-US" w:bidi="ar-SA"/>
      </w:rPr>
    </w:lvl>
    <w:lvl w:ilvl="3" w:tplc="F10AC9C6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4" w:tplc="4E3A9A32">
      <w:numFmt w:val="bullet"/>
      <w:lvlText w:val="•"/>
      <w:lvlJc w:val="left"/>
      <w:pPr>
        <w:ind w:left="4023" w:hanging="360"/>
      </w:pPr>
      <w:rPr>
        <w:rFonts w:hint="default"/>
        <w:lang w:eastAsia="en-US" w:bidi="ar-SA"/>
      </w:rPr>
    </w:lvl>
    <w:lvl w:ilvl="5" w:tplc="FA80901A">
      <w:numFmt w:val="bullet"/>
      <w:lvlText w:val="•"/>
      <w:lvlJc w:val="left"/>
      <w:pPr>
        <w:ind w:left="4794" w:hanging="360"/>
      </w:pPr>
      <w:rPr>
        <w:rFonts w:hint="default"/>
        <w:lang w:eastAsia="en-US" w:bidi="ar-SA"/>
      </w:rPr>
    </w:lvl>
    <w:lvl w:ilvl="6" w:tplc="B1F6DF32">
      <w:numFmt w:val="bullet"/>
      <w:lvlText w:val="•"/>
      <w:lvlJc w:val="left"/>
      <w:pPr>
        <w:ind w:left="5564" w:hanging="360"/>
      </w:pPr>
      <w:rPr>
        <w:rFonts w:hint="default"/>
        <w:lang w:eastAsia="en-US" w:bidi="ar-SA"/>
      </w:rPr>
    </w:lvl>
    <w:lvl w:ilvl="7" w:tplc="466E7812">
      <w:numFmt w:val="bullet"/>
      <w:lvlText w:val="•"/>
      <w:lvlJc w:val="left"/>
      <w:pPr>
        <w:ind w:left="6335" w:hanging="360"/>
      </w:pPr>
      <w:rPr>
        <w:rFonts w:hint="default"/>
        <w:lang w:eastAsia="en-US" w:bidi="ar-SA"/>
      </w:rPr>
    </w:lvl>
    <w:lvl w:ilvl="8" w:tplc="CED2E592">
      <w:numFmt w:val="bullet"/>
      <w:lvlText w:val="•"/>
      <w:lvlJc w:val="left"/>
      <w:pPr>
        <w:ind w:left="7106" w:hanging="360"/>
      </w:pPr>
      <w:rPr>
        <w:rFonts w:hint="default"/>
        <w:lang w:eastAsia="en-US" w:bidi="ar-SA"/>
      </w:rPr>
    </w:lvl>
  </w:abstractNum>
  <w:abstractNum w:abstractNumId="23">
    <w:nsid w:val="5A814F03"/>
    <w:multiLevelType w:val="hybridMultilevel"/>
    <w:tmpl w:val="B298ED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BF47D1"/>
    <w:multiLevelType w:val="hybridMultilevel"/>
    <w:tmpl w:val="0BE23B6E"/>
    <w:lvl w:ilvl="0" w:tplc="E87A246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8A52EF"/>
    <w:multiLevelType w:val="hybridMultilevel"/>
    <w:tmpl w:val="4E9653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F9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2EA1F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1E3"/>
    <w:multiLevelType w:val="hybridMultilevel"/>
    <w:tmpl w:val="EFE0EAD8"/>
    <w:lvl w:ilvl="0" w:tplc="0421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4E45721"/>
    <w:multiLevelType w:val="multilevel"/>
    <w:tmpl w:val="7C30B83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67D40119"/>
    <w:multiLevelType w:val="hybridMultilevel"/>
    <w:tmpl w:val="7D0CD030"/>
    <w:lvl w:ilvl="0" w:tplc="6214092A">
      <w:start w:val="1"/>
      <w:numFmt w:val="lowerLetter"/>
      <w:lvlText w:val="%1."/>
      <w:lvlJc w:val="left"/>
      <w:pPr>
        <w:ind w:left="94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D2FA59EE">
      <w:numFmt w:val="bullet"/>
      <w:lvlText w:val="•"/>
      <w:lvlJc w:val="left"/>
      <w:pPr>
        <w:ind w:left="1710" w:hanging="360"/>
      </w:pPr>
      <w:rPr>
        <w:rFonts w:hint="default"/>
        <w:lang w:eastAsia="en-US" w:bidi="ar-SA"/>
      </w:rPr>
    </w:lvl>
    <w:lvl w:ilvl="2" w:tplc="7AD83E14">
      <w:numFmt w:val="bullet"/>
      <w:lvlText w:val="•"/>
      <w:lvlJc w:val="left"/>
      <w:pPr>
        <w:ind w:left="2481" w:hanging="360"/>
      </w:pPr>
      <w:rPr>
        <w:rFonts w:hint="default"/>
        <w:lang w:eastAsia="en-US" w:bidi="ar-SA"/>
      </w:rPr>
    </w:lvl>
    <w:lvl w:ilvl="3" w:tplc="CFE8AC20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4" w:tplc="FA005E0A">
      <w:numFmt w:val="bullet"/>
      <w:lvlText w:val="•"/>
      <w:lvlJc w:val="left"/>
      <w:pPr>
        <w:ind w:left="4023" w:hanging="360"/>
      </w:pPr>
      <w:rPr>
        <w:rFonts w:hint="default"/>
        <w:lang w:eastAsia="en-US" w:bidi="ar-SA"/>
      </w:rPr>
    </w:lvl>
    <w:lvl w:ilvl="5" w:tplc="03CAC372">
      <w:numFmt w:val="bullet"/>
      <w:lvlText w:val="•"/>
      <w:lvlJc w:val="left"/>
      <w:pPr>
        <w:ind w:left="4794" w:hanging="360"/>
      </w:pPr>
      <w:rPr>
        <w:rFonts w:hint="default"/>
        <w:lang w:eastAsia="en-US" w:bidi="ar-SA"/>
      </w:rPr>
    </w:lvl>
    <w:lvl w:ilvl="6" w:tplc="88CED32C">
      <w:numFmt w:val="bullet"/>
      <w:lvlText w:val="•"/>
      <w:lvlJc w:val="left"/>
      <w:pPr>
        <w:ind w:left="5564" w:hanging="360"/>
      </w:pPr>
      <w:rPr>
        <w:rFonts w:hint="default"/>
        <w:lang w:eastAsia="en-US" w:bidi="ar-SA"/>
      </w:rPr>
    </w:lvl>
    <w:lvl w:ilvl="7" w:tplc="C61A69C0">
      <w:numFmt w:val="bullet"/>
      <w:lvlText w:val="•"/>
      <w:lvlJc w:val="left"/>
      <w:pPr>
        <w:ind w:left="6335" w:hanging="360"/>
      </w:pPr>
      <w:rPr>
        <w:rFonts w:hint="default"/>
        <w:lang w:eastAsia="en-US" w:bidi="ar-SA"/>
      </w:rPr>
    </w:lvl>
    <w:lvl w:ilvl="8" w:tplc="4762DDF0">
      <w:numFmt w:val="bullet"/>
      <w:lvlText w:val="•"/>
      <w:lvlJc w:val="left"/>
      <w:pPr>
        <w:ind w:left="7106" w:hanging="360"/>
      </w:pPr>
      <w:rPr>
        <w:rFonts w:hint="default"/>
        <w:lang w:eastAsia="en-US" w:bidi="ar-SA"/>
      </w:rPr>
    </w:lvl>
  </w:abstractNum>
  <w:abstractNum w:abstractNumId="29">
    <w:nsid w:val="6BAC767B"/>
    <w:multiLevelType w:val="hybridMultilevel"/>
    <w:tmpl w:val="00EE062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91EA3AA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A74FC4"/>
    <w:multiLevelType w:val="hybridMultilevel"/>
    <w:tmpl w:val="D6D651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21E35"/>
    <w:multiLevelType w:val="hybridMultilevel"/>
    <w:tmpl w:val="D1543E44"/>
    <w:lvl w:ilvl="0" w:tplc="3DECF9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22F37A0"/>
    <w:multiLevelType w:val="hybridMultilevel"/>
    <w:tmpl w:val="99EC8B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80BF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F130D"/>
    <w:multiLevelType w:val="hybridMultilevel"/>
    <w:tmpl w:val="606C855E"/>
    <w:lvl w:ilvl="0" w:tplc="E8F237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C36DD6"/>
    <w:multiLevelType w:val="multilevel"/>
    <w:tmpl w:val="06C63E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7A765AD1"/>
    <w:multiLevelType w:val="hybridMultilevel"/>
    <w:tmpl w:val="8E6AE8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01803"/>
    <w:multiLevelType w:val="multilevel"/>
    <w:tmpl w:val="DBCA7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3"/>
  </w:num>
  <w:num w:numId="5">
    <w:abstractNumId w:val="22"/>
  </w:num>
  <w:num w:numId="6">
    <w:abstractNumId w:val="28"/>
  </w:num>
  <w:num w:numId="7">
    <w:abstractNumId w:val="14"/>
  </w:num>
  <w:num w:numId="8">
    <w:abstractNumId w:val="30"/>
  </w:num>
  <w:num w:numId="9">
    <w:abstractNumId w:val="5"/>
  </w:num>
  <w:num w:numId="10">
    <w:abstractNumId w:val="31"/>
  </w:num>
  <w:num w:numId="11">
    <w:abstractNumId w:val="24"/>
  </w:num>
  <w:num w:numId="12">
    <w:abstractNumId w:val="32"/>
  </w:num>
  <w:num w:numId="13">
    <w:abstractNumId w:val="15"/>
  </w:num>
  <w:num w:numId="14">
    <w:abstractNumId w:val="20"/>
  </w:num>
  <w:num w:numId="15">
    <w:abstractNumId w:val="17"/>
  </w:num>
  <w:num w:numId="16">
    <w:abstractNumId w:val="35"/>
  </w:num>
  <w:num w:numId="17">
    <w:abstractNumId w:val="34"/>
  </w:num>
  <w:num w:numId="18">
    <w:abstractNumId w:val="13"/>
  </w:num>
  <w:num w:numId="19">
    <w:abstractNumId w:val="6"/>
  </w:num>
  <w:num w:numId="20">
    <w:abstractNumId w:val="18"/>
  </w:num>
  <w:num w:numId="21">
    <w:abstractNumId w:val="7"/>
  </w:num>
  <w:num w:numId="22">
    <w:abstractNumId w:val="25"/>
  </w:num>
  <w:num w:numId="23">
    <w:abstractNumId w:val="23"/>
  </w:num>
  <w:num w:numId="24">
    <w:abstractNumId w:val="27"/>
  </w:num>
  <w:num w:numId="25">
    <w:abstractNumId w:val="29"/>
  </w:num>
  <w:num w:numId="26">
    <w:abstractNumId w:val="4"/>
  </w:num>
  <w:num w:numId="27">
    <w:abstractNumId w:val="9"/>
  </w:num>
  <w:num w:numId="28">
    <w:abstractNumId w:val="8"/>
  </w:num>
  <w:num w:numId="29">
    <w:abstractNumId w:val="12"/>
  </w:num>
  <w:num w:numId="30">
    <w:abstractNumId w:val="1"/>
  </w:num>
  <w:num w:numId="31">
    <w:abstractNumId w:val="26"/>
  </w:num>
  <w:num w:numId="32">
    <w:abstractNumId w:val="33"/>
  </w:num>
  <w:num w:numId="33">
    <w:abstractNumId w:val="0"/>
  </w:num>
  <w:num w:numId="34">
    <w:abstractNumId w:val="36"/>
  </w:num>
  <w:num w:numId="35">
    <w:abstractNumId w:val="2"/>
  </w:num>
  <w:num w:numId="36">
    <w:abstractNumId w:val="21"/>
  </w:num>
  <w:num w:numId="37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CE"/>
    <w:rsid w:val="00000749"/>
    <w:rsid w:val="000011D1"/>
    <w:rsid w:val="00034E2C"/>
    <w:rsid w:val="00040C3D"/>
    <w:rsid w:val="00050109"/>
    <w:rsid w:val="0008314C"/>
    <w:rsid w:val="00093977"/>
    <w:rsid w:val="00133147"/>
    <w:rsid w:val="0014362D"/>
    <w:rsid w:val="0018384B"/>
    <w:rsid w:val="00186A49"/>
    <w:rsid w:val="001C2E1E"/>
    <w:rsid w:val="00215CEC"/>
    <w:rsid w:val="0022247B"/>
    <w:rsid w:val="0028120D"/>
    <w:rsid w:val="00291B1A"/>
    <w:rsid w:val="002E6F75"/>
    <w:rsid w:val="002E7A71"/>
    <w:rsid w:val="00304B04"/>
    <w:rsid w:val="00326336"/>
    <w:rsid w:val="0034678E"/>
    <w:rsid w:val="00355E65"/>
    <w:rsid w:val="00364914"/>
    <w:rsid w:val="00394CE0"/>
    <w:rsid w:val="003C5324"/>
    <w:rsid w:val="003F03B3"/>
    <w:rsid w:val="004126CB"/>
    <w:rsid w:val="0044552A"/>
    <w:rsid w:val="00483287"/>
    <w:rsid w:val="00485269"/>
    <w:rsid w:val="004F2D00"/>
    <w:rsid w:val="00506589"/>
    <w:rsid w:val="00542BC1"/>
    <w:rsid w:val="00556C26"/>
    <w:rsid w:val="00594D82"/>
    <w:rsid w:val="00602769"/>
    <w:rsid w:val="00620169"/>
    <w:rsid w:val="006948F4"/>
    <w:rsid w:val="006B3523"/>
    <w:rsid w:val="006E18A4"/>
    <w:rsid w:val="00706E27"/>
    <w:rsid w:val="00712239"/>
    <w:rsid w:val="007123B7"/>
    <w:rsid w:val="00730C28"/>
    <w:rsid w:val="00734D8C"/>
    <w:rsid w:val="00766CA1"/>
    <w:rsid w:val="0078225A"/>
    <w:rsid w:val="007B1545"/>
    <w:rsid w:val="007B427B"/>
    <w:rsid w:val="007C285E"/>
    <w:rsid w:val="007C660D"/>
    <w:rsid w:val="007E278B"/>
    <w:rsid w:val="007E53C1"/>
    <w:rsid w:val="00825646"/>
    <w:rsid w:val="00834819"/>
    <w:rsid w:val="00840240"/>
    <w:rsid w:val="00851E04"/>
    <w:rsid w:val="00852969"/>
    <w:rsid w:val="00863E99"/>
    <w:rsid w:val="008754E4"/>
    <w:rsid w:val="0088497C"/>
    <w:rsid w:val="00885CB5"/>
    <w:rsid w:val="008B0AC9"/>
    <w:rsid w:val="008D105F"/>
    <w:rsid w:val="008F414C"/>
    <w:rsid w:val="00920126"/>
    <w:rsid w:val="00962B57"/>
    <w:rsid w:val="0096596B"/>
    <w:rsid w:val="00992F5B"/>
    <w:rsid w:val="00993C5D"/>
    <w:rsid w:val="009A68CE"/>
    <w:rsid w:val="009C19E3"/>
    <w:rsid w:val="009D5701"/>
    <w:rsid w:val="009E5C6C"/>
    <w:rsid w:val="00A062F4"/>
    <w:rsid w:val="00A12634"/>
    <w:rsid w:val="00A44C5D"/>
    <w:rsid w:val="00A458C1"/>
    <w:rsid w:val="00A5652A"/>
    <w:rsid w:val="00A57654"/>
    <w:rsid w:val="00A85E98"/>
    <w:rsid w:val="00B04FA7"/>
    <w:rsid w:val="00B11859"/>
    <w:rsid w:val="00B175D2"/>
    <w:rsid w:val="00B56DFD"/>
    <w:rsid w:val="00B74AE6"/>
    <w:rsid w:val="00BF65E7"/>
    <w:rsid w:val="00C16186"/>
    <w:rsid w:val="00C31993"/>
    <w:rsid w:val="00C86A74"/>
    <w:rsid w:val="00CA5779"/>
    <w:rsid w:val="00CC63B2"/>
    <w:rsid w:val="00D04773"/>
    <w:rsid w:val="00DC303C"/>
    <w:rsid w:val="00DD416C"/>
    <w:rsid w:val="00E22032"/>
    <w:rsid w:val="00E3399D"/>
    <w:rsid w:val="00E40E5D"/>
    <w:rsid w:val="00E57ACE"/>
    <w:rsid w:val="00E81728"/>
    <w:rsid w:val="00EC198B"/>
    <w:rsid w:val="00EC7A58"/>
    <w:rsid w:val="00EE0FCE"/>
    <w:rsid w:val="00EE578C"/>
    <w:rsid w:val="00EE6204"/>
    <w:rsid w:val="00EF43BA"/>
    <w:rsid w:val="00F02521"/>
    <w:rsid w:val="00F12EDB"/>
    <w:rsid w:val="00F4154C"/>
    <w:rsid w:val="00FD3121"/>
    <w:rsid w:val="00FD54B3"/>
    <w:rsid w:val="00FE0965"/>
    <w:rsid w:val="00FF38BE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E57A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E57ACE"/>
    <w:pPr>
      <w:spacing w:after="0" w:line="48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57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7A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57ACE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CE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57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E57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8C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55E6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E57A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E57ACE"/>
    <w:pPr>
      <w:spacing w:after="0" w:line="48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57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7A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57ACE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CE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57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E57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8C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55E6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B03A-E674-4FAB-B00E-9EF06D94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suncom</cp:lastModifiedBy>
  <cp:revision>81</cp:revision>
  <cp:lastPrinted>2021-11-02T03:25:00Z</cp:lastPrinted>
  <dcterms:created xsi:type="dcterms:W3CDTF">2021-11-01T04:21:00Z</dcterms:created>
  <dcterms:modified xsi:type="dcterms:W3CDTF">2021-11-04T07:28:00Z</dcterms:modified>
</cp:coreProperties>
</file>