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26" w:rsidRPr="00E35E26" w:rsidRDefault="00E35E26" w:rsidP="00E35E26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21568957"/>
      <w:bookmarkStart w:id="1" w:name="_GoBack"/>
      <w:r w:rsidRPr="00E35E26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Amin Suyitno, 2006. </w:t>
      </w:r>
      <w:r w:rsidRPr="00E35E26">
        <w:rPr>
          <w:rFonts w:ascii="Times New Roman" w:hAnsi="Times New Roman"/>
          <w:i/>
          <w:sz w:val="24"/>
          <w:szCs w:val="24"/>
        </w:rPr>
        <w:t>Pemilihan Model-Model Pembelajaran Dan Penerapannya di Sekolah</w:t>
      </w:r>
      <w:r w:rsidRPr="00E35E26">
        <w:rPr>
          <w:rFonts w:ascii="Times New Roman" w:hAnsi="Times New Roman"/>
          <w:sz w:val="24"/>
          <w:szCs w:val="24"/>
        </w:rPr>
        <w:t>. Semarang: Universitas Negeri Semarang.</w:t>
      </w: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Arends, R.I. (2008).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Learning To Teach. 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Buku dua. Edisi ketujuh Yogyakarta: Pustaka Belajar</w:t>
      </w:r>
      <w:r w:rsidRPr="00E35E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Arif S. Sadiman, dkk. (2014). </w:t>
      </w:r>
      <w:r w:rsidRPr="00E35E26">
        <w:rPr>
          <w:rFonts w:ascii="Times New Roman" w:hAnsi="Times New Roman"/>
          <w:i/>
          <w:iCs/>
          <w:sz w:val="24"/>
          <w:szCs w:val="24"/>
        </w:rPr>
        <w:t>Media pendidikan : pengertian, pengembangan dan pemanfaatannya</w:t>
      </w:r>
      <w:r w:rsidRPr="00E35E26">
        <w:rPr>
          <w:rFonts w:ascii="Times New Roman" w:hAnsi="Times New Roman"/>
          <w:sz w:val="24"/>
          <w:szCs w:val="24"/>
        </w:rPr>
        <w:t>. Depok: PT. Raja Grafindo Persada.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E35E26">
        <w:rPr>
          <w:rFonts w:ascii="Times New Roman" w:hAnsi="Times New Roman"/>
          <w:sz w:val="24"/>
          <w:szCs w:val="24"/>
        </w:rPr>
        <w:t xml:space="preserve">Arsyad, Azhar. 2006. </w:t>
      </w:r>
      <w:r w:rsidRPr="00E35E26">
        <w:rPr>
          <w:rFonts w:ascii="Times New Roman" w:hAnsi="Times New Roman"/>
          <w:i/>
          <w:sz w:val="24"/>
          <w:szCs w:val="24"/>
        </w:rPr>
        <w:t>Media Pembelajaran</w:t>
      </w:r>
      <w:r w:rsidRPr="00E35E26">
        <w:rPr>
          <w:rFonts w:ascii="Times New Roman" w:hAnsi="Times New Roman"/>
          <w:sz w:val="24"/>
          <w:szCs w:val="24"/>
        </w:rPr>
        <w:t>. Jakarta : Rineka Cipta</w:t>
      </w:r>
      <w:r w:rsidRPr="00E35E26">
        <w:rPr>
          <w:rFonts w:ascii="Times New Roman" w:hAnsi="Times New Roman"/>
          <w:sz w:val="24"/>
          <w:szCs w:val="24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35E26">
        <w:rPr>
          <w:rFonts w:ascii="Times New Roman" w:hAnsi="Times New Roman"/>
          <w:sz w:val="24"/>
          <w:szCs w:val="24"/>
        </w:rPr>
        <w:t xml:space="preserve">Autograph  </w:t>
      </w:r>
      <w:hyperlink r:id="rId6" w:history="1">
        <w:r w:rsidRPr="00E35E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http://nurkaidah.blogspot.com/</w:t>
        </w:r>
      </w:hyperlink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Azizah, G. N., &amp; Sundayana, R. (2016). </w:t>
      </w:r>
      <w:r w:rsidRPr="00E35E26">
        <w:rPr>
          <w:rFonts w:ascii="Times New Roman" w:hAnsi="Times New Roman"/>
          <w:i/>
          <w:sz w:val="24"/>
          <w:szCs w:val="24"/>
        </w:rPr>
        <w:t>Kemampuan Pemecahan Masalah Matematis dan Sikap Siswa terhadap Model Pembelajaran Kooperatif Tipe Air dan Probing-Prompting. Mosharafa</w:t>
      </w:r>
      <w:r w:rsidRPr="00E35E26">
        <w:rPr>
          <w:rFonts w:ascii="Times New Roman" w:hAnsi="Times New Roman"/>
          <w:sz w:val="24"/>
          <w:szCs w:val="24"/>
        </w:rPr>
        <w:t>: Jurnal Pendidikan Matematika, 5(3), 305-314.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Bandura,  A.  (1977).  Self-efficacy:  Toward  a  Unifying  Theory  of  Behavioral Change.    </w:t>
      </w:r>
      <w:r w:rsidRPr="00E35E26">
        <w:rPr>
          <w:rFonts w:ascii="Times New Roman" w:hAnsi="Times New Roman"/>
          <w:i/>
          <w:iCs/>
          <w:sz w:val="24"/>
          <w:szCs w:val="24"/>
        </w:rPr>
        <w:t>Psychological    Review</w:t>
      </w:r>
      <w:r w:rsidRPr="00E35E26">
        <w:rPr>
          <w:rFonts w:ascii="Times New Roman" w:hAnsi="Times New Roman"/>
          <w:sz w:val="24"/>
          <w:szCs w:val="24"/>
        </w:rPr>
        <w:t xml:space="preserve">,    </w:t>
      </w:r>
      <w:r w:rsidRPr="00E35E26">
        <w:rPr>
          <w:rFonts w:ascii="Times New Roman" w:hAnsi="Times New Roman"/>
          <w:i/>
          <w:iCs/>
          <w:sz w:val="24"/>
          <w:szCs w:val="24"/>
        </w:rPr>
        <w:t>8</w:t>
      </w:r>
      <w:r w:rsidRPr="00E35E26">
        <w:rPr>
          <w:rFonts w:ascii="Times New Roman" w:hAnsi="Times New Roman"/>
          <w:sz w:val="24"/>
          <w:szCs w:val="24"/>
        </w:rPr>
        <w:t>(2),    191-215.    Doi:10.1037/0033-295x.84.2.191.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Bandura, A. (1994). </w:t>
      </w:r>
      <w:r w:rsidRPr="00E35E26">
        <w:rPr>
          <w:rFonts w:ascii="Times New Roman" w:hAnsi="Times New Roman"/>
          <w:i/>
          <w:iCs/>
          <w:sz w:val="24"/>
          <w:szCs w:val="24"/>
        </w:rPr>
        <w:t>Self Efficacy</w:t>
      </w:r>
      <w:r w:rsidRPr="00E35E26">
        <w:rPr>
          <w:rFonts w:ascii="Times New Roman" w:hAnsi="Times New Roman"/>
          <w:sz w:val="24"/>
          <w:szCs w:val="24"/>
        </w:rPr>
        <w:t>. Dalam V.S. Ramachaudran (Ed), Enclyclopedia of Human Behavior. Vol. 4, 71-81. New York: akademic Press.</w:t>
      </w: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Batubara, Ismail Hanif. "Peningkatan Kemampuan Pemahaman Konsep Matematis Melalui Model Pembelajaran Berbasis Masalah Berbantuan Autograph Dan Geogebra Di Sma Freemethodist Medan." MES: Journal of Mathematics Education and Science 3.1 (2017): 47-54.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423" w:hanging="423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Betoret, F.D., Rosello, R.A., &amp; Artiga, A.G. (2017). Self-Efficacy, Satisfaction, and Academic Achievement: The Mediator Role of Students’ Expectancy- Value          Beliefs.          </w:t>
      </w:r>
      <w:r w:rsidRPr="00E35E26">
        <w:rPr>
          <w:rFonts w:ascii="Times New Roman" w:hAnsi="Times New Roman"/>
          <w:i/>
          <w:iCs/>
          <w:sz w:val="24"/>
          <w:szCs w:val="24"/>
        </w:rPr>
        <w:t>Frontiers          in          Psychology</w:t>
      </w:r>
      <w:r w:rsidRPr="00E35E26">
        <w:rPr>
          <w:rFonts w:ascii="Times New Roman" w:hAnsi="Times New Roman"/>
          <w:sz w:val="24"/>
          <w:szCs w:val="24"/>
        </w:rPr>
        <w:t>,          8-12. Doi: 10.3389/fpsyg.2017.01193.</w:t>
      </w:r>
    </w:p>
    <w:p w:rsidR="00E35E26" w:rsidRPr="00E35E26" w:rsidRDefault="00E35E26" w:rsidP="00E35E26">
      <w:pPr>
        <w:spacing w:after="0" w:line="240" w:lineRule="auto"/>
        <w:ind w:left="423" w:hanging="423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Bound &amp; Felleti. (1998).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>The Challenge of Problem-Based Learning. Sydney: Koan Page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Butar-Butar, Marintan. "Peranan Model Problem Based Learning (PBL)  Pada Materi Limit Fungsi Aljabar Kelas XI SMA." </w:t>
      </w:r>
      <w:r w:rsidRPr="00E35E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Pendidikan Tambusai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 2.4 (2018): 877-881.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-40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Cahyono, A.N. (2005). </w:t>
      </w:r>
      <w:r w:rsidRPr="00E35E26">
        <w:rPr>
          <w:rFonts w:ascii="Times New Roman" w:hAnsi="Times New Roman"/>
          <w:i/>
          <w:iCs/>
          <w:sz w:val="24"/>
          <w:szCs w:val="24"/>
        </w:rPr>
        <w:t>Pengembangan Model Creative Problem Solving Berbasis Teknologi Dalam Pembelajaran Matematika Di SMA</w:t>
      </w:r>
      <w:r w:rsidRPr="00E35E26">
        <w:rPr>
          <w:rFonts w:ascii="Times New Roman" w:hAnsi="Times New Roman"/>
          <w:sz w:val="24"/>
          <w:szCs w:val="24"/>
        </w:rPr>
        <w:t xml:space="preserve">. [online] tersedia di </w:t>
      </w:r>
      <w:hyperlink r:id="rId7" w:history="1">
        <w:r w:rsidRPr="00E35E26">
          <w:rPr>
            <w:rFonts w:ascii="Times New Roman" w:hAnsi="Times New Roman"/>
            <w:sz w:val="24"/>
            <w:szCs w:val="24"/>
          </w:rPr>
          <w:t>http://pendidikansains.blogspot.c</w:t>
        </w:r>
      </w:hyperlink>
      <w:r w:rsidRPr="00E35E26">
        <w:rPr>
          <w:rFonts w:ascii="Times New Roman" w:hAnsi="Times New Roman"/>
          <w:sz w:val="24"/>
          <w:szCs w:val="24"/>
        </w:rPr>
        <w:t xml:space="preserve"> om/ [30 Januari 2013].</w:t>
      </w: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-40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lastRenderedPageBreak/>
        <w:t xml:space="preserve">Charles, R &amp;O’Daffer, P. 1997. </w:t>
      </w:r>
      <w:r w:rsidRPr="00E35E26">
        <w:rPr>
          <w:rFonts w:ascii="Times New Roman" w:hAnsi="Times New Roman"/>
          <w:i/>
          <w:sz w:val="24"/>
          <w:szCs w:val="24"/>
        </w:rPr>
        <w:t>How to Evaluate Progress in Problem Solving</w:t>
      </w:r>
      <w:r w:rsidRPr="00E35E26">
        <w:rPr>
          <w:rFonts w:ascii="Times New Roman" w:hAnsi="Times New Roman"/>
          <w:sz w:val="24"/>
          <w:szCs w:val="24"/>
        </w:rPr>
        <w:t>. NCTM. Reston, VA.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Depdiknas. (2007).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Peraturan    Menteri      Pendidikan      Nasional      Republik </w:t>
      </w:r>
    </w:p>
    <w:p w:rsidR="00E35E26" w:rsidRPr="00E35E26" w:rsidRDefault="00E35E26" w:rsidP="00E35E2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>Indoneisa, Nomor 24, Tahun 2006, Tentang Pelaksanaan PERMEN 22 dan 23 tentang SI dan SKL untuk Satuan Pendidikan Dasar dan Menengah</w:t>
      </w:r>
    </w:p>
    <w:p w:rsidR="00E35E26" w:rsidRPr="00E35E26" w:rsidRDefault="00E35E26" w:rsidP="00E35E2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Dorval, K. B. 1999.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>Strengthening the heartbeat of creative problem solving-strategies for facilitating small groups. Buffalo, NY: Creative Problem Solving Group-Buffalo.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 Diakses dari </w:t>
      </w:r>
      <w:hyperlink r:id="rId8" w:history="1">
        <w:r w:rsidRPr="00E35E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http://www.econ.au.dk/Library/Specialer/19980219.pdf</w:t>
        </w:r>
      </w:hyperlink>
      <w:r w:rsidRPr="00E35E2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Fasha, Ainuna, Rahmah Johar, and M. Ikhsan. "Peningkatan kemampuan pemecahan masalah dan berpikir kritis matematis siswa melalui pendekatan metakognitif." </w:t>
      </w:r>
      <w:r w:rsidRPr="00E35E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Didaktik Matematika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 5.2 (2018): 53-64.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Fauzi, A. (2011).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Peningkatan Kemampuan Koneksi Matematis dan Kemandirian Belajar Siswa Dengan Pendekatan Pembelajaran Metakognitif di Sekolah Menengah Pertama. 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Disertasi SPs UPI Bandung. Tidak diterbitkan.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555" w:right="80" w:hanging="555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Fitri, I. (2017). Self Efficacy terhadap Matematika melalui Pendekatan AptitudeTreatment Interaction. </w:t>
      </w:r>
      <w:r w:rsidRPr="00E35E26">
        <w:rPr>
          <w:rFonts w:ascii="Times New Roman" w:hAnsi="Times New Roman"/>
          <w:i/>
          <w:iCs/>
          <w:sz w:val="24"/>
          <w:szCs w:val="24"/>
        </w:rPr>
        <w:t>Jurnal Review Pembelajaran</w:t>
      </w:r>
      <w:r w:rsidRPr="00E35E26">
        <w:rPr>
          <w:rFonts w:ascii="Times New Roman" w:hAnsi="Times New Roman"/>
          <w:sz w:val="24"/>
          <w:szCs w:val="24"/>
        </w:rPr>
        <w:t xml:space="preserve">, </w:t>
      </w:r>
      <w:r w:rsidRPr="00E35E26">
        <w:rPr>
          <w:rFonts w:ascii="Times New Roman" w:hAnsi="Times New Roman"/>
          <w:i/>
          <w:iCs/>
          <w:sz w:val="24"/>
          <w:szCs w:val="24"/>
        </w:rPr>
        <w:t>2</w:t>
      </w:r>
      <w:r w:rsidRPr="00E35E26">
        <w:rPr>
          <w:rFonts w:ascii="Times New Roman" w:hAnsi="Times New Roman"/>
          <w:sz w:val="24"/>
          <w:szCs w:val="24"/>
        </w:rPr>
        <w:t>(2), 167-175.</w:t>
      </w: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555" w:right="80" w:hanging="555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Fitriani, Gilang Pasca. 2014.</w:t>
      </w:r>
      <w:r w:rsidRPr="00E35E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35E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Peningkatan Kemampuan Pemecahan Masalah Matematis Siswa Smp Dalam Pembelajaran Matematika Dengan Strategi React: Studi Kuasi Eksperimen terhadap Siswa Kelas VIII SMP Negeri 35 Bandung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. Diss. Universitas Pendidikan Indonesia.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>Hartono, Kasmadi. 1991. Taktik  Mengajar. Semarang: IKIP Semarang Press.</w:t>
      </w: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E35E26">
        <w:rPr>
          <w:rFonts w:ascii="Times New Roman" w:hAnsi="Times New Roman"/>
          <w:sz w:val="24"/>
          <w:szCs w:val="24"/>
        </w:rPr>
        <w:t xml:space="preserve">Hasratuddin. 2018. </w:t>
      </w:r>
      <w:r w:rsidRPr="00E35E26">
        <w:rPr>
          <w:rFonts w:ascii="Times New Roman" w:hAnsi="Times New Roman"/>
          <w:i/>
          <w:sz w:val="24"/>
          <w:szCs w:val="24"/>
        </w:rPr>
        <w:t>Mengapa Harus Belajar Matematika?</w:t>
      </w:r>
      <w:r w:rsidRPr="00E35E26">
        <w:rPr>
          <w:rFonts w:ascii="Times New Roman" w:hAnsi="Times New Roman"/>
          <w:sz w:val="24"/>
          <w:szCs w:val="24"/>
        </w:rPr>
        <w:t>. Medan: Percetakan Edira</w:t>
      </w:r>
      <w:r w:rsidRPr="00E35E26">
        <w:rPr>
          <w:rFonts w:ascii="Times New Roman" w:hAnsi="Times New Roman"/>
          <w:sz w:val="24"/>
          <w:szCs w:val="24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Hosnan. (2014).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Pendekatan Saintifik dan Konseptual dalam Pembelajaran Abad 21. 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Bogor: Ghalia Indonesia</w:t>
      </w:r>
      <w:r w:rsidRPr="00E35E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Huda, M. (2013). </w:t>
      </w:r>
      <w:r w:rsidRPr="00E35E26">
        <w:rPr>
          <w:rFonts w:ascii="Times New Roman" w:hAnsi="Times New Roman"/>
          <w:i/>
          <w:iCs/>
          <w:sz w:val="24"/>
          <w:szCs w:val="24"/>
        </w:rPr>
        <w:t xml:space="preserve">Model-Model Pengajaran dan Pembelajaran. </w:t>
      </w:r>
      <w:r w:rsidRPr="00E35E26">
        <w:rPr>
          <w:rFonts w:ascii="Times New Roman" w:hAnsi="Times New Roman"/>
          <w:sz w:val="24"/>
          <w:szCs w:val="24"/>
        </w:rPr>
        <w:t>Yogyakarta: pustaka pelajar.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Hudojo, H. 2005. </w:t>
      </w:r>
      <w:r w:rsidRPr="00E35E26">
        <w:rPr>
          <w:rFonts w:ascii="Times New Roman" w:hAnsi="Times New Roman"/>
          <w:i/>
          <w:sz w:val="24"/>
          <w:szCs w:val="24"/>
        </w:rPr>
        <w:t>PengembanganKurikulumdanPembelajaranMatematika</w:t>
      </w:r>
      <w:r w:rsidRPr="00E35E26">
        <w:rPr>
          <w:rFonts w:ascii="Times New Roman" w:hAnsi="Times New Roman"/>
          <w:sz w:val="24"/>
          <w:szCs w:val="24"/>
        </w:rPr>
        <w:t>. Malang: UM Press.</w:t>
      </w:r>
    </w:p>
    <w:p w:rsidR="00E35E26" w:rsidRPr="00E35E26" w:rsidRDefault="00E35E26" w:rsidP="00E35E2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>Indoneisa, Nomor 24, Tahun 2006, Tentang Pelaksanaan PERMEN 22 dan 23 tentang SI dan SKL untuk Satuan Pendidikan Dasar dan Menengah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Istarani. (2012).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58 Model Pembelajaran Inovatif. 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Medan: Media Persada</w:t>
      </w:r>
      <w:r w:rsidRPr="00E35E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Juhrani, J., Suyitno, H., &amp; Khumaedi, K. (2017). Analisis Kemampuan Komunikasi Matematis Berdasarkan Self-Efficacy Siswa pada Model Pembelajaran Mea. </w:t>
      </w:r>
      <w:r w:rsidRPr="00E35E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Unnes Journal of Mathematics Education Research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E35E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6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(2), 251-258.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lastRenderedPageBreak/>
        <w:t xml:space="preserve">Kanarsih, I. 2008, </w:t>
      </w:r>
      <w:r w:rsidRPr="00E35E26">
        <w:rPr>
          <w:rFonts w:ascii="Times New Roman" w:hAnsi="Times New Roman"/>
          <w:i/>
          <w:sz w:val="24"/>
          <w:szCs w:val="24"/>
        </w:rPr>
        <w:t>Paper Presented In International Workshop: ICT for Teaching And Learning Mathematics, Medan.</w:t>
      </w:r>
      <w:r w:rsidRPr="00E35E26">
        <w:rPr>
          <w:rFonts w:ascii="Times New Roman" w:hAnsi="Times New Roman"/>
          <w:sz w:val="24"/>
          <w:szCs w:val="24"/>
        </w:rPr>
        <w:t xml:space="preserve"> ( In Colaboration Betweenunimed And QED Education Kuala Lumpur, Malaysia, 23-24 May 2008. [Online]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Lestari, K. E. &amp; Yudhanegara, M. R. (2017). </w:t>
      </w:r>
      <w:r w:rsidRPr="00E35E26">
        <w:rPr>
          <w:rFonts w:ascii="Times New Roman" w:hAnsi="Times New Roman"/>
          <w:i/>
          <w:iCs/>
          <w:sz w:val="24"/>
          <w:szCs w:val="24"/>
        </w:rPr>
        <w:t>Penelitian Pend idikan Matematika</w:t>
      </w:r>
      <w:r w:rsidRPr="00E35E26">
        <w:rPr>
          <w:rFonts w:ascii="Times New Roman" w:hAnsi="Times New Roman"/>
          <w:sz w:val="24"/>
          <w:szCs w:val="24"/>
        </w:rPr>
        <w:t>. Bandung: Refika Aditama.</w:t>
      </w: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555" w:hanging="555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Lunenburg, F. C. (2011). Self-efficacy in the workplace: Implications for motivation   and   performance. </w:t>
      </w:r>
      <w:r w:rsidRPr="00E35E26">
        <w:rPr>
          <w:rFonts w:ascii="Times New Roman" w:hAnsi="Times New Roman"/>
          <w:i/>
          <w:iCs/>
          <w:sz w:val="24"/>
          <w:szCs w:val="24"/>
        </w:rPr>
        <w:t>International   journal   of   management, business, and administration</w:t>
      </w:r>
      <w:r w:rsidRPr="00E35E26">
        <w:rPr>
          <w:rFonts w:ascii="Times New Roman" w:hAnsi="Times New Roman"/>
          <w:sz w:val="24"/>
          <w:szCs w:val="24"/>
        </w:rPr>
        <w:t xml:space="preserve">, </w:t>
      </w:r>
      <w:r w:rsidRPr="00E35E26">
        <w:rPr>
          <w:rFonts w:ascii="Times New Roman" w:hAnsi="Times New Roman"/>
          <w:i/>
          <w:iCs/>
          <w:sz w:val="24"/>
          <w:szCs w:val="24"/>
        </w:rPr>
        <w:t>14</w:t>
      </w:r>
      <w:r w:rsidRPr="00E35E26">
        <w:rPr>
          <w:rFonts w:ascii="Times New Roman" w:hAnsi="Times New Roman"/>
          <w:sz w:val="24"/>
          <w:szCs w:val="24"/>
        </w:rPr>
        <w:t>(1), 1-6.</w:t>
      </w:r>
    </w:p>
    <w:p w:rsidR="00E35E26" w:rsidRPr="00E35E26" w:rsidRDefault="00E35E26" w:rsidP="00E35E26">
      <w:pPr>
        <w:spacing w:after="0" w:line="240" w:lineRule="auto"/>
        <w:ind w:left="555" w:hanging="555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>Muslich, M. 2007. </w:t>
      </w:r>
      <w:r w:rsidRPr="00E35E26">
        <w:rPr>
          <w:rFonts w:ascii="Times New Roman" w:hAnsi="Times New Roman"/>
          <w:i/>
          <w:iCs/>
          <w:sz w:val="24"/>
          <w:szCs w:val="24"/>
        </w:rPr>
        <w:t>KTSP Pembelajaran Berbasis Kompetensi dan Kontekstual</w:t>
      </w:r>
      <w:r w:rsidRPr="00E35E26">
        <w:rPr>
          <w:rFonts w:ascii="Times New Roman" w:hAnsi="Times New Roman"/>
          <w:sz w:val="24"/>
          <w:szCs w:val="24"/>
        </w:rPr>
        <w:t>. Jakarta: Bumi Aksara.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>NCTM. 2000. Principles and Standards for School Mathematics. Reston Virginia: NCTM.</w:t>
      </w:r>
    </w:p>
    <w:p w:rsidR="00E35E26" w:rsidRPr="00E35E26" w:rsidRDefault="00E35E26" w:rsidP="00E35E2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Daulay, Khairul Ramadhani, and  Edy Surya. 2018.  "Pengembangan    Perangkat</w:t>
      </w:r>
    </w:p>
    <w:p w:rsidR="00E35E26" w:rsidRPr="00E35E26" w:rsidRDefault="00E35E26" w:rsidP="00E35E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Pembelajaran Berbasis Masalah Untuk Meningkatkan Kemampuan Berpikir Spasial Matematis dan Kemandirian Belajar Siswa SMP Negeri 1 Pekubuan."</w:t>
      </w: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Polya, G. (1973). </w:t>
      </w:r>
      <w:r w:rsidRPr="00E35E26">
        <w:rPr>
          <w:rFonts w:ascii="Times New Roman" w:hAnsi="Times New Roman"/>
          <w:i/>
          <w:sz w:val="24"/>
          <w:szCs w:val="24"/>
        </w:rPr>
        <w:t>How To Solve It A New Aspect of Mathematis Method</w:t>
      </w:r>
      <w:r w:rsidRPr="00E35E26">
        <w:rPr>
          <w:rFonts w:ascii="Times New Roman" w:hAnsi="Times New Roman"/>
          <w:sz w:val="24"/>
          <w:szCs w:val="24"/>
        </w:rPr>
        <w:t>. Princeton University Press.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Russefendi, E.T. 2006. </w:t>
      </w:r>
      <w:r w:rsidRPr="00E35E26">
        <w:rPr>
          <w:rFonts w:ascii="Times New Roman" w:hAnsi="Times New Roman"/>
          <w:i/>
          <w:sz w:val="24"/>
          <w:szCs w:val="24"/>
        </w:rPr>
        <w:t>Pengantar Kepada Membantu Guru Mengembangkan Kompetensinya Dalam Pengajaran Matematika Untuk Meningkatkan CBSA (edisirevisi)</w:t>
      </w:r>
      <w:r w:rsidRPr="00E35E26">
        <w:rPr>
          <w:rFonts w:ascii="Times New Roman" w:hAnsi="Times New Roman"/>
          <w:sz w:val="24"/>
          <w:szCs w:val="24"/>
        </w:rPr>
        <w:t>. Bandung: Tarsito</w:t>
      </w:r>
      <w:r w:rsidRPr="00E35E26">
        <w:rPr>
          <w:rFonts w:ascii="Times New Roman" w:hAnsi="Times New Roman"/>
          <w:sz w:val="24"/>
          <w:szCs w:val="24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t xml:space="preserve">Sanjaya, W. 2011.     </w:t>
      </w: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>Strategi      Pembelajaran   Berorientasi   Standar    Proses</w:t>
      </w:r>
    </w:p>
    <w:p w:rsidR="00E35E26" w:rsidRPr="00E35E26" w:rsidRDefault="00E35E26" w:rsidP="00E35E26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35E2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Pendidikan. 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Jakarta : Kencana Prenada Media Group.</w:t>
      </w: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Sari N.T, Ikhsan M, Hajidin. (2014). Implementasi Pendekatan </w:t>
      </w:r>
      <w:r w:rsidRPr="00E35E26">
        <w:rPr>
          <w:rFonts w:ascii="Times New Roman" w:hAnsi="Times New Roman"/>
          <w:i/>
          <w:sz w:val="24"/>
          <w:szCs w:val="24"/>
        </w:rPr>
        <w:t>Contextual Teaching And Learning</w:t>
      </w:r>
      <w:r w:rsidRPr="00E35E26">
        <w:rPr>
          <w:rFonts w:ascii="Times New Roman" w:hAnsi="Times New Roman"/>
          <w:sz w:val="24"/>
          <w:szCs w:val="24"/>
        </w:rPr>
        <w:t xml:space="preserve"> (CTL) Bernuansa Pendidikan Karakter Untuk Meningkatkan Kemampuan Pemecahan Masalah Matematis Siswa MTsN. </w:t>
      </w:r>
      <w:r w:rsidRPr="00E35E26">
        <w:rPr>
          <w:rFonts w:ascii="Times New Roman" w:hAnsi="Times New Roman"/>
          <w:i/>
          <w:sz w:val="24"/>
          <w:szCs w:val="24"/>
        </w:rPr>
        <w:t>JurnalDidaktikMatematika</w:t>
      </w:r>
      <w:r w:rsidRPr="00E35E26">
        <w:rPr>
          <w:rFonts w:ascii="Times New Roman" w:hAnsi="Times New Roman"/>
          <w:sz w:val="24"/>
          <w:szCs w:val="24"/>
        </w:rPr>
        <w:t>. Vol. 1, No. 1.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35E26">
        <w:rPr>
          <w:rFonts w:ascii="Times New Roman" w:hAnsi="Times New Roman"/>
          <w:sz w:val="24"/>
          <w:szCs w:val="24"/>
        </w:rPr>
        <w:t xml:space="preserve">Schramm Wilbur, 1995. </w:t>
      </w:r>
      <w:r w:rsidRPr="00E35E26">
        <w:rPr>
          <w:rFonts w:ascii="Times New Roman" w:hAnsi="Times New Roman"/>
          <w:i/>
          <w:sz w:val="24"/>
          <w:szCs w:val="24"/>
        </w:rPr>
        <w:t>The Process Effect Of Mass Communication,</w:t>
      </w:r>
      <w:r w:rsidRPr="00E35E26">
        <w:rPr>
          <w:rFonts w:ascii="Times New Roman" w:hAnsi="Times New Roman"/>
          <w:sz w:val="24"/>
          <w:szCs w:val="24"/>
        </w:rPr>
        <w:t xml:space="preserve"> University Of Press Urbana</w:t>
      </w:r>
      <w:r w:rsidRPr="00E35E26">
        <w:rPr>
          <w:rFonts w:ascii="Times New Roman" w:hAnsi="Times New Roman"/>
          <w:sz w:val="24"/>
          <w:szCs w:val="24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Schwarzer,  R.,  &amp;  Warner,  L.  M.  (2013).  Perceived  self-efficacy  and  its relationship to resilience. In S. Prince-Embury &amp; D. H. Saklofske (Eds.), </w:t>
      </w:r>
      <w:r w:rsidRPr="00E35E26">
        <w:rPr>
          <w:rFonts w:ascii="Times New Roman" w:hAnsi="Times New Roman"/>
          <w:i/>
          <w:iCs/>
          <w:sz w:val="24"/>
          <w:szCs w:val="24"/>
        </w:rPr>
        <w:t xml:space="preserve">The Springer series on human exceptionality: Resilience in children, adolescents,  and  adults:  Translating  research  into  practice,  </w:t>
      </w:r>
      <w:r w:rsidRPr="00E35E26">
        <w:rPr>
          <w:rFonts w:ascii="Times New Roman" w:hAnsi="Times New Roman"/>
          <w:sz w:val="24"/>
          <w:szCs w:val="24"/>
        </w:rPr>
        <w:t>139-150. Doi: 10.1007/978-1-4614-4939-3_10.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E2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Siregar, Tanti Jumaisyaroh. </w:t>
      </w:r>
      <w:r w:rsidRPr="00E35E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Peningkatan Kemampuan Berpikir Kritis Matematis Dan Kemandirian Belajar Siswa Smp Ar-Rahman Percut Melalui Pembelajaran Berbasis Masalah</w:t>
      </w:r>
      <w:r w:rsidRPr="00E35E26">
        <w:rPr>
          <w:rFonts w:ascii="Times New Roman" w:hAnsi="Times New Roman"/>
          <w:sz w:val="24"/>
          <w:szCs w:val="24"/>
          <w:shd w:val="clear" w:color="auto" w:fill="FFFFFF"/>
        </w:rPr>
        <w:t>. Diss. Unimed, 2014.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35E26">
        <w:rPr>
          <w:rFonts w:ascii="Times New Roman" w:hAnsi="Times New Roman"/>
          <w:sz w:val="24"/>
          <w:szCs w:val="24"/>
        </w:rPr>
        <w:t xml:space="preserve">Soemarmo, 2013. </w:t>
      </w:r>
      <w:r w:rsidRPr="00E35E26">
        <w:rPr>
          <w:rFonts w:ascii="Times New Roman" w:hAnsi="Times New Roman"/>
          <w:i/>
          <w:sz w:val="24"/>
          <w:szCs w:val="24"/>
        </w:rPr>
        <w:t>Berpikir dan Disposisi Matematik serta Pembelajarannya</w:t>
      </w:r>
      <w:r w:rsidRPr="00E35E26">
        <w:rPr>
          <w:rFonts w:ascii="Times New Roman" w:hAnsi="Times New Roman"/>
          <w:sz w:val="24"/>
          <w:szCs w:val="24"/>
        </w:rPr>
        <w:t>. Bandung: JurdikMatematika FPMIPA UPI</w:t>
      </w:r>
      <w:r w:rsidRPr="00E35E26">
        <w:rPr>
          <w:rFonts w:ascii="Times New Roman" w:hAnsi="Times New Roman"/>
          <w:sz w:val="24"/>
          <w:szCs w:val="24"/>
          <w:lang w:val="en-US"/>
        </w:rPr>
        <w:t>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E35E26">
        <w:rPr>
          <w:rFonts w:ascii="Times New Roman" w:eastAsia="Calibri" w:hAnsi="Times New Roman"/>
          <w:sz w:val="24"/>
          <w:szCs w:val="24"/>
        </w:rPr>
        <w:t xml:space="preserve">Somakim. (2011). Peningkatan Kemampuan Berpikir Kritis Matematis Siswa Sekolah Menengah Pertama dengan Penggunaan Pendidikan Matematika Realistik. </w:t>
      </w:r>
      <w:r w:rsidRPr="00E35E26">
        <w:rPr>
          <w:rFonts w:ascii="Times New Roman" w:eastAsia="Calibri" w:hAnsi="Times New Roman"/>
          <w:i/>
          <w:iCs/>
          <w:sz w:val="24"/>
          <w:szCs w:val="24"/>
        </w:rPr>
        <w:t>Forum MIPA</w:t>
      </w:r>
      <w:r w:rsidRPr="00E35E26">
        <w:rPr>
          <w:rFonts w:ascii="Times New Roman" w:eastAsia="Calibri" w:hAnsi="Times New Roman"/>
          <w:sz w:val="24"/>
          <w:szCs w:val="24"/>
        </w:rPr>
        <w:t xml:space="preserve">,  </w:t>
      </w:r>
      <w:r w:rsidRPr="00E35E26">
        <w:rPr>
          <w:rFonts w:ascii="Times New Roman" w:eastAsia="Calibri" w:hAnsi="Times New Roman"/>
          <w:i/>
          <w:iCs/>
          <w:sz w:val="24"/>
          <w:szCs w:val="24"/>
        </w:rPr>
        <w:t>14</w:t>
      </w:r>
      <w:r w:rsidRPr="00E35E26">
        <w:rPr>
          <w:rFonts w:ascii="Times New Roman" w:eastAsia="Calibri" w:hAnsi="Times New Roman"/>
          <w:sz w:val="24"/>
          <w:szCs w:val="24"/>
        </w:rPr>
        <w:t>(1), 42-48.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Suharto I. (1995), </w:t>
      </w:r>
      <w:r w:rsidRPr="00E35E26">
        <w:rPr>
          <w:rFonts w:ascii="Times New Roman" w:hAnsi="Times New Roman"/>
          <w:i/>
          <w:sz w:val="24"/>
          <w:szCs w:val="24"/>
        </w:rPr>
        <w:t>Managemen Proyek Dari Konseptual Sampai Operasional</w:t>
      </w:r>
      <w:r w:rsidRPr="00E35E26">
        <w:rPr>
          <w:rFonts w:ascii="Times New Roman" w:hAnsi="Times New Roman"/>
          <w:sz w:val="24"/>
          <w:szCs w:val="24"/>
        </w:rPr>
        <w:t>. Erlangga, Jakarta.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Sumardyono. 2010. </w:t>
      </w:r>
      <w:r w:rsidRPr="00E35E26">
        <w:rPr>
          <w:rFonts w:ascii="Times New Roman" w:hAnsi="Times New Roman"/>
          <w:i/>
          <w:sz w:val="24"/>
          <w:szCs w:val="24"/>
        </w:rPr>
        <w:t>Pengertian Dasar Problem Solving</w:t>
      </w:r>
      <w:r w:rsidRPr="00E35E26">
        <w:rPr>
          <w:rFonts w:ascii="Times New Roman" w:hAnsi="Times New Roman"/>
          <w:sz w:val="24"/>
          <w:szCs w:val="24"/>
        </w:rPr>
        <w:t xml:space="preserve">. Tersedia: [Online] </w:t>
      </w:r>
      <w:hyperlink r:id="rId9" w:history="1">
        <w:r w:rsidRPr="00E35E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http://p4tk</w:t>
        </w:r>
      </w:hyperlink>
      <w:r w:rsidRPr="00E35E26">
        <w:rPr>
          <w:rFonts w:ascii="Times New Roman" w:hAnsi="Times New Roman"/>
          <w:sz w:val="24"/>
          <w:szCs w:val="24"/>
        </w:rPr>
        <w:t>matematika.org/file/problem solving/pengertian dasar problem solving.smd.pdf. (diakses 28 April 2019).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78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Sunaryo, Y. (2017). Pengukuran self-efficacy siswa dalam pembelajaran matematika di MTs N 2 Ciamis. </w:t>
      </w:r>
      <w:r w:rsidRPr="00E35E26">
        <w:rPr>
          <w:rFonts w:ascii="Times New Roman" w:hAnsi="Times New Roman"/>
          <w:i/>
          <w:iCs/>
          <w:sz w:val="24"/>
          <w:szCs w:val="24"/>
        </w:rPr>
        <w:t>Jurnal Teori dan Riset Matematika</w:t>
      </w:r>
      <w:r w:rsidRPr="00E35E26">
        <w:rPr>
          <w:rFonts w:ascii="Times New Roman" w:hAnsi="Times New Roman"/>
          <w:sz w:val="24"/>
          <w:szCs w:val="24"/>
        </w:rPr>
        <w:t xml:space="preserve">, </w:t>
      </w:r>
      <w:r w:rsidRPr="00E35E26">
        <w:rPr>
          <w:rFonts w:ascii="Times New Roman" w:hAnsi="Times New Roman"/>
          <w:i/>
          <w:iCs/>
          <w:sz w:val="24"/>
          <w:szCs w:val="24"/>
        </w:rPr>
        <w:t>1</w:t>
      </w:r>
      <w:r w:rsidRPr="00E35E26">
        <w:rPr>
          <w:rFonts w:ascii="Times New Roman" w:hAnsi="Times New Roman"/>
          <w:sz w:val="24"/>
          <w:szCs w:val="24"/>
        </w:rPr>
        <w:t>(2), 39-44.</w:t>
      </w:r>
    </w:p>
    <w:p w:rsidR="00E35E26" w:rsidRP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ind w:left="709" w:right="78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Taqwani, R.A. (2014). </w:t>
      </w:r>
      <w:r w:rsidRPr="00E35E26">
        <w:rPr>
          <w:rFonts w:ascii="Times New Roman" w:hAnsi="Times New Roman"/>
          <w:i/>
          <w:iCs/>
          <w:sz w:val="24"/>
          <w:szCs w:val="24"/>
        </w:rPr>
        <w:t>Pengembangan Bahan Ajar berbasis Pemecahan Masalah Matematis Siswa SMP Pada Materi Segiempat melalui Penelitian Desain</w:t>
      </w:r>
      <w:r w:rsidRPr="00E35E26">
        <w:rPr>
          <w:rFonts w:ascii="Times New Roman" w:hAnsi="Times New Roman"/>
          <w:sz w:val="24"/>
          <w:szCs w:val="24"/>
        </w:rPr>
        <w:t>, Skripsi pada FPMIPA UPI Bandung: tidak diterbitkan.</w:t>
      </w:r>
    </w:p>
    <w:p w:rsidR="00E35E26" w:rsidRPr="00E35E26" w:rsidRDefault="00E35E26" w:rsidP="00E35E2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 xml:space="preserve">Tirtarahardja, Umar dan La Sulo, 2008. </w:t>
      </w:r>
      <w:r w:rsidRPr="00E35E26">
        <w:rPr>
          <w:rFonts w:ascii="Times New Roman" w:hAnsi="Times New Roman"/>
          <w:i/>
          <w:sz w:val="24"/>
          <w:szCs w:val="24"/>
        </w:rPr>
        <w:t>Pengantar Pendidikan</w:t>
      </w:r>
      <w:r w:rsidRPr="00E35E26">
        <w:rPr>
          <w:rFonts w:ascii="Times New Roman" w:hAnsi="Times New Roman"/>
          <w:sz w:val="24"/>
          <w:szCs w:val="24"/>
        </w:rPr>
        <w:t>. PT Rineka Cipta. Jakarta.</w:t>
      </w:r>
    </w:p>
    <w:p w:rsidR="00E35E26" w:rsidRPr="00E35E26" w:rsidRDefault="00E35E26" w:rsidP="00E35E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5E26" w:rsidRPr="00E35E26" w:rsidRDefault="00E35E26" w:rsidP="00E35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E26">
        <w:rPr>
          <w:rFonts w:ascii="Times New Roman" w:hAnsi="Times New Roman"/>
          <w:sz w:val="24"/>
          <w:szCs w:val="24"/>
        </w:rPr>
        <w:t>Wena, M. 2008. </w:t>
      </w:r>
      <w:r w:rsidRPr="00E35E26">
        <w:rPr>
          <w:rFonts w:ascii="Times New Roman" w:hAnsi="Times New Roman"/>
          <w:i/>
          <w:iCs/>
          <w:sz w:val="24"/>
          <w:szCs w:val="24"/>
        </w:rPr>
        <w:t>Strategi pembelajaran Inovatif kontemporer</w:t>
      </w:r>
      <w:r w:rsidRPr="00E35E26">
        <w:rPr>
          <w:rFonts w:ascii="Times New Roman" w:hAnsi="Times New Roman"/>
          <w:sz w:val="24"/>
          <w:szCs w:val="24"/>
        </w:rPr>
        <w:t>. Jakarta: Bumi Aksara.</w:t>
      </w:r>
    </w:p>
    <w:p w:rsidR="00E35E26" w:rsidRPr="00E35E26" w:rsidRDefault="00E35E26" w:rsidP="00E35E2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bookmarkEnd w:id="1"/>
    <w:p w:rsidR="00A00C21" w:rsidRPr="00E35E26" w:rsidRDefault="00A00C21" w:rsidP="00E35E26">
      <w:pPr>
        <w:spacing w:after="0"/>
      </w:pPr>
    </w:p>
    <w:sectPr w:rsidR="00A00C21" w:rsidRPr="00E35E26" w:rsidSect="00E35E26">
      <w:headerReference w:type="default" r:id="rId10"/>
      <w:pgSz w:w="11900" w:h="16838" w:code="9"/>
      <w:pgMar w:top="1985" w:right="1701" w:bottom="1701" w:left="2268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67" w:rsidRDefault="00BB5867" w:rsidP="00E35E26">
      <w:pPr>
        <w:spacing w:after="0" w:line="240" w:lineRule="auto"/>
      </w:pPr>
      <w:r>
        <w:separator/>
      </w:r>
    </w:p>
  </w:endnote>
  <w:endnote w:type="continuationSeparator" w:id="0">
    <w:p w:rsidR="00BB5867" w:rsidRDefault="00BB5867" w:rsidP="00E3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67" w:rsidRDefault="00BB5867" w:rsidP="00E35E26">
      <w:pPr>
        <w:spacing w:after="0" w:line="240" w:lineRule="auto"/>
      </w:pPr>
      <w:r>
        <w:separator/>
      </w:r>
    </w:p>
  </w:footnote>
  <w:footnote w:type="continuationSeparator" w:id="0">
    <w:p w:rsidR="00BB5867" w:rsidRDefault="00BB5867" w:rsidP="00E3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2C" w:rsidRPr="00FF6F11" w:rsidRDefault="00BB5867">
    <w:pPr>
      <w:pStyle w:val="Header"/>
      <w:jc w:val="right"/>
      <w:rPr>
        <w:rFonts w:ascii="Times New Roman" w:hAnsi="Times New Roman"/>
        <w:sz w:val="24"/>
        <w:szCs w:val="24"/>
      </w:rPr>
    </w:pPr>
    <w:r w:rsidRPr="00FF6F11">
      <w:rPr>
        <w:rFonts w:ascii="Times New Roman" w:hAnsi="Times New Roman"/>
        <w:sz w:val="24"/>
        <w:szCs w:val="24"/>
      </w:rPr>
      <w:fldChar w:fldCharType="begin"/>
    </w:r>
    <w:r w:rsidRPr="00FF6F11">
      <w:rPr>
        <w:rFonts w:ascii="Times New Roman" w:hAnsi="Times New Roman"/>
        <w:sz w:val="24"/>
        <w:szCs w:val="24"/>
      </w:rPr>
      <w:instrText xml:space="preserve"> PAGE   \* MERGEFORMAT </w:instrText>
    </w:r>
    <w:r w:rsidRPr="00FF6F11">
      <w:rPr>
        <w:rFonts w:ascii="Times New Roman" w:hAnsi="Times New Roman"/>
        <w:sz w:val="24"/>
        <w:szCs w:val="24"/>
      </w:rPr>
      <w:fldChar w:fldCharType="separate"/>
    </w:r>
    <w:r w:rsidR="00E35E26">
      <w:rPr>
        <w:rFonts w:ascii="Times New Roman" w:hAnsi="Times New Roman"/>
        <w:noProof/>
        <w:sz w:val="24"/>
        <w:szCs w:val="24"/>
      </w:rPr>
      <w:t>124</w:t>
    </w:r>
    <w:r w:rsidRPr="00FF6F11">
      <w:rPr>
        <w:rFonts w:ascii="Times New Roman" w:hAnsi="Times New Roman"/>
        <w:noProof/>
        <w:sz w:val="24"/>
        <w:szCs w:val="24"/>
      </w:rPr>
      <w:fldChar w:fldCharType="end"/>
    </w:r>
  </w:p>
  <w:p w:rsidR="0094122C" w:rsidRDefault="00BB5867" w:rsidP="006B074F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6"/>
    <w:rsid w:val="000926B9"/>
    <w:rsid w:val="000E3920"/>
    <w:rsid w:val="001511A7"/>
    <w:rsid w:val="00315961"/>
    <w:rsid w:val="003B7803"/>
    <w:rsid w:val="003F1513"/>
    <w:rsid w:val="005E3ACB"/>
    <w:rsid w:val="00605589"/>
    <w:rsid w:val="00607359"/>
    <w:rsid w:val="00856703"/>
    <w:rsid w:val="008A1592"/>
    <w:rsid w:val="008A7A88"/>
    <w:rsid w:val="00A00C21"/>
    <w:rsid w:val="00BB5867"/>
    <w:rsid w:val="00C2665F"/>
    <w:rsid w:val="00E2429A"/>
    <w:rsid w:val="00E35E26"/>
    <w:rsid w:val="00E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8454-7063-4BFD-A755-1E4BB2D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26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26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E26"/>
    <w:rPr>
      <w:rFonts w:ascii="Calibri Light" w:eastAsia="Times New Roman" w:hAnsi="Calibri Light" w:cs="Times New Roman"/>
      <w:b/>
      <w:bCs/>
      <w:color w:val="2E74B5"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35E2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5E26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35E2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E26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Hyperlink">
    <w:name w:val="Hyperlink"/>
    <w:uiPriority w:val="99"/>
    <w:unhideWhenUsed/>
    <w:rsid w:val="00E35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au.dk/Library/Specialer/199802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ndidikansains.blogspot.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kaidah.blogspo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4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Atiqoh Hanum</dc:creator>
  <cp:keywords/>
  <dc:description/>
  <cp:lastModifiedBy>Atiqoh Hanum</cp:lastModifiedBy>
  <cp:revision>1</cp:revision>
  <dcterms:created xsi:type="dcterms:W3CDTF">2022-12-10T06:24:00Z</dcterms:created>
  <dcterms:modified xsi:type="dcterms:W3CDTF">2022-12-10T06:26:00Z</dcterms:modified>
</cp:coreProperties>
</file>