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2033" w14:textId="77777777" w:rsidR="00970C33" w:rsidRDefault="00970C33" w:rsidP="000A23A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14:paraId="29704089" w14:textId="77777777" w:rsidR="00970C33" w:rsidRDefault="00970C33" w:rsidP="0063093D">
      <w:pPr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4B661CE" wp14:editId="73D2F9A5">
            <wp:extent cx="5040630" cy="1405890"/>
            <wp:effectExtent l="19050" t="0" r="7620" b="0"/>
            <wp:docPr id="4" name="Picture 3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92EC" w14:textId="77777777" w:rsidR="00970C33" w:rsidRDefault="00970C33" w:rsidP="000A23AC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</w:p>
    <w:p w14:paraId="10D948B2" w14:textId="0815163C" w:rsidR="00970C33" w:rsidRDefault="00970C33" w:rsidP="000A23AC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  <w:r w:rsidRPr="00C77D3C">
        <w:rPr>
          <w:rFonts w:ascii="Times New Roman" w:hAnsi="Times New Roman" w:cs="Times New Roman"/>
          <w:sz w:val="24"/>
          <w:szCs w:val="24"/>
          <w:lang w:val="en-ID"/>
        </w:rPr>
        <w:t>Artinya: (10) Hai orang-orang yang beriman, sukakah kamu aku tunjukkan suatu perniagaan yang dapat menyalam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C77D3C">
        <w:rPr>
          <w:rFonts w:ascii="Times New Roman" w:hAnsi="Times New Roman" w:cs="Times New Roman"/>
          <w:sz w:val="24"/>
          <w:szCs w:val="24"/>
          <w:lang w:val="en-ID"/>
        </w:rPr>
        <w:t>tkan mu kelak dari azab yang pedih? (11) yaitu kamu beriman kepada Allah dengan harta dan jiwamu, itulah yang lebih baik bagimu, jika kamu mengetahuinya, (QS As-Shaff; 10-11)</w:t>
      </w:r>
    </w:p>
    <w:p w14:paraId="2C02B8A4" w14:textId="77777777" w:rsidR="005F7679" w:rsidRPr="00C77D3C" w:rsidRDefault="005F7679" w:rsidP="000A23AC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</w:p>
    <w:p w14:paraId="2DA0DBE8" w14:textId="51CA21CB" w:rsidR="00970C33" w:rsidRDefault="00970C33" w:rsidP="006107D1">
      <w:pPr>
        <w:ind w:left="0"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C77D3C">
        <w:rPr>
          <w:rFonts w:ascii="Times New Roman" w:hAnsi="Times New Roman" w:cs="Times New Roman"/>
          <w:sz w:val="24"/>
          <w:szCs w:val="24"/>
          <w:lang w:val="en-ID"/>
        </w:rPr>
        <w:t xml:space="preserve">Puji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syukur kami persembahkan kehadirat Allah SWT, karean berkat rahmat, hidayah dan karunia-Nya semata sehingga penulis mampu menyelesaikan penyusunan skripsi ini, penyusunan skripsi ini bertujuan untuk melengkapi syarat untuk memperoleh gelar Sarjana </w:t>
      </w:r>
      <w:r w:rsidR="0079140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r w:rsidR="005F767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791409">
        <w:rPr>
          <w:rFonts w:ascii="Times New Roman" w:hAnsi="Times New Roman" w:cs="Times New Roman"/>
          <w:sz w:val="24"/>
          <w:szCs w:val="24"/>
          <w:lang w:val="en-ID"/>
        </w:rPr>
        <w:t>Pd</w:t>
      </w:r>
      <w:r>
        <w:rPr>
          <w:rFonts w:ascii="Times New Roman" w:hAnsi="Times New Roman" w:cs="Times New Roman"/>
          <w:sz w:val="24"/>
          <w:szCs w:val="24"/>
          <w:lang w:val="en-ID"/>
        </w:rPr>
        <w:t>) di Universitas Muslim Nusantara Al Washliyah Medan. dengan judul “Analisis</w:t>
      </w:r>
      <w:r w:rsidR="00791409">
        <w:rPr>
          <w:rFonts w:ascii="Times New Roman" w:hAnsi="Times New Roman" w:cs="Times New Roman"/>
          <w:sz w:val="24"/>
          <w:szCs w:val="24"/>
          <w:lang w:val="en-ID"/>
        </w:rPr>
        <w:t xml:space="preserve"> Faktor-Faktor </w:t>
      </w:r>
      <w:r w:rsidR="006107D1">
        <w:rPr>
          <w:rFonts w:ascii="Times New Roman" w:hAnsi="Times New Roman" w:cs="Times New Roman"/>
          <w:sz w:val="24"/>
          <w:szCs w:val="24"/>
          <w:lang w:val="en-ID"/>
        </w:rPr>
        <w:t>Penghambat Pembelajaran Membaca Permulaan Pada Siswa Kelas I SD Lipat Kajang Bawah</w:t>
      </w:r>
      <w:r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14:paraId="0F211EBD" w14:textId="527F4788" w:rsidR="00970C33" w:rsidRDefault="00970C33" w:rsidP="000A23AC">
      <w:pPr>
        <w:ind w:hanging="55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Pada kesempatan ini peneliti juga mengucapkan rasa terimakasih kepada:</w:t>
      </w:r>
    </w:p>
    <w:p w14:paraId="04A4E8C5" w14:textId="77777777" w:rsidR="00970C33" w:rsidRDefault="00970C33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Bapak Dr. KRT. Hardi Mulyono K. Surbakti selaku Rektor Universitas Muslim Nusantara Al Washliyah Medan.</w:t>
      </w:r>
    </w:p>
    <w:p w14:paraId="45827235" w14:textId="62565E7C" w:rsidR="00970C33" w:rsidRDefault="006107D1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Bapak Dr. Samsul Bahri</w:t>
      </w:r>
      <w:r w:rsidR="00970C33">
        <w:rPr>
          <w:rFonts w:ascii="Times New Roman" w:hAnsi="Times New Roman" w:cs="Times New Roman"/>
          <w:sz w:val="24"/>
          <w:szCs w:val="24"/>
          <w:lang w:val="en-ID"/>
        </w:rPr>
        <w:t xml:space="preserve"> selaku dekan Fakultas </w:t>
      </w:r>
      <w:r>
        <w:rPr>
          <w:rFonts w:ascii="Times New Roman" w:hAnsi="Times New Roman" w:cs="Times New Roman"/>
          <w:sz w:val="24"/>
          <w:szCs w:val="24"/>
          <w:lang w:val="en-ID"/>
        </w:rPr>
        <w:t>Keguruan Dan Ilmu Pendidikan</w:t>
      </w:r>
      <w:r w:rsidR="00970C33">
        <w:rPr>
          <w:rFonts w:ascii="Times New Roman" w:hAnsi="Times New Roman" w:cs="Times New Roman"/>
          <w:sz w:val="24"/>
          <w:szCs w:val="24"/>
          <w:lang w:val="en-ID"/>
        </w:rPr>
        <w:t xml:space="preserve"> Universitas Muslim Nusantara Al Washliyah Medan.</w:t>
      </w:r>
    </w:p>
    <w:p w14:paraId="5079174A" w14:textId="066DE0D5" w:rsidR="00680382" w:rsidRDefault="00970C33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Ibu D</w:t>
      </w:r>
      <w:r w:rsidR="006107D1">
        <w:rPr>
          <w:rFonts w:ascii="Times New Roman" w:hAnsi="Times New Roman" w:cs="Times New Roman"/>
          <w:sz w:val="24"/>
          <w:szCs w:val="24"/>
          <w:lang w:val="en-ID"/>
        </w:rPr>
        <w:t>ra. Sukmawarti, M.Pd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selaku Ketua Program Studi </w:t>
      </w:r>
      <w:r w:rsidR="006107D1">
        <w:rPr>
          <w:rFonts w:ascii="Times New Roman" w:hAnsi="Times New Roman" w:cs="Times New Roman"/>
          <w:sz w:val="24"/>
          <w:szCs w:val="24"/>
          <w:lang w:val="en-ID"/>
        </w:rPr>
        <w:t>Pendidikan Guru Sekolah Dasar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telah memberikan petunjuk dari awal dan juga saran yang diberikan sehingga proposal ini dapat terselesaikan dengan baik.</w:t>
      </w:r>
    </w:p>
    <w:p w14:paraId="405701ED" w14:textId="2A66B9FD" w:rsidR="006D51C2" w:rsidRDefault="006D51C2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Bapak Umar Darwis, S.E,.</w:t>
      </w:r>
      <w:r w:rsidR="006309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M.Pd selaku Dosen Pembimbing skripsi yang telah memberikan saran dan sehingga proposal penelitian ini dapat terselesaikan dengan baik.</w:t>
      </w:r>
    </w:p>
    <w:p w14:paraId="4A6D5360" w14:textId="4147397D" w:rsidR="006D51C2" w:rsidRDefault="006D51C2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Ibu Safrida Napitupulu S.Pd,.</w:t>
      </w:r>
      <w:r w:rsidR="007444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M.Pd selaku Dosen Penguji 1 yang telah memberikan saran dan kritiknya sehingga proposal penelitian ini dapat terselesaikan dengan baik.</w:t>
      </w:r>
    </w:p>
    <w:p w14:paraId="758D0FDE" w14:textId="4CD44528" w:rsidR="006D51C2" w:rsidRPr="002C0A75" w:rsidRDefault="006D51C2" w:rsidP="000A23A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Kepada Kedua orang tua peneliti yang sudah memberikan dukungan serta motivasi berupa materi dan material sehingga peneliti bisa sampai di tahap ini.</w:t>
      </w:r>
    </w:p>
    <w:p w14:paraId="4979A290" w14:textId="77777777" w:rsidR="002C0A75" w:rsidRDefault="002C0A75" w:rsidP="002C0A75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0D243B15" w14:textId="56C53B95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27 Juni 2022</w:t>
      </w:r>
    </w:p>
    <w:p w14:paraId="30F23418" w14:textId="678BAC2D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</w:p>
    <w:p w14:paraId="72020512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34ED2C13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25AB5775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09C0B617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41163406" w14:textId="7C4607EF" w:rsidR="002C0A75" w:rsidRP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0"/>
          <w:szCs w:val="24"/>
          <w:lang w:val="id-ID"/>
        </w:rPr>
      </w:pPr>
      <w:r w:rsidRPr="002C0A75">
        <w:rPr>
          <w:rFonts w:ascii="Times New Roman" w:hAnsi="Times New Roman" w:cs="Times New Roman"/>
          <w:sz w:val="24"/>
          <w:szCs w:val="24"/>
          <w:lang w:val="en-ID"/>
        </w:rPr>
        <w:t>Rosmidar</w:t>
      </w:r>
    </w:p>
    <w:p w14:paraId="5289749B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7E4B3BE4" w14:textId="77777777" w:rsid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27459503" w14:textId="77777777" w:rsidR="002C0A75" w:rsidRPr="002C0A75" w:rsidRDefault="002C0A75" w:rsidP="002C0A75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422C1FFA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1DE2BFEA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70FB98F5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3A1655BE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1E6739CE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0EBF0276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0C284468" w14:textId="77777777" w:rsidR="00680382" w:rsidRDefault="00680382" w:rsidP="00680382">
      <w:pPr>
        <w:pStyle w:val="ListParagraph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29002684" w14:textId="717DDC2A" w:rsidR="0063093D" w:rsidRPr="004B129E" w:rsidRDefault="0063093D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63093D" w:rsidRPr="004B129E" w:rsidSect="00B30348"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94E" w14:textId="77777777" w:rsidR="00F84E16" w:rsidRDefault="00F84E16">
      <w:pPr>
        <w:spacing w:line="240" w:lineRule="auto"/>
      </w:pPr>
      <w:r>
        <w:separator/>
      </w:r>
    </w:p>
  </w:endnote>
  <w:endnote w:type="continuationSeparator" w:id="0">
    <w:p w14:paraId="6B90D894" w14:textId="77777777" w:rsidR="00F84E16" w:rsidRDefault="00F84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239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17267" w14:textId="77777777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29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FEA58C" w14:textId="77777777" w:rsidR="00B30348" w:rsidRPr="00B30348" w:rsidRDefault="00B303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564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8AC99" w14:textId="007C8060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29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C37CF2" w:rsidRPr="00B30348" w:rsidRDefault="00C37CF2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FC51" w14:textId="77777777" w:rsidR="00F84E16" w:rsidRDefault="00F84E16">
      <w:pPr>
        <w:spacing w:line="240" w:lineRule="auto"/>
      </w:pPr>
      <w:r>
        <w:separator/>
      </w:r>
    </w:p>
  </w:footnote>
  <w:footnote w:type="continuationSeparator" w:id="0">
    <w:p w14:paraId="45D4CBB8" w14:textId="77777777" w:rsidR="00F84E16" w:rsidRDefault="00F84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26627"/>
      <w:docPartObj>
        <w:docPartGallery w:val="Page Numbers (Top of Page)"/>
        <w:docPartUnique/>
      </w:docPartObj>
    </w:sdtPr>
    <w:sdtEndPr/>
    <w:sdtContent>
      <w:p w14:paraId="35F82AD2" w14:textId="75B3074E" w:rsidR="00C37CF2" w:rsidRDefault="004B129E">
        <w:pPr>
          <w:pStyle w:val="Header"/>
          <w:jc w:val="right"/>
        </w:pPr>
      </w:p>
    </w:sdtContent>
  </w:sdt>
  <w:p w14:paraId="0C8F91E2" w14:textId="77777777" w:rsidR="00C37CF2" w:rsidRPr="00585A9F" w:rsidRDefault="00C37CF2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BFD4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9003B"/>
    <w:multiLevelType w:val="multilevel"/>
    <w:tmpl w:val="68D6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61F02B9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2340"/>
    <w:multiLevelType w:val="multilevel"/>
    <w:tmpl w:val="1CE6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50A5E08"/>
    <w:multiLevelType w:val="multilevel"/>
    <w:tmpl w:val="53960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hybridMultilevel"/>
    <w:tmpl w:val="07C2F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340"/>
    <w:multiLevelType w:val="multilevel"/>
    <w:tmpl w:val="4D74C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3C0E8D"/>
    <w:multiLevelType w:val="multilevel"/>
    <w:tmpl w:val="2116B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5C20137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92B"/>
    <w:multiLevelType w:val="hybridMultilevel"/>
    <w:tmpl w:val="B606AC0E"/>
    <w:lvl w:ilvl="0" w:tplc="8C1E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96AA9"/>
    <w:multiLevelType w:val="hybridMultilevel"/>
    <w:tmpl w:val="D72672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4D2D"/>
    <w:multiLevelType w:val="multilevel"/>
    <w:tmpl w:val="0E7AB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06B4D"/>
    <w:rsid w:val="000117FF"/>
    <w:rsid w:val="000118FF"/>
    <w:rsid w:val="00021497"/>
    <w:rsid w:val="000314CE"/>
    <w:rsid w:val="000631A5"/>
    <w:rsid w:val="00075499"/>
    <w:rsid w:val="00093728"/>
    <w:rsid w:val="000A23AC"/>
    <w:rsid w:val="000A4EAB"/>
    <w:rsid w:val="000E3E57"/>
    <w:rsid w:val="00113137"/>
    <w:rsid w:val="00167731"/>
    <w:rsid w:val="00171BA1"/>
    <w:rsid w:val="00174F44"/>
    <w:rsid w:val="001B739B"/>
    <w:rsid w:val="001F580E"/>
    <w:rsid w:val="00222AC4"/>
    <w:rsid w:val="00225D55"/>
    <w:rsid w:val="0025422F"/>
    <w:rsid w:val="0026305F"/>
    <w:rsid w:val="0028729E"/>
    <w:rsid w:val="002C0A75"/>
    <w:rsid w:val="002D0180"/>
    <w:rsid w:val="002D48C4"/>
    <w:rsid w:val="002F1582"/>
    <w:rsid w:val="003045B3"/>
    <w:rsid w:val="00310FF4"/>
    <w:rsid w:val="0035506E"/>
    <w:rsid w:val="003D0F7B"/>
    <w:rsid w:val="003E107F"/>
    <w:rsid w:val="00405287"/>
    <w:rsid w:val="004103DC"/>
    <w:rsid w:val="004270F0"/>
    <w:rsid w:val="00470344"/>
    <w:rsid w:val="00474DC9"/>
    <w:rsid w:val="00483755"/>
    <w:rsid w:val="004A0B65"/>
    <w:rsid w:val="004A624C"/>
    <w:rsid w:val="004B129E"/>
    <w:rsid w:val="004B79EB"/>
    <w:rsid w:val="00574ADA"/>
    <w:rsid w:val="00587B29"/>
    <w:rsid w:val="00593F86"/>
    <w:rsid w:val="005A1C14"/>
    <w:rsid w:val="005C60A2"/>
    <w:rsid w:val="005F7679"/>
    <w:rsid w:val="006027D8"/>
    <w:rsid w:val="006107D1"/>
    <w:rsid w:val="0063093D"/>
    <w:rsid w:val="006748E2"/>
    <w:rsid w:val="00676505"/>
    <w:rsid w:val="00680382"/>
    <w:rsid w:val="006D51C2"/>
    <w:rsid w:val="006F2F7A"/>
    <w:rsid w:val="00744462"/>
    <w:rsid w:val="0076126C"/>
    <w:rsid w:val="00771FA3"/>
    <w:rsid w:val="007727F0"/>
    <w:rsid w:val="0077541B"/>
    <w:rsid w:val="007906C1"/>
    <w:rsid w:val="00791409"/>
    <w:rsid w:val="007B00DF"/>
    <w:rsid w:val="007B0786"/>
    <w:rsid w:val="007F4538"/>
    <w:rsid w:val="0080194D"/>
    <w:rsid w:val="00810383"/>
    <w:rsid w:val="00823A22"/>
    <w:rsid w:val="00827E27"/>
    <w:rsid w:val="00850438"/>
    <w:rsid w:val="00861C30"/>
    <w:rsid w:val="008767A5"/>
    <w:rsid w:val="00882C38"/>
    <w:rsid w:val="00886AA9"/>
    <w:rsid w:val="008D0A90"/>
    <w:rsid w:val="009130A2"/>
    <w:rsid w:val="009233F6"/>
    <w:rsid w:val="0093543D"/>
    <w:rsid w:val="00970C33"/>
    <w:rsid w:val="00A22FAA"/>
    <w:rsid w:val="00A44EDC"/>
    <w:rsid w:val="00A4633A"/>
    <w:rsid w:val="00A62174"/>
    <w:rsid w:val="00AA6F25"/>
    <w:rsid w:val="00AB1768"/>
    <w:rsid w:val="00AC25A5"/>
    <w:rsid w:val="00AD6038"/>
    <w:rsid w:val="00B30348"/>
    <w:rsid w:val="00B5432E"/>
    <w:rsid w:val="00B801C5"/>
    <w:rsid w:val="00C0725C"/>
    <w:rsid w:val="00C37CF2"/>
    <w:rsid w:val="00C63804"/>
    <w:rsid w:val="00C65FDA"/>
    <w:rsid w:val="00C800DA"/>
    <w:rsid w:val="00C9763D"/>
    <w:rsid w:val="00CA592F"/>
    <w:rsid w:val="00CB464A"/>
    <w:rsid w:val="00CC3554"/>
    <w:rsid w:val="00CE1913"/>
    <w:rsid w:val="00CF0868"/>
    <w:rsid w:val="00D23B32"/>
    <w:rsid w:val="00D36216"/>
    <w:rsid w:val="00D46528"/>
    <w:rsid w:val="00D72293"/>
    <w:rsid w:val="00D75CC8"/>
    <w:rsid w:val="00D833CD"/>
    <w:rsid w:val="00DB0811"/>
    <w:rsid w:val="00DC69C1"/>
    <w:rsid w:val="00DE6C60"/>
    <w:rsid w:val="00E039DA"/>
    <w:rsid w:val="00E60084"/>
    <w:rsid w:val="00EE464A"/>
    <w:rsid w:val="00F22949"/>
    <w:rsid w:val="00F355EF"/>
    <w:rsid w:val="00F45B1D"/>
    <w:rsid w:val="00F634D0"/>
    <w:rsid w:val="00F7041C"/>
    <w:rsid w:val="00F77CEB"/>
    <w:rsid w:val="00F84E16"/>
    <w:rsid w:val="00F86F05"/>
    <w:rsid w:val="00FB5D55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46</cp:revision>
  <cp:lastPrinted>2023-01-11T07:43:00Z</cp:lastPrinted>
  <dcterms:created xsi:type="dcterms:W3CDTF">2021-12-08T10:29:00Z</dcterms:created>
  <dcterms:modified xsi:type="dcterms:W3CDTF">2023-01-20T07:53:00Z</dcterms:modified>
</cp:coreProperties>
</file>