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0" w:rsidRPr="00CE0169" w:rsidRDefault="009C7F90" w:rsidP="009C7F90">
      <w:pPr>
        <w:pStyle w:val="TOCHeading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5393916"/>
      <w:bookmarkStart w:id="1" w:name="_Toc105394563"/>
      <w:r w:rsidRPr="00CE0169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  <w:bookmarkEnd w:id="1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640922214"/>
        <w:docPartObj>
          <w:docPartGallery w:val="Table of Contents"/>
          <w:docPartUnique/>
        </w:docPartObj>
      </w:sdtPr>
      <w:sdtContent>
        <w:p w:rsidR="009C7F90" w:rsidRPr="00CE0169" w:rsidRDefault="009C7F90" w:rsidP="009C7F90">
          <w:pPr>
            <w:pStyle w:val="TOCHeading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C7F90" w:rsidRPr="00CE0169" w:rsidRDefault="009C7F90" w:rsidP="009C7F90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KATA PENGANTAR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</w:t>
          </w:r>
        </w:p>
        <w:p w:rsidR="009C7F90" w:rsidRPr="00CE0169" w:rsidRDefault="009C7F90" w:rsidP="009C7F90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DAFTAR ISI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iv</w:t>
          </w:r>
        </w:p>
        <w:p w:rsidR="009C7F90" w:rsidRPr="00CE0169" w:rsidRDefault="009C7F90" w:rsidP="009C7F90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DAFTAR TABEL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vii</w:t>
          </w:r>
        </w:p>
        <w:p w:rsidR="009C7F90" w:rsidRPr="00CE0169" w:rsidRDefault="009C7F90" w:rsidP="009C7F90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DAFTAR GAMBAR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viii</w:t>
          </w:r>
        </w:p>
        <w:p w:rsidR="009C7F90" w:rsidRPr="00CE0169" w:rsidRDefault="009C7F90" w:rsidP="009C7F90">
          <w:pPr>
            <w:tabs>
              <w:tab w:val="left" w:leader="dot" w:pos="7655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DAFTAR LAMPIRAN</w:t>
          </w: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ab/>
            <w:t>ix</w:t>
          </w:r>
        </w:p>
        <w:p w:rsidR="009C7F90" w:rsidRPr="00CE0169" w:rsidRDefault="009C7F90" w:rsidP="009C7F90">
          <w:pPr>
            <w:tabs>
              <w:tab w:val="left" w:leader="dot" w:pos="7655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ABSTRAK</w:t>
          </w: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ab/>
            <w:t xml:space="preserve"> x</w:t>
          </w:r>
        </w:p>
        <w:p w:rsidR="009C7F90" w:rsidRPr="00CE0169" w:rsidRDefault="009C7F90" w:rsidP="009C7F90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BAB I PENDAHULUAN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9C7F90" w:rsidRPr="00CE0169" w:rsidRDefault="009C7F90" w:rsidP="009C7F90">
          <w:pPr>
            <w:pStyle w:val="TOC2"/>
            <w:ind w:left="0" w:firstLine="216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1.1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Latar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Belakang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Masalah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9C7F90" w:rsidRPr="00CE0169" w:rsidRDefault="009C7F90" w:rsidP="009C7F90">
          <w:pPr>
            <w:spacing w:line="360" w:lineRule="auto"/>
            <w:ind w:firstLine="216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1.2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Identifikasi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Masalah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9C7F90" w:rsidRPr="00CE0169" w:rsidRDefault="009C7F90" w:rsidP="009C7F90">
          <w:pPr>
            <w:spacing w:line="360" w:lineRule="auto"/>
            <w:ind w:firstLine="21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1.3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Batasan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Masalah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9C7F90" w:rsidRPr="00CE0169" w:rsidRDefault="009C7F90" w:rsidP="009C7F90">
          <w:pPr>
            <w:spacing w:line="360" w:lineRule="auto"/>
            <w:ind w:firstLine="21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1.4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Rumusan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Masalah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9C7F90" w:rsidRPr="00CE0169" w:rsidRDefault="009C7F90" w:rsidP="009C7F90">
          <w:pPr>
            <w:spacing w:line="360" w:lineRule="auto"/>
            <w:ind w:firstLine="21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1.5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Tujuan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Masalah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9C7F90" w:rsidRPr="00CE0169" w:rsidRDefault="009C7F90" w:rsidP="009C7F90">
          <w:pPr>
            <w:spacing w:line="360" w:lineRule="auto"/>
            <w:ind w:firstLine="21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1.6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Manfaat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9C7F90" w:rsidRPr="00CE0169" w:rsidRDefault="009C7F90" w:rsidP="009C7F90">
          <w:pPr>
            <w:spacing w:line="360" w:lineRule="auto"/>
            <w:ind w:firstLine="216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1.7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Anggapan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dasar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12</w:t>
          </w:r>
        </w:p>
        <w:p w:rsidR="009C7F90" w:rsidRPr="00CE0169" w:rsidRDefault="009C7F90" w:rsidP="009C7F90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BAB II TINJAUAN PUSTAKA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13</w:t>
          </w:r>
        </w:p>
        <w:p w:rsidR="009C7F90" w:rsidRPr="00CE0169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2.1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Kajian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Teori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13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Minat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 w:firstLine="27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.1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Minat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.2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Aspek-aspek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Minat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.3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Indikator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Minat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.4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Faktor-faktor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yang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Mempengaruhi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Minat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Lingkungan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Sekolah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19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.3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 w:firstLine="27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.1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 w:firstLine="27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.2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Fungsi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 w:firstLine="27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.3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Jenis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 w:firstLine="27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.4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26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2.1.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4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Lingkungan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Sekolah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Sebagai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Sumber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2.1.5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Tematik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2.1.5.1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Pengertian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Pembelajaran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Tematik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3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2.1.5.2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Landasan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pembelajaran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Tematik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3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gram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2.1.5.3 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Ciri</w:t>
          </w:r>
          <w:proofErr w:type="gram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-ciri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Pembelajaran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Tematik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33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2.1.5.4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Perencanaan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Pembelajaran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Tematik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35</w:t>
          </w:r>
        </w:p>
        <w:p w:rsidR="009C7F90" w:rsidRPr="00CE0169" w:rsidRDefault="009C7F90" w:rsidP="009C7F90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2.1.5.5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Penerapan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Pembelajaran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Tematik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:rsidR="009C7F90" w:rsidRPr="00CE0169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2.2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Relevan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37</w:t>
          </w:r>
        </w:p>
        <w:p w:rsidR="009C7F90" w:rsidRPr="00CE0169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2.3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Kerangka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Berfikir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39</w:t>
          </w:r>
        </w:p>
        <w:p w:rsidR="009C7F90" w:rsidRPr="00CE0169" w:rsidRDefault="009C7F90" w:rsidP="009C7F90">
          <w:pPr>
            <w:pStyle w:val="TOC1"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BAB III METODE PENELITIAN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CE0169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40</w:t>
          </w:r>
        </w:p>
        <w:p w:rsidR="009C7F90" w:rsidRPr="00CE0169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3.1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Desain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40</w:t>
          </w:r>
        </w:p>
        <w:p w:rsidR="009C7F90" w:rsidRPr="00CE0169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3.2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Partisipan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dan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tempat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40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3.2.1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Partisipan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40</w:t>
          </w:r>
        </w:p>
        <w:p w:rsidR="009C7F90" w:rsidRPr="00CE0169" w:rsidRDefault="009C7F90" w:rsidP="009C7F90">
          <w:pPr>
            <w:pStyle w:val="TOC3"/>
            <w:spacing w:line="360" w:lineRule="auto"/>
            <w:ind w:left="44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3.2.2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Tempat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id-ID"/>
            </w:rPr>
            <w:t>4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9C7F90" w:rsidRPr="00CE0169" w:rsidRDefault="009C7F90" w:rsidP="009C7F90">
          <w:pPr>
            <w:tabs>
              <w:tab w:val="left" w:leader="dot" w:pos="7655"/>
            </w:tabs>
            <w:spacing w:line="360" w:lineRule="auto"/>
            <w:ind w:left="284"/>
            <w:rPr>
              <w:rFonts w:ascii="Times New Roman" w:hAnsi="Times New Roman" w:cs="Times New Roman"/>
              <w:sz w:val="24"/>
              <w:szCs w:val="24"/>
              <w:lang w:val="en-US" w:eastAsia="ja-JP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eastAsia="ja-JP"/>
            </w:rPr>
            <w:t>3.3  Instrumen Penelitian</w:t>
          </w:r>
          <w:r w:rsidRPr="00CE016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  <w:t>4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 w:eastAsia="ja-JP"/>
            </w:rPr>
            <w:t>1</w:t>
          </w:r>
        </w:p>
        <w:p w:rsidR="009C7F90" w:rsidRPr="00CE0169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3.4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Pengumpulan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Data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4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:rsidR="009C7F90" w:rsidRPr="00CE0169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3.5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Analisis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Data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43</w:t>
          </w:r>
        </w:p>
        <w:p w:rsidR="009C7F90" w:rsidRPr="00CE0169" w:rsidRDefault="009C7F90" w:rsidP="009C7F90">
          <w:pPr>
            <w:tabs>
              <w:tab w:val="left" w:leader="dot" w:pos="7655"/>
            </w:tabs>
            <w:spacing w:line="360" w:lineRule="auto"/>
            <w:ind w:right="-1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lastRenderedPageBreak/>
            <w:t>BAB IV HASIL DAN PEMBAHASAN</w:t>
          </w: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ab/>
            <w:t>46</w:t>
          </w:r>
        </w:p>
        <w:p w:rsidR="009C7F90" w:rsidRPr="00CE0169" w:rsidRDefault="009C7F90" w:rsidP="009C7F90">
          <w:pPr>
            <w:tabs>
              <w:tab w:val="left" w:leader="dot" w:pos="7655"/>
            </w:tabs>
            <w:spacing w:line="360" w:lineRule="auto"/>
            <w:ind w:left="142" w:right="-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 </w:t>
          </w:r>
          <w:proofErr w:type="gram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4.1 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Hasil</w:t>
          </w:r>
          <w:proofErr w:type="spellEnd"/>
          <w:proofErr w:type="gram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  <w:t>46</w:t>
          </w:r>
        </w:p>
        <w:p w:rsidR="009C7F90" w:rsidRPr="00CE0169" w:rsidRDefault="009C7F90" w:rsidP="009C7F90">
          <w:pPr>
            <w:tabs>
              <w:tab w:val="left" w:leader="dot" w:pos="7655"/>
            </w:tabs>
            <w:spacing w:line="360" w:lineRule="auto"/>
            <w:ind w:left="426" w:right="-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4.1.1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Gambaran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Umum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Objek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  <w:t>46</w:t>
          </w:r>
        </w:p>
        <w:p w:rsidR="009C7F90" w:rsidRPr="00CE0169" w:rsidRDefault="009C7F90" w:rsidP="009C7F90">
          <w:pPr>
            <w:tabs>
              <w:tab w:val="left" w:leader="dot" w:pos="7655"/>
            </w:tabs>
            <w:spacing w:line="360" w:lineRule="auto"/>
            <w:ind w:left="426" w:right="-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4.1.2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Penemuan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  <w:t>49</w:t>
          </w:r>
        </w:p>
        <w:p w:rsidR="009C7F90" w:rsidRPr="0041641D" w:rsidRDefault="009C7F90" w:rsidP="009C7F90">
          <w:pPr>
            <w:tabs>
              <w:tab w:val="left" w:leader="dot" w:pos="7655"/>
            </w:tabs>
            <w:spacing w:line="360" w:lineRule="auto"/>
            <w:ind w:left="284" w:right="-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4.2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Pembahasan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  <w:t>6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</w:p>
        <w:p w:rsidR="009C7F90" w:rsidRPr="0041641D" w:rsidRDefault="009C7F90" w:rsidP="009C7F90">
          <w:pPr>
            <w:tabs>
              <w:tab w:val="left" w:leader="dot" w:pos="7655"/>
            </w:tabs>
            <w:spacing w:line="360" w:lineRule="auto"/>
            <w:ind w:right="-1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BAB V KESIMPULAN DAN SARAN</w:t>
          </w:r>
          <w:r w:rsidRPr="00CE01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68</w:t>
          </w:r>
        </w:p>
        <w:p w:rsidR="009C7F90" w:rsidRPr="0041641D" w:rsidRDefault="009C7F90" w:rsidP="009C7F90">
          <w:pPr>
            <w:tabs>
              <w:tab w:val="left" w:leader="dot" w:pos="7655"/>
            </w:tabs>
            <w:spacing w:line="360" w:lineRule="auto"/>
            <w:ind w:left="284" w:right="-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5.1 </w:t>
          </w:r>
          <w:proofErr w:type="spellStart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Kesimpulan</w:t>
          </w:r>
          <w:proofErr w:type="spellEnd"/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68</w:t>
          </w:r>
        </w:p>
        <w:p w:rsidR="009C7F90" w:rsidRPr="0041641D" w:rsidRDefault="009C7F90" w:rsidP="009C7F90">
          <w:pPr>
            <w:tabs>
              <w:tab w:val="left" w:leader="dot" w:pos="7655"/>
            </w:tabs>
            <w:spacing w:line="360" w:lineRule="auto"/>
            <w:ind w:left="284" w:right="-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>5.2 Saran</w:t>
          </w:r>
          <w:r w:rsidRPr="00CE0169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68</w:t>
          </w:r>
        </w:p>
        <w:p w:rsidR="009C7F90" w:rsidRPr="00761875" w:rsidRDefault="009C7F90" w:rsidP="009C7F90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CE0169">
            <w:rPr>
              <w:rFonts w:ascii="Times New Roman" w:hAnsi="Times New Roman" w:cs="Times New Roman"/>
              <w:sz w:val="24"/>
              <w:szCs w:val="24"/>
            </w:rPr>
            <w:t>DAFTAR PUSTAKA</w:t>
          </w:r>
          <w:r w:rsidRPr="00CE016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9C7F90" w:rsidRPr="00CE0169" w:rsidRDefault="009C7F90" w:rsidP="009C7F9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9C7F90" w:rsidRPr="00CE0169" w:rsidRDefault="009C7F90" w:rsidP="009C7F90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9C7F90" w:rsidRPr="00CE0169" w:rsidRDefault="009C7F90" w:rsidP="009C7F90">
          <w:pPr>
            <w:spacing w:line="360" w:lineRule="auto"/>
            <w:rPr>
              <w:rFonts w:ascii="Times New Roman" w:hAnsi="Times New Roman" w:cs="Times New Roman"/>
              <w:lang w:val="en-US" w:eastAsia="ja-JP"/>
            </w:rPr>
          </w:pPr>
        </w:p>
      </w:sdtContent>
    </w:sdt>
    <w:p w:rsidR="009C7F90" w:rsidRPr="00CE0169" w:rsidRDefault="009C7F90" w:rsidP="009C7F9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101356171"/>
    </w:p>
    <w:p w:rsidR="009C7F90" w:rsidRPr="00CE0169" w:rsidRDefault="009C7F90" w:rsidP="009C7F90">
      <w:pPr>
        <w:rPr>
          <w:rFonts w:ascii="Times New Roman" w:hAnsi="Times New Roman" w:cs="Times New Roman"/>
          <w:lang w:val="en-US"/>
        </w:rPr>
      </w:pPr>
    </w:p>
    <w:p w:rsidR="009C7F90" w:rsidRPr="00CE0169" w:rsidRDefault="009C7F90" w:rsidP="009C7F9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br w:type="page"/>
      </w:r>
    </w:p>
    <w:p w:rsidR="009C7F90" w:rsidRPr="00CE0169" w:rsidRDefault="009C7F90" w:rsidP="009C7F9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0169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2"/>
    </w:p>
    <w:p w:rsidR="009C7F90" w:rsidRPr="00CE0169" w:rsidRDefault="009C7F90" w:rsidP="009C7F90">
      <w:pPr>
        <w:rPr>
          <w:rFonts w:ascii="Times New Roman" w:hAnsi="Times New Roman" w:cs="Times New Roman"/>
        </w:rPr>
      </w:pPr>
    </w:p>
    <w:p w:rsidR="009C7F90" w:rsidRPr="00CE0169" w:rsidRDefault="009C7F90" w:rsidP="009C7F90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Tabel 3.1 Kisi-kisi Lembar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E01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9C7F90" w:rsidRPr="00CE0169" w:rsidRDefault="009C7F90" w:rsidP="009C7F90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Tabel 3.2 Kisi-kisi Lembar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CE01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9C7F90" w:rsidRPr="00CE0169" w:rsidRDefault="009C7F90" w:rsidP="009C7F90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47</w:t>
      </w:r>
    </w:p>
    <w:p w:rsidR="009C7F90" w:rsidRPr="00CE0169" w:rsidRDefault="009C7F90" w:rsidP="009C7F90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48</w:t>
      </w:r>
    </w:p>
    <w:p w:rsidR="009C7F90" w:rsidRDefault="009C7F90" w:rsidP="009C7F90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49</w:t>
      </w:r>
    </w:p>
    <w:p w:rsidR="009C7F90" w:rsidRPr="00CE0169" w:rsidRDefault="009C7F90" w:rsidP="009C7F90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4.4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9C7F90" w:rsidRPr="00CE0169" w:rsidRDefault="009C7F90" w:rsidP="009C7F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C7F90" w:rsidRPr="00CE0169" w:rsidRDefault="009C7F90" w:rsidP="009C7F90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1356172"/>
      <w:r w:rsidRPr="00CE0169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3"/>
    </w:p>
    <w:p w:rsidR="009C7F90" w:rsidRPr="00CE0169" w:rsidRDefault="009C7F90" w:rsidP="009C7F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7F90" w:rsidRPr="00CE0169" w:rsidRDefault="009C7F90" w:rsidP="009C7F90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Gambar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E0169">
        <w:rPr>
          <w:rFonts w:ascii="Times New Roman" w:hAnsi="Times New Roman" w:cs="Times New Roman"/>
          <w:sz w:val="24"/>
          <w:szCs w:val="24"/>
        </w:rPr>
        <w:t>.1 Kerangka Berpikir</w:t>
      </w:r>
      <w:r w:rsidRPr="00CE0169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C7F90" w:rsidRDefault="009C7F90" w:rsidP="009C7F90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 Angket Siswa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56</w:t>
      </w:r>
    </w:p>
    <w:p w:rsidR="009C7F90" w:rsidRPr="00CE0169" w:rsidRDefault="009C7F90" w:rsidP="009C7F90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Minat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64</w:t>
      </w:r>
    </w:p>
    <w:p w:rsidR="009C7F90" w:rsidRPr="00CE0169" w:rsidRDefault="009C7F90" w:rsidP="009C7F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016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C7F90" w:rsidRPr="00CE0169" w:rsidRDefault="009C7F90" w:rsidP="009C7F9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</w:t>
      </w:r>
      <w:proofErr w:type="spellEnd"/>
      <w:r w:rsidRPr="00CE0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016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</w:p>
    <w:p w:rsidR="009C7F90" w:rsidRPr="00CE0169" w:rsidRDefault="009C7F90" w:rsidP="009C7F90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9C7F90" w:rsidRPr="00CE0169" w:rsidRDefault="009C7F90" w:rsidP="009C7F90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CE0169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E0169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CE01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169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7B0D68" w:rsidRDefault="007B0D68">
      <w:bookmarkStart w:id="4" w:name="_GoBack"/>
      <w:bookmarkEnd w:id="4"/>
    </w:p>
    <w:sectPr w:rsidR="007B0D68" w:rsidSect="008542F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486"/>
    <w:multiLevelType w:val="hybridMultilevel"/>
    <w:tmpl w:val="8E362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B"/>
    <w:rsid w:val="004850E2"/>
    <w:rsid w:val="007B0D68"/>
    <w:rsid w:val="008542FB"/>
    <w:rsid w:val="009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9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8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850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4850E2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C7F9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7F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C7F90"/>
    <w:pPr>
      <w:spacing w:after="100" w:line="360" w:lineRule="auto"/>
      <w:ind w:left="284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C7F90"/>
    <w:pPr>
      <w:spacing w:after="100"/>
      <w:ind w:left="440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9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8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850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4850E2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C7F9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7F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C7F90"/>
    <w:pPr>
      <w:spacing w:after="100" w:line="360" w:lineRule="auto"/>
      <w:ind w:left="284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C7F90"/>
    <w:pPr>
      <w:spacing w:after="100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2023-01-31T10:18:00Z</dcterms:created>
  <dcterms:modified xsi:type="dcterms:W3CDTF">2023-01-31T10:18:00Z</dcterms:modified>
</cp:coreProperties>
</file>