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2" w:rsidRDefault="00001822" w:rsidP="00001822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>PENGARUH MODEL PEMBELAJAR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AN </w:t>
      </w:r>
      <w:r w:rsidRPr="004F3A23">
        <w:rPr>
          <w:rFonts w:ascii="Times New Roman" w:hAnsi="Times New Roman"/>
          <w:b/>
          <w:bCs/>
          <w:i/>
          <w:spacing w:val="-8"/>
          <w:sz w:val="24"/>
          <w:szCs w:val="24"/>
        </w:rPr>
        <w:t>PICTURE AND PICTURE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TERHADAP </w:t>
      </w:r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>MOTIVASI BELAJAR SISWA TEMA BENDA,</w:t>
      </w:r>
    </w:p>
    <w:p w:rsidR="00001822" w:rsidRDefault="00001822" w:rsidP="00001822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HEWAN</w:t>
      </w:r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 xml:space="preserve">DAN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TANAMAN</w:t>
      </w:r>
      <w:proofErr w:type="gram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DISEKITARKU</w:t>
      </w:r>
    </w:p>
    <w:p w:rsidR="00001822" w:rsidRDefault="00001822" w:rsidP="00001822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 xml:space="preserve">KELAS I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S</w:t>
      </w:r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>D IT RIYADHUL</w:t>
      </w:r>
    </w:p>
    <w:p w:rsidR="00001822" w:rsidRDefault="00001822" w:rsidP="00001822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2F0AA6">
        <w:rPr>
          <w:rFonts w:ascii="Times New Roman" w:hAnsi="Times New Roman"/>
          <w:b/>
          <w:bCs/>
          <w:spacing w:val="-8"/>
          <w:sz w:val="24"/>
          <w:szCs w:val="24"/>
        </w:rPr>
        <w:t>HABIBI PERBAUNGAN</w:t>
      </w:r>
    </w:p>
    <w:p w:rsidR="00001822" w:rsidRDefault="00001822" w:rsidP="00001822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001822" w:rsidRPr="004F3A23" w:rsidRDefault="00001822" w:rsidP="00001822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001822" w:rsidRPr="00001822" w:rsidRDefault="00001822" w:rsidP="00001822">
      <w:pPr>
        <w:pStyle w:val="E-JOURNALAuthor"/>
        <w:spacing w:after="60"/>
        <w:rPr>
          <w:b/>
          <w:lang w:val="en-US"/>
        </w:rPr>
      </w:pPr>
      <w:proofErr w:type="spellStart"/>
      <w:r>
        <w:rPr>
          <w:b/>
          <w:lang w:val="en-US"/>
        </w:rPr>
        <w:t>Ayu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Putri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Febrianti</w:t>
      </w:r>
      <w:proofErr w:type="spellEnd"/>
    </w:p>
    <w:p w:rsidR="00001822" w:rsidRPr="00E152F2" w:rsidRDefault="00001822" w:rsidP="00001822">
      <w:pPr>
        <w:pStyle w:val="E-JOURNALAuthor"/>
      </w:pPr>
    </w:p>
    <w:p w:rsidR="00001822" w:rsidRPr="00E152F2" w:rsidRDefault="00001822" w:rsidP="00001822">
      <w:pPr>
        <w:tabs>
          <w:tab w:val="left" w:leader="dot" w:pos="7371"/>
          <w:tab w:val="right" w:pos="7655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</w:p>
    <w:p w:rsidR="00001822" w:rsidRDefault="00001822" w:rsidP="00001822">
      <w:pPr>
        <w:tabs>
          <w:tab w:val="left" w:leader="dot" w:pos="7371"/>
          <w:tab w:val="righ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proofErr w:type="spellStart"/>
      <w:r w:rsidRPr="00B11D4E">
        <w:rPr>
          <w:rFonts w:ascii="Times New Roman" w:hAnsi="Times New Roman"/>
          <w:b/>
          <w:bCs/>
          <w:sz w:val="24"/>
        </w:rPr>
        <w:t>Abstrak</w:t>
      </w:r>
      <w:proofErr w:type="spellEnd"/>
    </w:p>
    <w:p w:rsidR="00001822" w:rsidRPr="00B11D4E" w:rsidRDefault="00001822" w:rsidP="00001822">
      <w:pPr>
        <w:tabs>
          <w:tab w:val="left" w:leader="dot" w:pos="7371"/>
          <w:tab w:val="righ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01822" w:rsidRPr="00B11D4E" w:rsidRDefault="00001822" w:rsidP="00001822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11D4E">
        <w:rPr>
          <w:rFonts w:ascii="Times New Roman" w:hAnsi="Times New Roman"/>
          <w:sz w:val="24"/>
        </w:rPr>
        <w:t>Penelitian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ini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bertujuan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untuk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mengetahui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hAnsi="Times New Roman"/>
          <w:sz w:val="24"/>
          <w:lang w:val="fi-FI"/>
        </w:rPr>
        <w:t xml:space="preserve">pengaruh motivasi belajar terhadap siswa tema benda, hewan dan tanaman disekitarku menggunakan model </w:t>
      </w:r>
      <w:r w:rsidRPr="00B11D4E">
        <w:rPr>
          <w:rFonts w:ascii="Times New Roman" w:hAnsi="Times New Roman"/>
          <w:i/>
          <w:iCs/>
          <w:sz w:val="24"/>
        </w:rPr>
        <w:t>Picture and Picture</w:t>
      </w:r>
      <w:r w:rsidRPr="00B11D4E">
        <w:rPr>
          <w:rFonts w:ascii="Times New Roman" w:hAnsi="Times New Roman"/>
          <w:sz w:val="24"/>
        </w:rPr>
        <w:t>.</w:t>
      </w:r>
      <w:proofErr w:type="gramEnd"/>
      <w:r w:rsidRPr="00B11D4E">
        <w:rPr>
          <w:rFonts w:ascii="Times New Roman" w:hAnsi="Times New Roman"/>
          <w:sz w:val="24"/>
        </w:rPr>
        <w:t xml:space="preserve"> </w:t>
      </w:r>
      <w:proofErr w:type="gramStart"/>
      <w:r w:rsidRPr="00B11D4E">
        <w:rPr>
          <w:rFonts w:ascii="Times New Roman" w:hAnsi="Times New Roman"/>
          <w:sz w:val="24"/>
        </w:rPr>
        <w:t>J</w:t>
      </w:r>
      <w:r w:rsidRPr="00B11D4E">
        <w:rPr>
          <w:rFonts w:ascii="Times New Roman" w:hAnsi="Times New Roman"/>
          <w:sz w:val="24"/>
          <w:lang w:val="sv-SE"/>
        </w:rPr>
        <w:t xml:space="preserve">enis penelitian ini adalah eksperimen yang menggunakan desain </w:t>
      </w:r>
      <w:r w:rsidRPr="00B11D4E">
        <w:rPr>
          <w:rFonts w:ascii="Times New Roman" w:hAnsi="Times New Roman"/>
          <w:bCs/>
          <w:i/>
          <w:iCs/>
          <w:sz w:val="24"/>
        </w:rPr>
        <w:t>true experimental design</w:t>
      </w:r>
      <w:r w:rsidRPr="00B11D4E">
        <w:rPr>
          <w:rFonts w:ascii="Times New Roman" w:hAnsi="Times New Roman"/>
          <w:i/>
          <w:spacing w:val="1"/>
          <w:sz w:val="24"/>
        </w:rPr>
        <w:t xml:space="preserve"> </w:t>
      </w:r>
      <w:r w:rsidRPr="00B11D4E">
        <w:rPr>
          <w:rFonts w:ascii="Times New Roman" w:hAnsi="Times New Roman"/>
          <w:sz w:val="24"/>
          <w:lang w:val="sv-SE"/>
        </w:rPr>
        <w:t>dengan bentuk</w:t>
      </w:r>
      <w:r w:rsidRPr="00B11D4E">
        <w:rPr>
          <w:rFonts w:ascii="Times New Roman" w:hAnsi="Times New Roman"/>
          <w:i/>
          <w:sz w:val="24"/>
        </w:rPr>
        <w:t xml:space="preserve"> </w:t>
      </w:r>
      <w:r w:rsidRPr="00B11D4E">
        <w:rPr>
          <w:rFonts w:ascii="Times New Roman" w:hAnsi="Times New Roman"/>
          <w:bCs/>
          <w:i/>
          <w:iCs/>
          <w:sz w:val="24"/>
        </w:rPr>
        <w:t>Pretest-Posttest Only Control Design</w:t>
      </w:r>
      <w:r w:rsidRPr="00B11D4E">
        <w:rPr>
          <w:rFonts w:ascii="Times New Roman" w:hAnsi="Times New Roman"/>
          <w:sz w:val="24"/>
          <w:lang w:val="sv-SE"/>
        </w:rPr>
        <w:t>.</w:t>
      </w:r>
      <w:proofErr w:type="gramEnd"/>
      <w:r w:rsidRPr="00B11D4E">
        <w:rPr>
          <w:rFonts w:ascii="Times New Roman" w:hAnsi="Times New Roman"/>
          <w:sz w:val="24"/>
          <w:lang w:val="sv-SE"/>
        </w:rPr>
        <w:t xml:space="preserve"> </w:t>
      </w:r>
      <w:proofErr w:type="spellStart"/>
      <w:proofErr w:type="gramStart"/>
      <w:r w:rsidRPr="00B11D4E">
        <w:rPr>
          <w:rFonts w:ascii="Times New Roman" w:hAnsi="Times New Roman"/>
          <w:sz w:val="24"/>
        </w:rPr>
        <w:t>Sampel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dalam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penelitian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ini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terdiri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dari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dua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yaitu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siswa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kelas</w:t>
      </w:r>
      <w:proofErr w:type="spellEnd"/>
      <w:r w:rsidRPr="00B11D4E">
        <w:rPr>
          <w:rFonts w:ascii="Times New Roman" w:hAnsi="Times New Roman"/>
          <w:sz w:val="24"/>
        </w:rPr>
        <w:t xml:space="preserve"> IA </w:t>
      </w:r>
      <w:proofErr w:type="spellStart"/>
      <w:r w:rsidRPr="00B11D4E">
        <w:rPr>
          <w:rFonts w:ascii="Times New Roman" w:hAnsi="Times New Roman"/>
          <w:sz w:val="24"/>
        </w:rPr>
        <w:t>dan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kelas</w:t>
      </w:r>
      <w:proofErr w:type="spellEnd"/>
      <w:r w:rsidRPr="00B11D4E">
        <w:rPr>
          <w:rFonts w:ascii="Times New Roman" w:hAnsi="Times New Roman"/>
          <w:sz w:val="24"/>
        </w:rPr>
        <w:t xml:space="preserve"> IB </w:t>
      </w:r>
      <w:proofErr w:type="spellStart"/>
      <w:r w:rsidRPr="00B11D4E">
        <w:rPr>
          <w:rFonts w:ascii="Times New Roman" w:hAnsi="Times New Roman"/>
          <w:sz w:val="24"/>
        </w:rPr>
        <w:t>dari</w:t>
      </w:r>
      <w:proofErr w:type="spellEnd"/>
      <w:r w:rsidRPr="00B11D4E">
        <w:rPr>
          <w:rFonts w:ascii="Times New Roman" w:hAnsi="Times New Roman"/>
          <w:sz w:val="24"/>
        </w:rPr>
        <w:t xml:space="preserve"> SD IT </w:t>
      </w:r>
      <w:proofErr w:type="spellStart"/>
      <w:r w:rsidRPr="00B11D4E">
        <w:rPr>
          <w:rFonts w:ascii="Times New Roman" w:hAnsi="Times New Roman"/>
          <w:sz w:val="24"/>
        </w:rPr>
        <w:t>Riyadhul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Habibi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Perbaungan</w:t>
      </w:r>
      <w:proofErr w:type="spellEnd"/>
      <w:r w:rsidRPr="00B11D4E">
        <w:rPr>
          <w:rFonts w:ascii="Times New Roman" w:hAnsi="Times New Roman"/>
          <w:sz w:val="24"/>
        </w:rPr>
        <w:t>.</w:t>
      </w:r>
      <w:proofErr w:type="gram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Sampel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penelitian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ini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berjumlah</w:t>
      </w:r>
      <w:proofErr w:type="spellEnd"/>
      <w:r w:rsidRPr="00B11D4E">
        <w:rPr>
          <w:rFonts w:ascii="Times New Roman" w:hAnsi="Times New Roman"/>
          <w:sz w:val="24"/>
        </w:rPr>
        <w:t xml:space="preserve"> 42 </w:t>
      </w:r>
      <w:proofErr w:type="spellStart"/>
      <w:r w:rsidRPr="00B11D4E">
        <w:rPr>
          <w:rFonts w:ascii="Times New Roman" w:hAnsi="Times New Roman"/>
          <w:sz w:val="24"/>
        </w:rPr>
        <w:t>siswa</w:t>
      </w:r>
      <w:proofErr w:type="spellEnd"/>
      <w:r w:rsidRPr="00B11D4E">
        <w:rPr>
          <w:rFonts w:ascii="Times New Roman" w:hAnsi="Times New Roman"/>
          <w:sz w:val="24"/>
        </w:rPr>
        <w:t xml:space="preserve"> yang </w:t>
      </w:r>
      <w:proofErr w:type="spellStart"/>
      <w:r w:rsidRPr="00B11D4E">
        <w:rPr>
          <w:rFonts w:ascii="Times New Roman" w:hAnsi="Times New Roman"/>
          <w:sz w:val="24"/>
        </w:rPr>
        <w:t>terdiri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dari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hAnsi="Times New Roman"/>
          <w:sz w:val="24"/>
          <w:lang w:val="sv-SE"/>
        </w:rPr>
        <w:t>21</w:t>
      </w:r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siswa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kelas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hAnsi="Times New Roman"/>
          <w:sz w:val="24"/>
          <w:lang w:val="sv-SE"/>
        </w:rPr>
        <w:t xml:space="preserve">IA </w:t>
      </w:r>
      <w:proofErr w:type="spellStart"/>
      <w:r w:rsidRPr="00B11D4E">
        <w:rPr>
          <w:rFonts w:ascii="Times New Roman" w:hAnsi="Times New Roman"/>
          <w:sz w:val="24"/>
        </w:rPr>
        <w:t>sebagai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eksperimen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dan</w:t>
      </w:r>
      <w:proofErr w:type="spellEnd"/>
      <w:r w:rsidRPr="00B11D4E">
        <w:rPr>
          <w:rFonts w:ascii="Times New Roman" w:hAnsi="Times New Roman"/>
          <w:sz w:val="24"/>
        </w:rPr>
        <w:t xml:space="preserve"> 21 </w:t>
      </w:r>
      <w:proofErr w:type="spellStart"/>
      <w:r w:rsidRPr="00B11D4E">
        <w:rPr>
          <w:rFonts w:ascii="Times New Roman" w:hAnsi="Times New Roman"/>
          <w:sz w:val="24"/>
        </w:rPr>
        <w:t>siswa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kelas</w:t>
      </w:r>
      <w:proofErr w:type="spellEnd"/>
      <w:r w:rsidRPr="00B11D4E">
        <w:rPr>
          <w:rFonts w:ascii="Times New Roman" w:hAnsi="Times New Roman"/>
          <w:sz w:val="24"/>
        </w:rPr>
        <w:t xml:space="preserve"> IB</w:t>
      </w:r>
      <w:r w:rsidRPr="00B11D4E">
        <w:rPr>
          <w:rFonts w:ascii="Times New Roman" w:hAnsi="Times New Roman"/>
          <w:sz w:val="24"/>
          <w:lang w:val="sv-SE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sebagai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iCs/>
          <w:sz w:val="24"/>
        </w:rPr>
        <w:t>kontrol</w:t>
      </w:r>
      <w:proofErr w:type="spellEnd"/>
      <w:r w:rsidRPr="00B11D4E">
        <w:rPr>
          <w:rFonts w:ascii="Times New Roman" w:hAnsi="Times New Roman"/>
          <w:sz w:val="24"/>
        </w:rPr>
        <w:t xml:space="preserve"> yang </w:t>
      </w:r>
      <w:r w:rsidRPr="00B11D4E">
        <w:rPr>
          <w:rFonts w:ascii="Times New Roman" w:hAnsi="Times New Roman"/>
          <w:sz w:val="24"/>
          <w:lang w:val="sv-SE"/>
        </w:rPr>
        <w:t xml:space="preserve">terpilih berdasarkan teknik </w:t>
      </w:r>
      <w:r w:rsidRPr="00B11D4E">
        <w:rPr>
          <w:rFonts w:ascii="Times New Roman" w:hAnsi="Times New Roman"/>
          <w:i/>
          <w:sz w:val="24"/>
        </w:rPr>
        <w:t xml:space="preserve">probability sampling </w:t>
      </w:r>
      <w:proofErr w:type="spellStart"/>
      <w:r w:rsidRPr="00B11D4E">
        <w:rPr>
          <w:rFonts w:ascii="Times New Roman" w:hAnsi="Times New Roman"/>
          <w:sz w:val="24"/>
        </w:rPr>
        <w:t>yaitu</w:t>
      </w:r>
      <w:proofErr w:type="spellEnd"/>
      <w:r w:rsidRPr="00B11D4E">
        <w:rPr>
          <w:rFonts w:ascii="Times New Roman" w:hAnsi="Times New Roman"/>
          <w:i/>
          <w:sz w:val="24"/>
        </w:rPr>
        <w:t xml:space="preserve"> simple random sampling.</w:t>
      </w:r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Berdasarkan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analisis</w:t>
      </w:r>
      <w:proofErr w:type="spellEnd"/>
      <w:r w:rsidRPr="00B11D4E">
        <w:rPr>
          <w:rFonts w:ascii="Times New Roman" w:hAnsi="Times New Roman"/>
          <w:sz w:val="24"/>
        </w:rPr>
        <w:t xml:space="preserve">, </w:t>
      </w:r>
      <w:proofErr w:type="spellStart"/>
      <w:r w:rsidRPr="00B11D4E">
        <w:rPr>
          <w:rFonts w:ascii="Times New Roman" w:hAnsi="Times New Roman"/>
          <w:sz w:val="24"/>
        </w:rPr>
        <w:t>diperoleh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skor</w:t>
      </w:r>
      <w:proofErr w:type="spellEnd"/>
      <w:r w:rsidRPr="00B11D4E">
        <w:rPr>
          <w:rFonts w:ascii="Times New Roman" w:hAnsi="Times New Roman"/>
          <w:spacing w:val="1"/>
          <w:sz w:val="24"/>
        </w:rPr>
        <w:t xml:space="preserve"> </w:t>
      </w:r>
      <w:r w:rsidRPr="00B11D4E">
        <w:rPr>
          <w:rFonts w:ascii="Times New Roman" w:hAnsi="Times New Roman"/>
          <w:sz w:val="24"/>
        </w:rPr>
        <w:t>rata-rata</w:t>
      </w:r>
      <w:r w:rsidRPr="00B11D4E">
        <w:rPr>
          <w:rFonts w:ascii="Times New Roman" w:hAnsi="Times New Roman"/>
          <w:spacing w:val="1"/>
          <w:sz w:val="24"/>
        </w:rPr>
        <w:t xml:space="preserve"> </w:t>
      </w:r>
      <w:r w:rsidRPr="00B11D4E">
        <w:rPr>
          <w:rFonts w:ascii="Times New Roman" w:hAnsi="Times New Roman"/>
          <w:i/>
          <w:sz w:val="24"/>
        </w:rPr>
        <w:t>posttest</w:t>
      </w:r>
      <w:r w:rsidRPr="00B11D4E"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skala</w:t>
      </w:r>
      <w:proofErr w:type="spellEnd"/>
      <w:r w:rsidRPr="00B11D4E"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motivasi</w:t>
      </w:r>
      <w:proofErr w:type="spellEnd"/>
      <w:r w:rsidRPr="00B11D4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pacing w:val="-57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eksperimen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sebesar</w:t>
      </w:r>
      <w:proofErr w:type="spellEnd"/>
      <w:r w:rsidRPr="00B11D4E">
        <w:rPr>
          <w:rFonts w:ascii="Times New Roman" w:hAnsi="Times New Roman"/>
          <w:sz w:val="24"/>
        </w:rPr>
        <w:t xml:space="preserve"> 86</w:t>
      </w:r>
      <w:proofErr w:type="gramStart"/>
      <w:r w:rsidRPr="00B11D4E">
        <w:rPr>
          <w:rFonts w:ascii="Times New Roman" w:hAnsi="Times New Roman"/>
          <w:sz w:val="24"/>
        </w:rPr>
        <w:t>,35</w:t>
      </w:r>
      <w:proofErr w:type="gram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kontrol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sebesar</w:t>
      </w:r>
      <w:proofErr w:type="spellEnd"/>
      <w:r w:rsidRPr="00B11D4E">
        <w:rPr>
          <w:rFonts w:ascii="Times New Roman" w:hAnsi="Times New Roman"/>
          <w:sz w:val="24"/>
        </w:rPr>
        <w:t xml:space="preserve"> 75,05. </w:t>
      </w:r>
      <w:proofErr w:type="spellStart"/>
      <w:r w:rsidRPr="00B11D4E">
        <w:rPr>
          <w:rFonts w:ascii="Times New Roman" w:hAnsi="Times New Roman"/>
          <w:sz w:val="24"/>
        </w:rPr>
        <w:t>Skor</w:t>
      </w:r>
      <w:proofErr w:type="spellEnd"/>
      <w:r w:rsidRPr="00B11D4E">
        <w:rPr>
          <w:rFonts w:ascii="Times New Roman" w:hAnsi="Times New Roman"/>
          <w:sz w:val="24"/>
        </w:rPr>
        <w:t xml:space="preserve"> rata-</w:t>
      </w:r>
      <w:r w:rsidRPr="00B11D4E">
        <w:rPr>
          <w:rFonts w:ascii="Times New Roman" w:hAnsi="Times New Roman"/>
          <w:spacing w:val="1"/>
          <w:sz w:val="24"/>
        </w:rPr>
        <w:t xml:space="preserve"> </w:t>
      </w:r>
      <w:r w:rsidRPr="00B11D4E">
        <w:rPr>
          <w:rFonts w:ascii="Times New Roman" w:hAnsi="Times New Roman"/>
          <w:sz w:val="24"/>
        </w:rPr>
        <w:t>rata</w:t>
      </w:r>
      <w:r w:rsidRPr="00B11D4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i/>
          <w:sz w:val="24"/>
        </w:rPr>
        <w:t>postest</w:t>
      </w:r>
      <w:proofErr w:type="spellEnd"/>
      <w:r w:rsidRPr="00B11D4E">
        <w:rPr>
          <w:rFonts w:ascii="Times New Roman" w:hAnsi="Times New Roman"/>
          <w:i/>
          <w:spacing w:val="5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skala</w:t>
      </w:r>
      <w:proofErr w:type="spellEnd"/>
      <w:r w:rsidRPr="00B11D4E">
        <w:rPr>
          <w:rFonts w:ascii="Times New Roman" w:hAnsi="Times New Roman"/>
          <w:spacing w:val="3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motivasi</w:t>
      </w:r>
      <w:proofErr w:type="spellEnd"/>
      <w:r w:rsidRPr="00B11D4E">
        <w:rPr>
          <w:rFonts w:ascii="Times New Roman" w:hAnsi="Times New Roman"/>
          <w:spacing w:val="6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eksperimen</w:t>
      </w:r>
      <w:proofErr w:type="spellEnd"/>
      <w:r w:rsidRPr="00B11D4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lebih</w:t>
      </w:r>
      <w:proofErr w:type="spellEnd"/>
      <w:r w:rsidRPr="00B11D4E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besar</w:t>
      </w:r>
      <w:proofErr w:type="spellEnd"/>
      <w:r w:rsidRPr="00B11D4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daripada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kelompok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kontrol</w:t>
      </w:r>
      <w:proofErr w:type="spellEnd"/>
      <w:r w:rsidRPr="00B11D4E">
        <w:rPr>
          <w:rFonts w:ascii="Times New Roman" w:hAnsi="Times New Roman"/>
          <w:sz w:val="24"/>
        </w:rPr>
        <w:t xml:space="preserve"> (86</w:t>
      </w:r>
      <w:proofErr w:type="gramStart"/>
      <w:r w:rsidRPr="00B11D4E">
        <w:rPr>
          <w:rFonts w:ascii="Times New Roman" w:hAnsi="Times New Roman"/>
          <w:sz w:val="24"/>
        </w:rPr>
        <w:t>,35</w:t>
      </w:r>
      <w:proofErr w:type="gramEnd"/>
      <w:r w:rsidRPr="00B11D4E">
        <w:rPr>
          <w:rFonts w:ascii="Times New Roman" w:hAnsi="Times New Roman"/>
          <w:sz w:val="24"/>
        </w:rPr>
        <w:t xml:space="preserve"> &gt; 78,77). </w:t>
      </w:r>
      <w:proofErr w:type="spellStart"/>
      <w:r w:rsidRPr="00B11D4E">
        <w:rPr>
          <w:rFonts w:ascii="Times New Roman" w:hAnsi="Times New Roman"/>
          <w:sz w:val="24"/>
        </w:rPr>
        <w:t>Hasil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perhitungan</w:t>
      </w:r>
      <w:proofErr w:type="spellEnd"/>
      <w:r w:rsidRPr="00B11D4E">
        <w:rPr>
          <w:rFonts w:ascii="Times New Roman" w:hAnsi="Times New Roman"/>
          <w:sz w:val="24"/>
        </w:rPr>
        <w:t xml:space="preserve"> data </w:t>
      </w:r>
      <w:proofErr w:type="spellStart"/>
      <w:r w:rsidRPr="00B11D4E">
        <w:rPr>
          <w:rFonts w:ascii="Times New Roman" w:hAnsi="Times New Roman"/>
          <w:sz w:val="24"/>
        </w:rPr>
        <w:t>diukur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dengan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uji</w:t>
      </w:r>
      <w:proofErr w:type="spellEnd"/>
      <w:r w:rsidRPr="00B11D4E">
        <w:rPr>
          <w:rFonts w:ascii="Times New Roman" w:hAnsi="Times New Roman"/>
          <w:sz w:val="24"/>
        </w:rPr>
        <w:t xml:space="preserve">-t </w:t>
      </w:r>
      <w:proofErr w:type="spellStart"/>
      <w:r w:rsidRPr="00B11D4E">
        <w:rPr>
          <w:rFonts w:ascii="Times New Roman" w:hAnsi="Times New Roman"/>
          <w:sz w:val="24"/>
        </w:rPr>
        <w:t>dan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diperoleh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t</w:t>
      </w:r>
      <w:r w:rsidRPr="00B11D4E">
        <w:rPr>
          <w:rFonts w:ascii="Times New Roman" w:hAnsi="Times New Roman"/>
          <w:sz w:val="24"/>
          <w:vertAlign w:val="subscript"/>
        </w:rPr>
        <w:t>hitung</w:t>
      </w:r>
      <w:proofErr w:type="spellEnd"/>
      <w:r w:rsidRPr="00B11D4E">
        <w:rPr>
          <w:rFonts w:ascii="Times New Roman" w:hAnsi="Times New Roman"/>
          <w:sz w:val="24"/>
          <w:vertAlign w:val="subscript"/>
        </w:rPr>
        <w:t xml:space="preserve"> </w:t>
      </w:r>
      <w:r w:rsidRPr="00B11D4E">
        <w:rPr>
          <w:rFonts w:ascii="Times New Roman" w:hAnsi="Times New Roman"/>
          <w:color w:val="1D1B11" w:themeColor="background2" w:themeShade="1A"/>
          <w:sz w:val="24"/>
        </w:rPr>
        <w:t>16</w:t>
      </w:r>
      <w:proofErr w:type="gramStart"/>
      <w:r w:rsidRPr="00B11D4E">
        <w:rPr>
          <w:rFonts w:ascii="Times New Roman" w:hAnsi="Times New Roman"/>
          <w:color w:val="1D1B11" w:themeColor="background2" w:themeShade="1A"/>
          <w:sz w:val="24"/>
        </w:rPr>
        <w:t>,8857</w:t>
      </w:r>
      <w:proofErr w:type="gramEnd"/>
      <w:r w:rsidRPr="00B11D4E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B11D4E">
        <w:rPr>
          <w:rFonts w:ascii="Times New Roman" w:hAnsi="Times New Roman"/>
          <w:sz w:val="24"/>
        </w:rPr>
        <w:t xml:space="preserve">&gt; </w:t>
      </w:r>
      <w:proofErr w:type="spellStart"/>
      <w:r w:rsidRPr="00B11D4E">
        <w:rPr>
          <w:rFonts w:ascii="Times New Roman" w:hAnsi="Times New Roman"/>
          <w:sz w:val="24"/>
        </w:rPr>
        <w:t>t</w:t>
      </w:r>
      <w:r w:rsidRPr="00B11D4E">
        <w:rPr>
          <w:rFonts w:ascii="Times New Roman" w:hAnsi="Times New Roman"/>
          <w:sz w:val="24"/>
          <w:vertAlign w:val="subscript"/>
        </w:rPr>
        <w:t>tabel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eastAsia="Times New Roman" w:hAnsi="Times New Roman"/>
          <w:color w:val="000000"/>
          <w:sz w:val="24"/>
        </w:rPr>
        <w:t xml:space="preserve">2.093024054 </w:t>
      </w:r>
      <w:proofErr w:type="spellStart"/>
      <w:r w:rsidRPr="00B11D4E">
        <w:rPr>
          <w:rFonts w:ascii="Times New Roman" w:hAnsi="Times New Roman"/>
          <w:sz w:val="24"/>
        </w:rPr>
        <w:t>pada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taraf</w:t>
      </w:r>
      <w:proofErr w:type="spellEnd"/>
      <w:r w:rsidRPr="00B11D4E">
        <w:rPr>
          <w:rFonts w:ascii="Times New Roman" w:hAnsi="Times New Roman"/>
          <w:sz w:val="24"/>
        </w:rPr>
        <w:t xml:space="preserve"> α 0,05 </w:t>
      </w:r>
      <w:proofErr w:type="spellStart"/>
      <w:r w:rsidRPr="00B11D4E">
        <w:rPr>
          <w:rFonts w:ascii="Times New Roman" w:hAnsi="Times New Roman"/>
          <w:sz w:val="24"/>
        </w:rPr>
        <w:t>dimana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nilai</w:t>
      </w:r>
      <w:proofErr w:type="spellEnd"/>
      <w:r w:rsidRPr="00B11D4E">
        <w:rPr>
          <w:rFonts w:ascii="Times New Roman" w:hAnsi="Times New Roman"/>
          <w:sz w:val="24"/>
        </w:rPr>
        <w:t xml:space="preserve"> t </w:t>
      </w:r>
      <w:proofErr w:type="spellStart"/>
      <w:r w:rsidRPr="00B11D4E">
        <w:rPr>
          <w:rFonts w:ascii="Times New Roman" w:hAnsi="Times New Roman"/>
          <w:sz w:val="24"/>
        </w:rPr>
        <w:t>hitung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lebih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besar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dari</w:t>
      </w:r>
      <w:proofErr w:type="spellEnd"/>
      <w:r w:rsidRPr="00B11D4E">
        <w:rPr>
          <w:rFonts w:ascii="Times New Roman" w:hAnsi="Times New Roman"/>
          <w:sz w:val="24"/>
        </w:rPr>
        <w:t xml:space="preserve"> t </w:t>
      </w:r>
      <w:proofErr w:type="spellStart"/>
      <w:r w:rsidRPr="00B11D4E">
        <w:rPr>
          <w:rFonts w:ascii="Times New Roman" w:hAnsi="Times New Roman"/>
          <w:sz w:val="24"/>
        </w:rPr>
        <w:t>tabel</w:t>
      </w:r>
      <w:proofErr w:type="spellEnd"/>
      <w:r w:rsidRPr="00B11D4E">
        <w:rPr>
          <w:rFonts w:ascii="Times New Roman" w:hAnsi="Times New Roman"/>
          <w:sz w:val="24"/>
        </w:rPr>
        <w:t xml:space="preserve">  </w:t>
      </w:r>
      <w:proofErr w:type="spellStart"/>
      <w:r w:rsidRPr="00B11D4E">
        <w:rPr>
          <w:rFonts w:ascii="Times New Roman" w:hAnsi="Times New Roman"/>
          <w:sz w:val="24"/>
        </w:rPr>
        <w:t>maka</w:t>
      </w:r>
      <w:proofErr w:type="spellEnd"/>
      <w:r w:rsidRPr="00B11D4E">
        <w:rPr>
          <w:rFonts w:ascii="Times New Roman" w:hAnsi="Times New Roman"/>
          <w:sz w:val="24"/>
        </w:rPr>
        <w:t xml:space="preserve"> H</w:t>
      </w:r>
      <w:r w:rsidRPr="00B11D4E">
        <w:rPr>
          <w:rFonts w:ascii="Times New Roman" w:hAnsi="Times New Roman"/>
          <w:sz w:val="24"/>
          <w:vertAlign w:val="subscript"/>
        </w:rPr>
        <w:t>0</w:t>
      </w:r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ditolak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dan</w:t>
      </w:r>
      <w:proofErr w:type="spellEnd"/>
      <w:r w:rsidRPr="00B11D4E">
        <w:rPr>
          <w:rFonts w:ascii="Times New Roman" w:hAnsi="Times New Roman"/>
          <w:sz w:val="24"/>
        </w:rPr>
        <w:t xml:space="preserve"> H</w:t>
      </w:r>
      <w:r w:rsidRPr="00B11D4E">
        <w:rPr>
          <w:rFonts w:ascii="Times New Roman" w:hAnsi="Times New Roman"/>
          <w:sz w:val="24"/>
          <w:vertAlign w:val="subscript"/>
        </w:rPr>
        <w:t>1</w:t>
      </w:r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diterima</w:t>
      </w:r>
      <w:proofErr w:type="spellEnd"/>
      <w:r w:rsidRPr="00B11D4E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B11D4E">
        <w:rPr>
          <w:rFonts w:ascii="Times New Roman" w:hAnsi="Times New Roman"/>
          <w:sz w:val="24"/>
        </w:rPr>
        <w:t>Dapat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disimpulkan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bahwa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terdapat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pengaruh</w:t>
      </w:r>
      <w:proofErr w:type="spellEnd"/>
      <w:r w:rsidRPr="00B11D4E">
        <w:rPr>
          <w:rFonts w:ascii="Times New Roman" w:hAnsi="Times New Roman"/>
          <w:sz w:val="24"/>
        </w:rPr>
        <w:t xml:space="preserve"> model </w:t>
      </w:r>
      <w:proofErr w:type="spellStart"/>
      <w:r w:rsidRPr="00B11D4E">
        <w:rPr>
          <w:rFonts w:ascii="Times New Roman" w:hAnsi="Times New Roman"/>
          <w:sz w:val="24"/>
        </w:rPr>
        <w:t>pembelajaran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hAnsi="Times New Roman"/>
          <w:i/>
          <w:iCs/>
          <w:sz w:val="24"/>
        </w:rPr>
        <w:t>picture and picture</w:t>
      </w:r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terhadap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motivasi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belajar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siswa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sz w:val="24"/>
        </w:rPr>
        <w:t>tema</w:t>
      </w:r>
      <w:proofErr w:type="spell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hAnsi="Times New Roman"/>
          <w:bCs/>
          <w:sz w:val="24"/>
        </w:rPr>
        <w:t xml:space="preserve">Benda, </w:t>
      </w:r>
      <w:proofErr w:type="spellStart"/>
      <w:r w:rsidRPr="00B11D4E">
        <w:rPr>
          <w:rFonts w:ascii="Times New Roman" w:hAnsi="Times New Roman"/>
          <w:bCs/>
          <w:sz w:val="24"/>
        </w:rPr>
        <w:t>Hewan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bCs/>
          <w:sz w:val="24"/>
        </w:rPr>
        <w:t>dan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bCs/>
          <w:sz w:val="24"/>
        </w:rPr>
        <w:t>Tanaman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bCs/>
          <w:sz w:val="24"/>
        </w:rPr>
        <w:t>Disekitarku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di </w:t>
      </w:r>
      <w:proofErr w:type="spellStart"/>
      <w:r w:rsidRPr="00B11D4E">
        <w:rPr>
          <w:rFonts w:ascii="Times New Roman" w:hAnsi="Times New Roman"/>
          <w:bCs/>
          <w:sz w:val="24"/>
        </w:rPr>
        <w:t>Kelas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I SD IT </w:t>
      </w:r>
      <w:proofErr w:type="spellStart"/>
      <w:r w:rsidRPr="00B11D4E">
        <w:rPr>
          <w:rFonts w:ascii="Times New Roman" w:hAnsi="Times New Roman"/>
          <w:bCs/>
          <w:sz w:val="24"/>
        </w:rPr>
        <w:t>Riyadhul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bCs/>
          <w:sz w:val="24"/>
        </w:rPr>
        <w:t>Habibi</w:t>
      </w:r>
      <w:proofErr w:type="spellEnd"/>
      <w:r w:rsidRPr="00B11D4E">
        <w:rPr>
          <w:rFonts w:ascii="Times New Roman" w:hAnsi="Times New Roman"/>
          <w:bCs/>
          <w:sz w:val="24"/>
        </w:rPr>
        <w:t xml:space="preserve"> </w:t>
      </w:r>
      <w:proofErr w:type="spellStart"/>
      <w:r w:rsidRPr="00B11D4E">
        <w:rPr>
          <w:rFonts w:ascii="Times New Roman" w:hAnsi="Times New Roman"/>
          <w:bCs/>
          <w:sz w:val="24"/>
        </w:rPr>
        <w:t>Perbaungan</w:t>
      </w:r>
      <w:proofErr w:type="spellEnd"/>
      <w:r w:rsidRPr="00B11D4E">
        <w:rPr>
          <w:rFonts w:ascii="Times New Roman" w:hAnsi="Times New Roman"/>
          <w:sz w:val="24"/>
        </w:rPr>
        <w:t>.</w:t>
      </w:r>
      <w:proofErr w:type="gramEnd"/>
      <w:r w:rsidRPr="00B11D4E">
        <w:rPr>
          <w:rFonts w:ascii="Times New Roman" w:hAnsi="Times New Roman"/>
          <w:sz w:val="24"/>
        </w:rPr>
        <w:t xml:space="preserve"> </w:t>
      </w:r>
    </w:p>
    <w:p w:rsidR="00001822" w:rsidRPr="004F3A23" w:rsidRDefault="00001822" w:rsidP="00001822">
      <w:pPr>
        <w:tabs>
          <w:tab w:val="left" w:pos="8222"/>
        </w:tabs>
        <w:spacing w:after="0" w:line="240" w:lineRule="auto"/>
        <w:ind w:left="850" w:right="578"/>
        <w:jc w:val="both"/>
        <w:rPr>
          <w:rFonts w:ascii="Times New Roman" w:hAnsi="Times New Roman"/>
        </w:rPr>
      </w:pPr>
    </w:p>
    <w:p w:rsidR="00001822" w:rsidRPr="00B11D4E" w:rsidRDefault="00001822" w:rsidP="00001822">
      <w:pPr>
        <w:tabs>
          <w:tab w:val="left" w:pos="8222"/>
        </w:tabs>
        <w:spacing w:after="0" w:line="240" w:lineRule="auto"/>
        <w:ind w:right="798"/>
        <w:jc w:val="both"/>
        <w:rPr>
          <w:rFonts w:ascii="Times New Roman" w:hAnsi="Times New Roman"/>
          <w:sz w:val="24"/>
        </w:rPr>
      </w:pPr>
      <w:r w:rsidRPr="00B11D4E">
        <w:rPr>
          <w:rFonts w:ascii="Times New Roman" w:hAnsi="Times New Roman"/>
          <w:b/>
          <w:sz w:val="24"/>
        </w:rPr>
        <w:t xml:space="preserve">Kata </w:t>
      </w:r>
      <w:proofErr w:type="spellStart"/>
      <w:proofErr w:type="gramStart"/>
      <w:r w:rsidRPr="00B11D4E">
        <w:rPr>
          <w:rFonts w:ascii="Times New Roman" w:hAnsi="Times New Roman"/>
          <w:b/>
          <w:sz w:val="24"/>
        </w:rPr>
        <w:t>Kunci</w:t>
      </w:r>
      <w:proofErr w:type="spellEnd"/>
      <w:r w:rsidRPr="00B11D4E">
        <w:rPr>
          <w:rFonts w:ascii="Times New Roman" w:hAnsi="Times New Roman"/>
          <w:sz w:val="24"/>
        </w:rPr>
        <w:t xml:space="preserve"> :</w:t>
      </w:r>
      <w:proofErr w:type="gramEnd"/>
      <w:r w:rsidRPr="00B11D4E">
        <w:rPr>
          <w:rFonts w:ascii="Times New Roman" w:hAnsi="Times New Roman"/>
          <w:sz w:val="24"/>
        </w:rPr>
        <w:t xml:space="preserve"> </w:t>
      </w:r>
      <w:r w:rsidRPr="00B11D4E">
        <w:rPr>
          <w:rFonts w:ascii="Times New Roman" w:hAnsi="Times New Roman"/>
          <w:iCs/>
          <w:sz w:val="24"/>
        </w:rPr>
        <w:t xml:space="preserve">model </w:t>
      </w:r>
      <w:r w:rsidRPr="00B11D4E">
        <w:rPr>
          <w:rFonts w:ascii="Times New Roman" w:hAnsi="Times New Roman"/>
          <w:i/>
          <w:iCs/>
          <w:sz w:val="24"/>
        </w:rPr>
        <w:t>Picture and Picture</w:t>
      </w:r>
      <w:r w:rsidRPr="00B11D4E">
        <w:rPr>
          <w:rFonts w:ascii="Times New Roman" w:hAnsi="Times New Roman"/>
          <w:sz w:val="24"/>
        </w:rPr>
        <w:t xml:space="preserve">, </w:t>
      </w:r>
      <w:r w:rsidRPr="00B11D4E">
        <w:rPr>
          <w:rFonts w:ascii="Times New Roman" w:hAnsi="Times New Roman"/>
          <w:sz w:val="24"/>
          <w:lang w:val="fi-FI"/>
        </w:rPr>
        <w:t>motivasi belajar</w:t>
      </w:r>
    </w:p>
    <w:p w:rsidR="00380089" w:rsidRDefault="00380089" w:rsidP="00B07433">
      <w:pPr>
        <w:jc w:val="center"/>
      </w:pPr>
    </w:p>
    <w:p w:rsidR="00380089" w:rsidRPr="00380089" w:rsidRDefault="00380089" w:rsidP="00380089"/>
    <w:p w:rsidR="00380089" w:rsidRPr="00380089" w:rsidRDefault="00380089" w:rsidP="00380089"/>
    <w:p w:rsidR="00380089" w:rsidRPr="00380089" w:rsidRDefault="00380089" w:rsidP="00380089"/>
    <w:p w:rsidR="00380089" w:rsidRPr="00380089" w:rsidRDefault="00380089" w:rsidP="00380089"/>
    <w:p w:rsidR="00380089" w:rsidRPr="00380089" w:rsidRDefault="00380089" w:rsidP="00380089"/>
    <w:p w:rsidR="00380089" w:rsidRPr="00380089" w:rsidRDefault="00380089" w:rsidP="00380089"/>
    <w:p w:rsidR="000B7260" w:rsidRDefault="000B7260" w:rsidP="00380089"/>
    <w:p w:rsidR="00380089" w:rsidRDefault="00380089" w:rsidP="00380089"/>
    <w:p w:rsidR="00380089" w:rsidRPr="00380089" w:rsidRDefault="00380089" w:rsidP="0038008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-100478</wp:posOffset>
            </wp:positionH>
            <wp:positionV relativeFrom="paragraph">
              <wp:posOffset>-164273</wp:posOffset>
            </wp:positionV>
            <wp:extent cx="5429126" cy="7623544"/>
            <wp:effectExtent l="0" t="0" r="635" b="0"/>
            <wp:wrapNone/>
            <wp:docPr id="1" name="Picture 1" descr="C:\Users\berkah-3\Music\cf31ee7c-5ded-479e-a653-067939e9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cf31ee7c-5ded-479e-a653-067939e95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"/>
                    <a:stretch/>
                  </pic:blipFill>
                  <pic:spPr bwMode="auto">
                    <a:xfrm>
                      <a:off x="0" y="0"/>
                      <a:ext cx="5429127" cy="76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0089" w:rsidRPr="00380089" w:rsidSect="00B074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BAC"/>
    <w:multiLevelType w:val="hybridMultilevel"/>
    <w:tmpl w:val="222075FC"/>
    <w:lvl w:ilvl="0" w:tplc="880CA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01822"/>
    <w:rsid w:val="000B7260"/>
    <w:rsid w:val="00380089"/>
    <w:rsid w:val="00581FE8"/>
    <w:rsid w:val="00B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2023-02-28T08:22:00Z</dcterms:created>
  <dcterms:modified xsi:type="dcterms:W3CDTF">2023-02-28T08:32:00Z</dcterms:modified>
</cp:coreProperties>
</file>