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4D" w:rsidRPr="00C734DC" w:rsidRDefault="00EA714D" w:rsidP="00EA714D">
      <w:pPr>
        <w:widowControl/>
        <w:adjustRightInd w:val="0"/>
        <w:spacing w:line="480" w:lineRule="auto"/>
        <w:jc w:val="center"/>
        <w:rPr>
          <w:rFonts w:eastAsia="Calibri"/>
          <w:sz w:val="24"/>
          <w:szCs w:val="24"/>
          <w:lang w:val="id-ID"/>
        </w:rPr>
      </w:pPr>
      <w:r w:rsidRPr="00C734DC">
        <w:rPr>
          <w:b/>
          <w:sz w:val="24"/>
          <w:szCs w:val="24"/>
        </w:rPr>
        <w:t>DAFTAR PUSTAKA</w:t>
      </w:r>
    </w:p>
    <w:p w:rsidR="00EA714D" w:rsidRPr="00C734DC" w:rsidRDefault="00EA714D" w:rsidP="00EA714D">
      <w:pPr>
        <w:jc w:val="both"/>
        <w:rPr>
          <w:sz w:val="24"/>
          <w:szCs w:val="24"/>
        </w:rPr>
      </w:pPr>
      <w:r w:rsidRPr="00C734DC">
        <w:rPr>
          <w:sz w:val="24"/>
          <w:szCs w:val="24"/>
        </w:rPr>
        <w:t>Arsyad, Azhar, Media Pembelajaran (Depok</w:t>
      </w:r>
      <w:proofErr w:type="gramStart"/>
      <w:r w:rsidRPr="00C734DC">
        <w:rPr>
          <w:sz w:val="24"/>
          <w:szCs w:val="24"/>
        </w:rPr>
        <w:t>:PT</w:t>
      </w:r>
      <w:proofErr w:type="gramEnd"/>
      <w:r w:rsidRPr="00C734DC">
        <w:rPr>
          <w:sz w:val="24"/>
          <w:szCs w:val="24"/>
        </w:rPr>
        <w:t xml:space="preserve"> Rajagrafindo Persada, 2017)</w:t>
      </w:r>
    </w:p>
    <w:p w:rsidR="00EA714D" w:rsidRPr="00C734DC" w:rsidRDefault="00EA714D" w:rsidP="00EA714D">
      <w:pPr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Arsyad, M. A. 2019 Media Pembelajaran. Jakarta</w:t>
      </w:r>
      <w:proofErr w:type="gramStart"/>
      <w:r w:rsidRPr="00C734DC">
        <w:rPr>
          <w:sz w:val="24"/>
          <w:szCs w:val="24"/>
        </w:rPr>
        <w:t>:PT</w:t>
      </w:r>
      <w:proofErr w:type="gramEnd"/>
      <w:r w:rsidRPr="00C734DC">
        <w:rPr>
          <w:sz w:val="24"/>
          <w:szCs w:val="24"/>
        </w:rPr>
        <w:t>. Rajagrafindo Persada Yogyakarta Pustaka Belajar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i/>
          <w:sz w:val="24"/>
          <w:szCs w:val="24"/>
        </w:rPr>
      </w:pPr>
      <w:r w:rsidRPr="00C734DC">
        <w:rPr>
          <w:sz w:val="24"/>
          <w:szCs w:val="24"/>
        </w:rPr>
        <w:t>Aprianita, (2015</w:t>
      </w:r>
      <w:proofErr w:type="gramStart"/>
      <w:r w:rsidRPr="00C734DC">
        <w:rPr>
          <w:sz w:val="24"/>
          <w:szCs w:val="24"/>
        </w:rPr>
        <w:t>)</w:t>
      </w:r>
      <w:r w:rsidRPr="00C734DC">
        <w:rPr>
          <w:i/>
          <w:sz w:val="24"/>
          <w:szCs w:val="24"/>
        </w:rPr>
        <w:t>Kelebihan</w:t>
      </w:r>
      <w:proofErr w:type="gramEnd"/>
      <w:r w:rsidRPr="00C734DC">
        <w:rPr>
          <w:i/>
          <w:sz w:val="24"/>
          <w:szCs w:val="24"/>
        </w:rPr>
        <w:t xml:space="preserve"> Pendekatan Saintifik Dalam Pembelajaran Tematik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Ahmadi, (2014) </w:t>
      </w:r>
      <w:r w:rsidRPr="00C734DC">
        <w:rPr>
          <w:i/>
          <w:sz w:val="24"/>
          <w:szCs w:val="24"/>
        </w:rPr>
        <w:t>Pendekatan Pembelajaran Saintifik kurikulum 2013 Yogyakarta:</w:t>
      </w:r>
      <w:r w:rsidRPr="00C734DC">
        <w:rPr>
          <w:sz w:val="24"/>
          <w:szCs w:val="24"/>
        </w:rPr>
        <w:t xml:space="preserve"> Gava Media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Cahyo, Agus N, Panduan Aplikasi Teori-Teori Belajar Mengajar teraktual dan Terpopuler, 2013 Diva Press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Daryanto</w:t>
      </w:r>
      <w:proofErr w:type="gramStart"/>
      <w:r w:rsidRPr="00C734DC">
        <w:rPr>
          <w:sz w:val="24"/>
          <w:szCs w:val="24"/>
        </w:rPr>
        <w:t>.(</w:t>
      </w:r>
      <w:proofErr w:type="gramEnd"/>
      <w:r w:rsidRPr="00C734DC">
        <w:rPr>
          <w:sz w:val="24"/>
          <w:szCs w:val="24"/>
        </w:rPr>
        <w:t xml:space="preserve">2015). </w:t>
      </w:r>
      <w:proofErr w:type="gramStart"/>
      <w:r w:rsidRPr="00C734DC">
        <w:rPr>
          <w:i/>
          <w:sz w:val="24"/>
          <w:szCs w:val="24"/>
        </w:rPr>
        <w:t>Media Pembelajaran.</w:t>
      </w:r>
      <w:proofErr w:type="gramEnd"/>
      <w:r w:rsidRPr="00C734DC">
        <w:rPr>
          <w:sz w:val="24"/>
          <w:szCs w:val="24"/>
        </w:rPr>
        <w:t xml:space="preserve"> Bandung: PT Sarana Tutorial Nurani Sejahtera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Daryanto</w:t>
      </w:r>
      <w:proofErr w:type="gramStart"/>
      <w:r w:rsidRPr="00C734DC">
        <w:rPr>
          <w:sz w:val="24"/>
          <w:szCs w:val="24"/>
        </w:rPr>
        <w:t>.(</w:t>
      </w:r>
      <w:proofErr w:type="gramEnd"/>
      <w:r w:rsidRPr="00C734DC">
        <w:rPr>
          <w:sz w:val="24"/>
          <w:szCs w:val="24"/>
        </w:rPr>
        <w:t xml:space="preserve">2014). </w:t>
      </w:r>
      <w:r w:rsidRPr="00C734DC">
        <w:rPr>
          <w:i/>
          <w:sz w:val="24"/>
          <w:szCs w:val="24"/>
        </w:rPr>
        <w:t xml:space="preserve">Pendekatan Pembelajara Saintifik Kurikulum </w:t>
      </w:r>
      <w:proofErr w:type="gramStart"/>
      <w:r w:rsidRPr="00C734DC">
        <w:rPr>
          <w:i/>
          <w:sz w:val="24"/>
          <w:szCs w:val="24"/>
        </w:rPr>
        <w:t xml:space="preserve">2013.Yogyakarta </w:t>
      </w:r>
      <w:r w:rsidRPr="00C734DC">
        <w:rPr>
          <w:sz w:val="24"/>
          <w:szCs w:val="24"/>
        </w:rPr>
        <w:t>:</w:t>
      </w:r>
      <w:proofErr w:type="gramEnd"/>
      <w:r w:rsidRPr="00C734DC">
        <w:rPr>
          <w:sz w:val="24"/>
          <w:szCs w:val="24"/>
        </w:rPr>
        <w:t xml:space="preserve"> Gava Media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Handriyanti, (2021) </w:t>
      </w:r>
      <w:r w:rsidRPr="00C734DC">
        <w:rPr>
          <w:i/>
          <w:sz w:val="24"/>
          <w:szCs w:val="24"/>
        </w:rPr>
        <w:t>Penelitian dan Pengembangan Research &amp; Development Model Addie.</w:t>
      </w:r>
      <w:r w:rsidRPr="00C734DC">
        <w:rPr>
          <w:sz w:val="24"/>
          <w:szCs w:val="24"/>
        </w:rPr>
        <w:t xml:space="preserve">Bandung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i/>
          <w:sz w:val="24"/>
          <w:szCs w:val="24"/>
        </w:rPr>
      </w:pPr>
      <w:proofErr w:type="gramStart"/>
      <w:r w:rsidRPr="00C734DC">
        <w:rPr>
          <w:sz w:val="24"/>
          <w:szCs w:val="24"/>
        </w:rPr>
        <w:t xml:space="preserve">Hosnan M. (2014) </w:t>
      </w:r>
      <w:r w:rsidRPr="00C734DC">
        <w:rPr>
          <w:i/>
          <w:sz w:val="24"/>
          <w:szCs w:val="24"/>
        </w:rPr>
        <w:t>Pendekatan Saintifik dan Kontekstual Dalam Pembelajaran Abad 21.</w:t>
      </w:r>
      <w:proofErr w:type="gramEnd"/>
      <w:r w:rsidRPr="00C734DC">
        <w:rPr>
          <w:i/>
          <w:sz w:val="24"/>
          <w:szCs w:val="24"/>
        </w:rPr>
        <w:t xml:space="preserve"> Bogor: Penerbit Ghalia Indonesia </w:t>
      </w:r>
    </w:p>
    <w:p w:rsidR="00EA714D" w:rsidRPr="00C734DC" w:rsidRDefault="00EA714D" w:rsidP="00EA714D">
      <w:pPr>
        <w:ind w:left="720" w:hanging="720"/>
        <w:jc w:val="both"/>
        <w:rPr>
          <w:i/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i/>
          <w:sz w:val="24"/>
          <w:szCs w:val="24"/>
        </w:rPr>
      </w:pPr>
      <w:r w:rsidRPr="00C734DC">
        <w:rPr>
          <w:sz w:val="24"/>
          <w:szCs w:val="24"/>
        </w:rPr>
        <w:t xml:space="preserve">Erni Susilawati, 2018 </w:t>
      </w:r>
      <w:r w:rsidRPr="00C734DC">
        <w:rPr>
          <w:i/>
          <w:sz w:val="24"/>
          <w:szCs w:val="24"/>
        </w:rPr>
        <w:t xml:space="preserve">Pengembangan Media Poster Sebagai Suplemen Pembelajaran Fisika Materi Tata Surya Pada Siswa SMP Kelas VII. </w:t>
      </w:r>
      <w:proofErr w:type="gramStart"/>
      <w:r w:rsidRPr="00C734DC">
        <w:rPr>
          <w:i/>
          <w:sz w:val="24"/>
          <w:szCs w:val="24"/>
        </w:rPr>
        <w:t>Skripsi.Lampung :</w:t>
      </w:r>
      <w:proofErr w:type="gramEnd"/>
      <w:r w:rsidRPr="00C734DC">
        <w:rPr>
          <w:i/>
          <w:sz w:val="24"/>
          <w:szCs w:val="24"/>
        </w:rPr>
        <w:t xml:space="preserve"> Unversitas Islam Negri  Raden Intan</w:t>
      </w:r>
    </w:p>
    <w:p w:rsidR="00EA714D" w:rsidRPr="00C734DC" w:rsidRDefault="00EA714D" w:rsidP="00EA714D">
      <w:pPr>
        <w:ind w:left="720" w:hanging="720"/>
        <w:jc w:val="both"/>
        <w:rPr>
          <w:i/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Faisal, (2014</w:t>
      </w:r>
      <w:proofErr w:type="gramStart"/>
      <w:r w:rsidRPr="00C734DC">
        <w:rPr>
          <w:sz w:val="24"/>
          <w:szCs w:val="24"/>
        </w:rPr>
        <w:t>)  Penerapan</w:t>
      </w:r>
      <w:proofErr w:type="gramEnd"/>
      <w:r w:rsidRPr="00C734DC">
        <w:rPr>
          <w:sz w:val="24"/>
          <w:szCs w:val="24"/>
        </w:rPr>
        <w:t xml:space="preserve"> Pendekatan Saintifik Melalui </w:t>
      </w:r>
      <w:r w:rsidRPr="00C734DC">
        <w:rPr>
          <w:i/>
          <w:sz w:val="24"/>
          <w:szCs w:val="24"/>
        </w:rPr>
        <w:t xml:space="preserve">Project Based Learning </w:t>
      </w:r>
      <w:r w:rsidRPr="00C734DC">
        <w:rPr>
          <w:sz w:val="24"/>
          <w:szCs w:val="24"/>
        </w:rPr>
        <w:t>Untuk meningkatkan keterampilan Proes Kelas IV SD Negeri Seworan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Lusia Indriyani, 2018. </w:t>
      </w:r>
      <w:r w:rsidRPr="00C734DC">
        <w:rPr>
          <w:i/>
          <w:sz w:val="24"/>
          <w:szCs w:val="24"/>
        </w:rPr>
        <w:t xml:space="preserve">Pengembangan Media Poster Sebagai Bahan Ajar Dalam Perkembanagn Kognitif Anak </w:t>
      </w:r>
      <w:proofErr w:type="gramStart"/>
      <w:r w:rsidRPr="00C734DC">
        <w:rPr>
          <w:i/>
          <w:sz w:val="24"/>
          <w:szCs w:val="24"/>
        </w:rPr>
        <w:t>Usia</w:t>
      </w:r>
      <w:proofErr w:type="gramEnd"/>
      <w:r w:rsidRPr="00C734DC">
        <w:rPr>
          <w:i/>
          <w:sz w:val="24"/>
          <w:szCs w:val="24"/>
        </w:rPr>
        <w:t xml:space="preserve"> Dini.</w:t>
      </w:r>
      <w:r w:rsidRPr="00C734DC">
        <w:rPr>
          <w:sz w:val="24"/>
          <w:szCs w:val="24"/>
        </w:rPr>
        <w:t xml:space="preserve">Skripsi. Lampung: </w:t>
      </w:r>
      <w:proofErr w:type="gramStart"/>
      <w:r w:rsidRPr="00C734DC">
        <w:rPr>
          <w:sz w:val="24"/>
          <w:szCs w:val="24"/>
        </w:rPr>
        <w:t>Universitas  IslamNegri</w:t>
      </w:r>
      <w:proofErr w:type="gramEnd"/>
      <w:r w:rsidRPr="00C734DC">
        <w:rPr>
          <w:sz w:val="24"/>
          <w:szCs w:val="24"/>
        </w:rPr>
        <w:t xml:space="preserve"> Raden Intan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proofErr w:type="gramStart"/>
      <w:r w:rsidRPr="00C734DC">
        <w:rPr>
          <w:sz w:val="24"/>
          <w:szCs w:val="24"/>
        </w:rPr>
        <w:t>Lazim.</w:t>
      </w:r>
      <w:proofErr w:type="gramEnd"/>
      <w:r w:rsidRPr="00C734DC">
        <w:rPr>
          <w:sz w:val="24"/>
          <w:szCs w:val="24"/>
        </w:rPr>
        <w:t xml:space="preserve"> 2013. </w:t>
      </w:r>
      <w:r w:rsidRPr="00C734DC">
        <w:rPr>
          <w:i/>
          <w:sz w:val="24"/>
          <w:szCs w:val="24"/>
        </w:rPr>
        <w:t xml:space="preserve">Penerapan Pendekatan Saintifik Dalam Pembelajaran Kurikulum </w:t>
      </w:r>
      <w:proofErr w:type="gramStart"/>
      <w:r w:rsidRPr="00C734DC">
        <w:rPr>
          <w:i/>
          <w:sz w:val="24"/>
          <w:szCs w:val="24"/>
        </w:rPr>
        <w:t>2013.</w:t>
      </w:r>
      <w:r w:rsidRPr="00C734DC">
        <w:rPr>
          <w:sz w:val="24"/>
          <w:szCs w:val="24"/>
        </w:rPr>
        <w:t>Yogyakarta :</w:t>
      </w:r>
      <w:proofErr w:type="gramEnd"/>
      <w:r w:rsidRPr="00C734DC">
        <w:rPr>
          <w:sz w:val="24"/>
          <w:szCs w:val="24"/>
        </w:rPr>
        <w:t xml:space="preserve"> Pustaka Pelajar.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Default="00EA714D" w:rsidP="00EA714D">
      <w:pPr>
        <w:jc w:val="both"/>
        <w:rPr>
          <w:sz w:val="24"/>
          <w:szCs w:val="24"/>
        </w:rPr>
      </w:pPr>
      <w:r w:rsidRPr="00C734DC">
        <w:rPr>
          <w:sz w:val="24"/>
          <w:szCs w:val="24"/>
        </w:rPr>
        <w:t>M.A, Hamdani, Dr.2018.</w:t>
      </w:r>
      <w:r w:rsidRPr="00C734DC">
        <w:rPr>
          <w:i/>
          <w:sz w:val="24"/>
          <w:szCs w:val="24"/>
        </w:rPr>
        <w:t>strategi belajar mengajar</w:t>
      </w:r>
      <w:r w:rsidRPr="00C734DC">
        <w:rPr>
          <w:sz w:val="24"/>
          <w:szCs w:val="24"/>
        </w:rPr>
        <w:t>Bandung</w:t>
      </w:r>
      <w:proofErr w:type="gramStart"/>
      <w:r w:rsidRPr="00C734DC">
        <w:rPr>
          <w:sz w:val="24"/>
          <w:szCs w:val="24"/>
        </w:rPr>
        <w:t>:CV</w:t>
      </w:r>
      <w:proofErr w:type="gramEnd"/>
      <w:r w:rsidRPr="00C734DC">
        <w:rPr>
          <w:sz w:val="24"/>
          <w:szCs w:val="24"/>
        </w:rPr>
        <w:t xml:space="preserve"> Pustaka Setia</w:t>
      </w:r>
      <w:r>
        <w:rPr>
          <w:sz w:val="24"/>
          <w:szCs w:val="24"/>
        </w:rPr>
        <w:t>.</w:t>
      </w:r>
    </w:p>
    <w:p w:rsidR="00EA714D" w:rsidRPr="00C734DC" w:rsidRDefault="00EA714D" w:rsidP="00EA714D">
      <w:pPr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09" w:hanging="709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Sani, Ridwan Abdullah.2018.</w:t>
      </w:r>
      <w:r w:rsidRPr="00C734DC">
        <w:rPr>
          <w:i/>
          <w:sz w:val="24"/>
          <w:szCs w:val="24"/>
        </w:rPr>
        <w:t>pembelajaran saintifik untuk implementasi kurikulum 2013</w:t>
      </w:r>
      <w:r w:rsidRPr="00C734DC">
        <w:rPr>
          <w:sz w:val="24"/>
          <w:szCs w:val="24"/>
        </w:rPr>
        <w:t xml:space="preserve"> Jakarta</w:t>
      </w:r>
      <w:proofErr w:type="gramStart"/>
      <w:r w:rsidRPr="00C734DC">
        <w:rPr>
          <w:sz w:val="24"/>
          <w:szCs w:val="24"/>
        </w:rPr>
        <w:t>:Bumi</w:t>
      </w:r>
      <w:proofErr w:type="gramEnd"/>
      <w:r w:rsidRPr="00C734DC">
        <w:rPr>
          <w:sz w:val="24"/>
          <w:szCs w:val="24"/>
        </w:rPr>
        <w:t xml:space="preserve"> Aksara.</w:t>
      </w:r>
    </w:p>
    <w:p w:rsidR="00EA714D" w:rsidRDefault="00EA714D" w:rsidP="00EA714D">
      <w:pPr>
        <w:ind w:left="720"/>
        <w:jc w:val="both"/>
        <w:rPr>
          <w:sz w:val="24"/>
          <w:szCs w:val="24"/>
        </w:rPr>
        <w:sectPr w:rsidR="00EA714D" w:rsidSect="002A70F6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lastRenderedPageBreak/>
        <w:t>Melinda, Desyandri, 2021. “</w:t>
      </w:r>
      <w:r w:rsidRPr="00C734DC">
        <w:rPr>
          <w:i/>
          <w:sz w:val="24"/>
          <w:szCs w:val="24"/>
        </w:rPr>
        <w:t>Analisis Pendekatan Saintifik dalam Pembelajaran Tematik Terpadu di Sekolah Dasar”</w:t>
      </w:r>
      <w:r w:rsidRPr="00C734DC">
        <w:rPr>
          <w:sz w:val="24"/>
          <w:szCs w:val="24"/>
        </w:rPr>
        <w:t xml:space="preserve"> dalam Journal of Basic Education Studes Vol 4 No 1, Padang: Universitas Negri Padang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Nurfadillah, Septy dan Saputra</w:t>
      </w:r>
      <w:proofErr w:type="gramStart"/>
      <w:r w:rsidRPr="00C734DC">
        <w:rPr>
          <w:sz w:val="24"/>
          <w:szCs w:val="24"/>
        </w:rPr>
        <w:t>,Tio</w:t>
      </w:r>
      <w:proofErr w:type="gramEnd"/>
      <w:r w:rsidRPr="00C734DC">
        <w:rPr>
          <w:sz w:val="24"/>
          <w:szCs w:val="24"/>
        </w:rPr>
        <w:t>, 2021. “</w:t>
      </w:r>
      <w:r w:rsidRPr="00C734DC">
        <w:rPr>
          <w:i/>
          <w:sz w:val="24"/>
          <w:szCs w:val="24"/>
        </w:rPr>
        <w:t>Pengembangan Media Pembelajaran Poster Pada Materi Perubaha Wujud Zat Benda Kelas V Di SDN Sarakan II Tangerang”</w:t>
      </w:r>
      <w:r w:rsidRPr="00C734DC">
        <w:rPr>
          <w:sz w:val="24"/>
          <w:szCs w:val="24"/>
        </w:rPr>
        <w:t xml:space="preserve"> dalam jurnal pendidikan dan ilmu sosial Vol 3 No 1, Tangerang: Universitas Muhammadiyah Tangerang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proofErr w:type="gramStart"/>
      <w:r w:rsidRPr="00C734DC">
        <w:rPr>
          <w:sz w:val="24"/>
          <w:szCs w:val="24"/>
        </w:rPr>
        <w:t>Riwanto, Mawan akhir dan Rahayuni, Galuh.</w:t>
      </w:r>
      <w:proofErr w:type="gramEnd"/>
      <w:r w:rsidRPr="00C734DC">
        <w:rPr>
          <w:sz w:val="24"/>
          <w:szCs w:val="24"/>
        </w:rPr>
        <w:t xml:space="preserve"> 2018. “</w:t>
      </w:r>
      <w:r w:rsidRPr="00C734DC">
        <w:rPr>
          <w:i/>
          <w:sz w:val="24"/>
          <w:szCs w:val="24"/>
        </w:rPr>
        <w:t>Pengembangan Media Pembelajaran IPA Interaktif Berbasis Keterampilan Proses Sains untuk kelas Atas Sekolah Dasar</w:t>
      </w:r>
      <w:r w:rsidRPr="00C734DC">
        <w:rPr>
          <w:sz w:val="24"/>
          <w:szCs w:val="24"/>
        </w:rPr>
        <w:t xml:space="preserve">” dalam </w:t>
      </w:r>
      <w:proofErr w:type="gramStart"/>
      <w:r w:rsidRPr="00C734DC">
        <w:rPr>
          <w:sz w:val="24"/>
          <w:szCs w:val="24"/>
        </w:rPr>
        <w:t>jurnal  pancar</w:t>
      </w:r>
      <w:proofErr w:type="gramEnd"/>
      <w:r w:rsidRPr="00C734DC">
        <w:rPr>
          <w:sz w:val="24"/>
          <w:szCs w:val="24"/>
        </w:rPr>
        <w:t xml:space="preserve"> Vol 2,  No 2, Cilacap: Universitas Nahdatul Ulama Al Ghazali 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Sukimah, (2012) </w:t>
      </w:r>
      <w:r w:rsidRPr="00C734DC">
        <w:rPr>
          <w:i/>
          <w:sz w:val="24"/>
          <w:szCs w:val="24"/>
        </w:rPr>
        <w:t>Pengembangan Media Pembelajaran Berbasis Poster Pada Materi Perubahan Wujud Zat</w:t>
      </w:r>
      <w:r w:rsidRPr="00C734DC">
        <w:rPr>
          <w:sz w:val="24"/>
          <w:szCs w:val="24"/>
        </w:rPr>
        <w:t xml:space="preserve">. Tangerang  </w:t>
      </w:r>
    </w:p>
    <w:p w:rsidR="00EA714D" w:rsidRPr="00C734DC" w:rsidRDefault="00EA714D" w:rsidP="00EA714D">
      <w:pPr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Sadiman, A.S (2011). </w:t>
      </w:r>
      <w:r w:rsidRPr="00C734DC">
        <w:rPr>
          <w:i/>
          <w:sz w:val="24"/>
          <w:szCs w:val="24"/>
        </w:rPr>
        <w:t>Media pendidikan: pengertian pengembangan dan pemanfaatannya.</w:t>
      </w:r>
      <w:r w:rsidRPr="00C734DC">
        <w:rPr>
          <w:sz w:val="24"/>
          <w:szCs w:val="24"/>
        </w:rPr>
        <w:t xml:space="preserve"> Jakarta</w:t>
      </w:r>
      <w:proofErr w:type="gramStart"/>
      <w:r w:rsidRPr="00C734DC">
        <w:rPr>
          <w:sz w:val="24"/>
          <w:szCs w:val="24"/>
        </w:rPr>
        <w:t>:PT</w:t>
      </w:r>
      <w:proofErr w:type="gramEnd"/>
      <w:r w:rsidRPr="00C734DC">
        <w:rPr>
          <w:sz w:val="24"/>
          <w:szCs w:val="24"/>
        </w:rPr>
        <w:t xml:space="preserve"> Raja Grafindo Persada.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proofErr w:type="gramStart"/>
      <w:r w:rsidRPr="00C734DC">
        <w:rPr>
          <w:sz w:val="24"/>
          <w:szCs w:val="24"/>
        </w:rPr>
        <w:t xml:space="preserve">Smaldino, S., Lowter, D., &amp; Mims, C. (2012) </w:t>
      </w:r>
      <w:r w:rsidRPr="00C734DC">
        <w:rPr>
          <w:i/>
          <w:sz w:val="24"/>
          <w:szCs w:val="24"/>
        </w:rPr>
        <w:t>Instructional Technologya and media for learning.</w:t>
      </w:r>
      <w:r w:rsidRPr="00C734DC">
        <w:rPr>
          <w:sz w:val="24"/>
          <w:szCs w:val="24"/>
        </w:rPr>
        <w:t>Jakarta: kencana.</w:t>
      </w:r>
      <w:proofErr w:type="gramEnd"/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 xml:space="preserve">Saputro, B. (2017) MANAJEMEN PENELITIAN </w:t>
      </w:r>
      <w:proofErr w:type="gramStart"/>
      <w:r w:rsidRPr="00C734DC">
        <w:rPr>
          <w:sz w:val="24"/>
          <w:szCs w:val="24"/>
        </w:rPr>
        <w:t>PENGEMBANGAN(</w:t>
      </w:r>
      <w:proofErr w:type="gramEnd"/>
      <w:r w:rsidRPr="00C734DC">
        <w:rPr>
          <w:sz w:val="24"/>
          <w:szCs w:val="24"/>
        </w:rPr>
        <w:t>RESEARCH &amp; DEVEOPMENT) BAGI PENYUSUN  TESIS  DAN DISERTASI. Yogyakarta</w:t>
      </w:r>
      <w:proofErr w:type="gramStart"/>
      <w:r w:rsidRPr="00C734DC">
        <w:rPr>
          <w:sz w:val="24"/>
          <w:szCs w:val="24"/>
        </w:rPr>
        <w:t>:Aswaja</w:t>
      </w:r>
      <w:proofErr w:type="gramEnd"/>
      <w:r w:rsidRPr="00C734DC">
        <w:rPr>
          <w:sz w:val="24"/>
          <w:szCs w:val="24"/>
        </w:rPr>
        <w:t xml:space="preserve"> Presindo</w:t>
      </w: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</w:p>
    <w:p w:rsidR="00EA714D" w:rsidRPr="00C734DC" w:rsidRDefault="00EA714D" w:rsidP="00EA714D">
      <w:pPr>
        <w:ind w:left="720" w:hanging="720"/>
        <w:jc w:val="both"/>
        <w:rPr>
          <w:sz w:val="24"/>
          <w:szCs w:val="24"/>
        </w:rPr>
      </w:pPr>
      <w:r w:rsidRPr="00C734DC">
        <w:rPr>
          <w:sz w:val="24"/>
          <w:szCs w:val="24"/>
        </w:rPr>
        <w:t>Taufina, (2019).</w:t>
      </w:r>
      <w:r w:rsidRPr="00C734DC">
        <w:rPr>
          <w:i/>
          <w:sz w:val="24"/>
          <w:szCs w:val="24"/>
        </w:rPr>
        <w:t xml:space="preserve">Studi Penerapan Tematik Terpadu Dalam Rangka Implementasi Kurikulum 2013 di Sekolah </w:t>
      </w:r>
      <w:proofErr w:type="gramStart"/>
      <w:r w:rsidRPr="00C734DC">
        <w:rPr>
          <w:i/>
          <w:sz w:val="24"/>
          <w:szCs w:val="24"/>
        </w:rPr>
        <w:t>Dasar</w:t>
      </w:r>
      <w:r w:rsidRPr="00C734DC">
        <w:rPr>
          <w:sz w:val="24"/>
          <w:szCs w:val="24"/>
        </w:rPr>
        <w:t xml:space="preserve">  Kabupaten</w:t>
      </w:r>
      <w:proofErr w:type="gramEnd"/>
      <w:r w:rsidRPr="00C734DC">
        <w:rPr>
          <w:sz w:val="24"/>
          <w:szCs w:val="24"/>
        </w:rPr>
        <w:t xml:space="preserve"> Lima Puluh Kota, (3)</w:t>
      </w:r>
    </w:p>
    <w:p w:rsidR="00CA5EFA" w:rsidRPr="003D4346" w:rsidRDefault="00CA5EFA" w:rsidP="003D4346">
      <w:bookmarkStart w:id="0" w:name="_GoBack"/>
      <w:bookmarkEnd w:id="0"/>
    </w:p>
    <w:sectPr w:rsidR="00CA5EFA" w:rsidRPr="003D4346" w:rsidSect="00CA5EFA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0" w:rsidRDefault="001E0ED0" w:rsidP="00EA714D">
      <w:r>
        <w:separator/>
      </w:r>
    </w:p>
  </w:endnote>
  <w:endnote w:type="continuationSeparator" w:id="0">
    <w:p w:rsidR="001E0ED0" w:rsidRDefault="001E0ED0" w:rsidP="00E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4D" w:rsidRDefault="00EA714D">
    <w:pPr>
      <w:pStyle w:val="Footer"/>
      <w:jc w:val="center"/>
    </w:pPr>
  </w:p>
  <w:p w:rsidR="00EA714D" w:rsidRDefault="00EA7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9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D42" w:rsidRDefault="00B45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D42" w:rsidRDefault="00B45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0" w:rsidRDefault="001E0ED0" w:rsidP="00EA714D">
      <w:r>
        <w:separator/>
      </w:r>
    </w:p>
  </w:footnote>
  <w:footnote w:type="continuationSeparator" w:id="0">
    <w:p w:rsidR="001E0ED0" w:rsidRDefault="001E0ED0" w:rsidP="00EA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4D" w:rsidRDefault="00EA714D">
    <w:pPr>
      <w:pStyle w:val="Header"/>
      <w:jc w:val="right"/>
    </w:pPr>
  </w:p>
  <w:p w:rsidR="00EA714D" w:rsidRDefault="00EA7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2" w:rsidRDefault="00B45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3C12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2"/>
    <w:multiLevelType w:val="hybridMultilevel"/>
    <w:tmpl w:val="44C23256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10FC1216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5"/>
    <w:multiLevelType w:val="hybridMultilevel"/>
    <w:tmpl w:val="6A8297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6"/>
    <w:multiLevelType w:val="hybridMultilevel"/>
    <w:tmpl w:val="04E877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8"/>
    <w:multiLevelType w:val="hybridMultilevel"/>
    <w:tmpl w:val="ECE231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A"/>
    <w:multiLevelType w:val="hybridMultilevel"/>
    <w:tmpl w:val="B6FEB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hybridMultilevel"/>
    <w:tmpl w:val="E3EEC06E"/>
    <w:lvl w:ilvl="0" w:tplc="E2BAB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C"/>
    <w:multiLevelType w:val="hybridMultilevel"/>
    <w:tmpl w:val="899EF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D"/>
    <w:multiLevelType w:val="hybridMultilevel"/>
    <w:tmpl w:val="E9D2ACDC"/>
    <w:lvl w:ilvl="0" w:tplc="67BCF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E"/>
    <w:multiLevelType w:val="hybridMultilevel"/>
    <w:tmpl w:val="C6C0486A"/>
    <w:lvl w:ilvl="0" w:tplc="8438E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F"/>
    <w:multiLevelType w:val="multilevel"/>
    <w:tmpl w:val="704EDE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6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7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00000012"/>
    <w:multiLevelType w:val="hybridMultilevel"/>
    <w:tmpl w:val="EAF2E3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14"/>
    <w:multiLevelType w:val="multilevel"/>
    <w:tmpl w:val="C032C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15"/>
    <w:multiLevelType w:val="hybridMultilevel"/>
    <w:tmpl w:val="FCF29C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6"/>
    <w:multiLevelType w:val="hybridMultilevel"/>
    <w:tmpl w:val="E384E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9"/>
    <w:multiLevelType w:val="hybridMultilevel"/>
    <w:tmpl w:val="D5C8F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A"/>
    <w:multiLevelType w:val="hybridMultilevel"/>
    <w:tmpl w:val="9DC2A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C"/>
    <w:multiLevelType w:val="hybridMultilevel"/>
    <w:tmpl w:val="5C86E716"/>
    <w:lvl w:ilvl="0" w:tplc="1DD491FE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0000001D"/>
    <w:multiLevelType w:val="hybridMultilevel"/>
    <w:tmpl w:val="4C56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20"/>
    <w:multiLevelType w:val="hybridMultilevel"/>
    <w:tmpl w:val="9706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21"/>
    <w:multiLevelType w:val="multilevel"/>
    <w:tmpl w:val="BF6C2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00000022"/>
    <w:multiLevelType w:val="multilevel"/>
    <w:tmpl w:val="66FA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00000024"/>
    <w:multiLevelType w:val="hybridMultilevel"/>
    <w:tmpl w:val="675CC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26"/>
    <w:multiLevelType w:val="hybridMultilevel"/>
    <w:tmpl w:val="D84459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27"/>
    <w:multiLevelType w:val="multilevel"/>
    <w:tmpl w:val="F41C7A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00000029"/>
    <w:multiLevelType w:val="multilevel"/>
    <w:tmpl w:val="99EC85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>
    <w:nsid w:val="0000002A"/>
    <w:multiLevelType w:val="hybridMultilevel"/>
    <w:tmpl w:val="0ECA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28237CCB"/>
    <w:multiLevelType w:val="hybridMultilevel"/>
    <w:tmpl w:val="E3F6DF76"/>
    <w:lvl w:ilvl="0" w:tplc="689C84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60FA7"/>
    <w:multiLevelType w:val="hybridMultilevel"/>
    <w:tmpl w:val="A5262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B16BA"/>
    <w:multiLevelType w:val="hybridMultilevel"/>
    <w:tmpl w:val="970E9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346FD"/>
    <w:multiLevelType w:val="hybridMultilevel"/>
    <w:tmpl w:val="3C7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511E1"/>
    <w:multiLevelType w:val="hybridMultilevel"/>
    <w:tmpl w:val="0ECA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C76BA"/>
    <w:multiLevelType w:val="hybridMultilevel"/>
    <w:tmpl w:val="48D6B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21"/>
  </w:num>
  <w:num w:numId="6">
    <w:abstractNumId w:val="24"/>
  </w:num>
  <w:num w:numId="7">
    <w:abstractNumId w:val="13"/>
  </w:num>
  <w:num w:numId="8">
    <w:abstractNumId w:val="0"/>
  </w:num>
  <w:num w:numId="9">
    <w:abstractNumId w:val="26"/>
  </w:num>
  <w:num w:numId="10">
    <w:abstractNumId w:val="32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1"/>
  </w:num>
  <w:num w:numId="20">
    <w:abstractNumId w:val="8"/>
  </w:num>
  <w:num w:numId="21">
    <w:abstractNumId w:val="23"/>
  </w:num>
  <w:num w:numId="22">
    <w:abstractNumId w:val="2"/>
  </w:num>
  <w:num w:numId="23">
    <w:abstractNumId w:val="17"/>
  </w:num>
  <w:num w:numId="24">
    <w:abstractNumId w:val="15"/>
  </w:num>
  <w:num w:numId="25">
    <w:abstractNumId w:val="7"/>
  </w:num>
  <w:num w:numId="26">
    <w:abstractNumId w:val="9"/>
  </w:num>
  <w:num w:numId="27">
    <w:abstractNumId w:val="22"/>
  </w:num>
  <w:num w:numId="28">
    <w:abstractNumId w:val="20"/>
  </w:num>
  <w:num w:numId="29">
    <w:abstractNumId w:val="19"/>
  </w:num>
  <w:num w:numId="30">
    <w:abstractNumId w:val="31"/>
  </w:num>
  <w:num w:numId="31">
    <w:abstractNumId w:val="34"/>
  </w:num>
  <w:num w:numId="32">
    <w:abstractNumId w:val="27"/>
  </w:num>
  <w:num w:numId="33">
    <w:abstractNumId w:val="30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1E0ED0"/>
    <w:rsid w:val="003D4346"/>
    <w:rsid w:val="00441180"/>
    <w:rsid w:val="006D1ECC"/>
    <w:rsid w:val="00B174BD"/>
    <w:rsid w:val="00B45D42"/>
    <w:rsid w:val="00C12F02"/>
    <w:rsid w:val="00CA5EFA"/>
    <w:rsid w:val="00DA31B2"/>
    <w:rsid w:val="00DA5FA8"/>
    <w:rsid w:val="00E07B03"/>
    <w:rsid w:val="00E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2023-03-06T07:38:00Z</dcterms:created>
  <dcterms:modified xsi:type="dcterms:W3CDTF">2023-03-06T07:38:00Z</dcterms:modified>
</cp:coreProperties>
</file>