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6A" w:rsidRDefault="005442E5" w:rsidP="009A6C6A">
      <w:pPr>
        <w:spacing w:line="480" w:lineRule="auto"/>
        <w:ind w:left="288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68.1pt;margin-top:-50.35pt;width:56.25pt;height:34.5pt;z-index:251814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" stroked="f">
            <v:textbox>
              <w:txbxContent>
                <w:p w:rsidR="00630A91" w:rsidRPr="009A6C6A" w:rsidRDefault="00630A91" w:rsidP="009A6C6A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9A6C6A" w:rsidRPr="00C1773C">
        <w:rPr>
          <w:b/>
          <w:color w:val="000000" w:themeColor="text1"/>
          <w:sz w:val="24"/>
          <w:szCs w:val="24"/>
        </w:rPr>
        <w:t>DAFTAR PUSTAKA</w:t>
      </w:r>
    </w:p>
    <w:p w:rsidR="009A6C6A" w:rsidRDefault="009A6C6A" w:rsidP="009A6C6A">
      <w:pPr>
        <w:jc w:val="both"/>
        <w:rPr>
          <w:rStyle w:val="Hyperlink"/>
          <w:color w:val="000000" w:themeColor="text1"/>
          <w:sz w:val="24"/>
          <w:szCs w:val="24"/>
        </w:rPr>
      </w:pPr>
    </w:p>
    <w:p w:rsidR="009A6C6A" w:rsidRPr="00737777" w:rsidRDefault="009A6C6A" w:rsidP="009A6C6A">
      <w:pPr>
        <w:ind w:left="851" w:hanging="851"/>
        <w:jc w:val="both"/>
        <w:rPr>
          <w:rStyle w:val="Hyperlink"/>
          <w:color w:val="000000" w:themeColor="text1"/>
          <w:sz w:val="24"/>
          <w:szCs w:val="24"/>
          <w:u w:val="none"/>
        </w:rPr>
      </w:pPr>
      <w:r w:rsidRPr="00737777">
        <w:rPr>
          <w:rStyle w:val="Hyperlink"/>
          <w:color w:val="000000" w:themeColor="text1"/>
          <w:sz w:val="24"/>
          <w:szCs w:val="24"/>
          <w:u w:val="none"/>
        </w:rPr>
        <w:t xml:space="preserve">Anggraini, Mayang. (2004). </w:t>
      </w:r>
      <w:r w:rsidRPr="00415C7F">
        <w:rPr>
          <w:rStyle w:val="Hyperlink"/>
          <w:i/>
          <w:color w:val="000000" w:themeColor="text1"/>
          <w:sz w:val="24"/>
          <w:szCs w:val="24"/>
          <w:u w:val="none"/>
        </w:rPr>
        <w:t xml:space="preserve">Diagnosis, Informasi Klinis, </w:t>
      </w:r>
      <w:proofErr w:type="gramStart"/>
      <w:r w:rsidRPr="00415C7F">
        <w:rPr>
          <w:rStyle w:val="Hyperlink"/>
          <w:i/>
          <w:color w:val="000000" w:themeColor="text1"/>
          <w:sz w:val="24"/>
          <w:szCs w:val="24"/>
          <w:u w:val="none"/>
        </w:rPr>
        <w:t>dan</w:t>
      </w:r>
      <w:proofErr w:type="gramEnd"/>
      <w:r w:rsidRPr="00415C7F">
        <w:rPr>
          <w:rStyle w:val="Hyperlink"/>
          <w:i/>
          <w:color w:val="000000" w:themeColor="text1"/>
          <w:sz w:val="24"/>
          <w:szCs w:val="24"/>
          <w:u w:val="none"/>
        </w:rPr>
        <w:t xml:space="preserve"> struktur ICD-10</w:t>
      </w:r>
      <w:r w:rsidRPr="00737777">
        <w:rPr>
          <w:rStyle w:val="Hyperlink"/>
          <w:color w:val="000000" w:themeColor="text1"/>
          <w:sz w:val="24"/>
          <w:szCs w:val="24"/>
          <w:u w:val="none"/>
        </w:rPr>
        <w:t>, Jakarta: Universitas Esa Unggul</w:t>
      </w:r>
    </w:p>
    <w:p w:rsidR="009A6C6A" w:rsidRPr="00737777" w:rsidRDefault="009A6C6A" w:rsidP="009A6C6A">
      <w:pPr>
        <w:tabs>
          <w:tab w:val="left" w:pos="2769"/>
        </w:tabs>
        <w:jc w:val="both"/>
        <w:rPr>
          <w:color w:val="000000" w:themeColor="text1"/>
          <w:sz w:val="24"/>
          <w:szCs w:val="24"/>
          <w:lang w:val="id-ID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  <w:lang w:val="id-ID"/>
        </w:rPr>
      </w:pPr>
      <w:r w:rsidRPr="00C1773C">
        <w:rPr>
          <w:color w:val="000000" w:themeColor="text1"/>
          <w:sz w:val="24"/>
          <w:szCs w:val="24"/>
        </w:rPr>
        <w:t>Corwin, E.J. 2008.</w:t>
      </w:r>
      <w:r>
        <w:rPr>
          <w:color w:val="000000" w:themeColor="text1"/>
          <w:sz w:val="24"/>
          <w:szCs w:val="24"/>
        </w:rPr>
        <w:t xml:space="preserve"> </w:t>
      </w:r>
      <w:r w:rsidRPr="000A7F0E">
        <w:rPr>
          <w:i/>
          <w:color w:val="000000" w:themeColor="text1"/>
          <w:sz w:val="24"/>
          <w:szCs w:val="24"/>
        </w:rPr>
        <w:t>Handbook of patophysiologi</w:t>
      </w:r>
      <w:r w:rsidRPr="00C1773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Edisi ke-3. Philadelphia: Lippincort William dan Wilkins. Hal. 138-143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810CC2">
        <w:rPr>
          <w:color w:val="000000" w:themeColor="text1"/>
          <w:sz w:val="24"/>
          <w:szCs w:val="24"/>
        </w:rPr>
        <w:t>Dalimartha, S. 1999</w:t>
      </w:r>
      <w:r>
        <w:rPr>
          <w:color w:val="000000" w:themeColor="text1"/>
          <w:sz w:val="24"/>
          <w:szCs w:val="24"/>
        </w:rPr>
        <w:t xml:space="preserve">, </w:t>
      </w:r>
      <w:r w:rsidRPr="00810CC2">
        <w:rPr>
          <w:i/>
          <w:color w:val="000000" w:themeColor="text1"/>
          <w:sz w:val="24"/>
          <w:szCs w:val="24"/>
        </w:rPr>
        <w:t>Atlas Tumbuhan Obat Indonesia Jakarta. Jilid 1</w:t>
      </w:r>
      <w:r>
        <w:rPr>
          <w:color w:val="000000" w:themeColor="text1"/>
          <w:sz w:val="24"/>
          <w:szCs w:val="24"/>
        </w:rPr>
        <w:t>. Trubus Argo Widya. Jakarta. 68-69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Departemen Kesehatan RI. (1979</w:t>
      </w:r>
      <w:r w:rsidRPr="00AC4058">
        <w:rPr>
          <w:color w:val="000000" w:themeColor="text1"/>
          <w:sz w:val="24"/>
          <w:szCs w:val="24"/>
        </w:rPr>
        <w:t>)</w:t>
      </w:r>
      <w:r w:rsidRPr="00AC4058">
        <w:rPr>
          <w:i/>
          <w:color w:val="000000" w:themeColor="text1"/>
          <w:sz w:val="24"/>
          <w:szCs w:val="24"/>
        </w:rPr>
        <w:t xml:space="preserve">. </w:t>
      </w:r>
      <w:r w:rsidR="0007172E" w:rsidRPr="00AC4058">
        <w:rPr>
          <w:i/>
          <w:color w:val="000000" w:themeColor="text1"/>
          <w:sz w:val="24"/>
          <w:szCs w:val="24"/>
        </w:rPr>
        <w:t>Farmakope Indonesia. Edisi III</w:t>
      </w:r>
      <w:r w:rsidR="0007172E">
        <w:rPr>
          <w:i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Jakarta: </w:t>
      </w:r>
      <w:r w:rsidR="0007172E">
        <w:rPr>
          <w:color w:val="000000" w:themeColor="text1"/>
          <w:sz w:val="24"/>
          <w:szCs w:val="24"/>
        </w:rPr>
        <w:t>Direktorat Jendral pengawasan Obat dan makanan</w:t>
      </w:r>
      <w:r>
        <w:rPr>
          <w:color w:val="000000" w:themeColor="text1"/>
          <w:sz w:val="24"/>
          <w:szCs w:val="24"/>
        </w:rPr>
        <w:t>. Hal XXX.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Departemen Kesehatan RI. (1980). </w:t>
      </w:r>
      <w:r w:rsidR="0007172E" w:rsidRPr="00AC4058">
        <w:rPr>
          <w:i/>
          <w:color w:val="000000" w:themeColor="text1"/>
          <w:sz w:val="24"/>
          <w:szCs w:val="24"/>
        </w:rPr>
        <w:t>Farmakope Indonesia</w:t>
      </w:r>
      <w:r w:rsidRPr="00AB2009">
        <w:rPr>
          <w:i/>
          <w:color w:val="000000" w:themeColor="text1"/>
          <w:sz w:val="24"/>
          <w:szCs w:val="24"/>
        </w:rPr>
        <w:t xml:space="preserve">. </w:t>
      </w:r>
      <w:r w:rsidR="0007172E">
        <w:rPr>
          <w:i/>
          <w:color w:val="000000" w:themeColor="text1"/>
          <w:sz w:val="24"/>
          <w:szCs w:val="24"/>
        </w:rPr>
        <w:t>Edisi</w:t>
      </w:r>
      <w:r w:rsidRPr="00AB2009">
        <w:rPr>
          <w:i/>
          <w:color w:val="000000" w:themeColor="text1"/>
          <w:sz w:val="24"/>
          <w:szCs w:val="24"/>
        </w:rPr>
        <w:t xml:space="preserve"> IV</w:t>
      </w:r>
      <w:r>
        <w:rPr>
          <w:color w:val="000000" w:themeColor="text1"/>
          <w:sz w:val="24"/>
          <w:szCs w:val="24"/>
        </w:rPr>
        <w:t>. Cetakan Pertama Jakarta: Direktorat Jendral pengawasan Obat dan makanan. Hal 94-98</w:t>
      </w:r>
    </w:p>
    <w:p w:rsidR="009A6C6A" w:rsidRDefault="009A6C6A" w:rsidP="009A6C6A">
      <w:pPr>
        <w:jc w:val="both"/>
        <w:rPr>
          <w:color w:val="000000" w:themeColor="text1"/>
          <w:sz w:val="24"/>
          <w:szCs w:val="24"/>
          <w:u w:val="single"/>
          <w:lang w:val="id-ID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Depa</w:t>
      </w:r>
      <w:r w:rsidRPr="00C1773C">
        <w:rPr>
          <w:color w:val="000000" w:themeColor="text1"/>
          <w:sz w:val="24"/>
          <w:szCs w:val="24"/>
        </w:rPr>
        <w:t xml:space="preserve">rtemen Kesehatan RI. (1995). </w:t>
      </w:r>
      <w:r w:rsidR="0007172E" w:rsidRPr="00AC4058">
        <w:rPr>
          <w:i/>
          <w:color w:val="000000" w:themeColor="text1"/>
          <w:sz w:val="24"/>
          <w:szCs w:val="24"/>
        </w:rPr>
        <w:t>Farmakope Indonesia</w:t>
      </w:r>
      <w:r w:rsidR="0007172E" w:rsidRPr="00AB2009">
        <w:rPr>
          <w:i/>
          <w:color w:val="000000" w:themeColor="text1"/>
          <w:sz w:val="24"/>
          <w:szCs w:val="24"/>
        </w:rPr>
        <w:t xml:space="preserve">. </w:t>
      </w:r>
      <w:r w:rsidR="0007172E">
        <w:rPr>
          <w:i/>
          <w:color w:val="000000" w:themeColor="text1"/>
          <w:sz w:val="24"/>
          <w:szCs w:val="24"/>
        </w:rPr>
        <w:t>Edisi</w:t>
      </w:r>
      <w:r w:rsidR="0007172E" w:rsidRPr="00AB2009">
        <w:rPr>
          <w:i/>
          <w:color w:val="000000" w:themeColor="text1"/>
          <w:sz w:val="24"/>
          <w:szCs w:val="24"/>
        </w:rPr>
        <w:t xml:space="preserve"> IV</w:t>
      </w:r>
      <w:r w:rsidRPr="00C1773C">
        <w:rPr>
          <w:color w:val="000000" w:themeColor="text1"/>
          <w:sz w:val="24"/>
          <w:szCs w:val="24"/>
        </w:rPr>
        <w:t>.</w:t>
      </w:r>
      <w:r w:rsidR="0007172E">
        <w:rPr>
          <w:color w:val="000000" w:themeColor="text1"/>
          <w:sz w:val="24"/>
          <w:szCs w:val="24"/>
        </w:rPr>
        <w:t xml:space="preserve"> </w:t>
      </w:r>
      <w:proofErr w:type="gramStart"/>
      <w:r w:rsidRPr="00C1773C">
        <w:rPr>
          <w:color w:val="000000" w:themeColor="text1"/>
          <w:sz w:val="24"/>
          <w:szCs w:val="24"/>
        </w:rPr>
        <w:t>Jakatra :</w:t>
      </w:r>
      <w:proofErr w:type="gramEnd"/>
      <w:r w:rsidRPr="00C1773C">
        <w:rPr>
          <w:color w:val="000000" w:themeColor="text1"/>
          <w:sz w:val="24"/>
          <w:szCs w:val="24"/>
        </w:rPr>
        <w:t xml:space="preserve"> Direktorat  Jendral Pengawas Obat Dan Makanan. Hal. 302,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321,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325.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Pr="00AB2009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Departemen Kesehatan RI. (2000). </w:t>
      </w:r>
      <w:r w:rsidR="002E67F9" w:rsidRPr="00AC4058">
        <w:rPr>
          <w:i/>
          <w:color w:val="000000" w:themeColor="text1"/>
          <w:sz w:val="24"/>
          <w:szCs w:val="24"/>
        </w:rPr>
        <w:t>Farmakope Indonesia</w:t>
      </w:r>
      <w:r w:rsidR="002E67F9" w:rsidRPr="00AB2009">
        <w:rPr>
          <w:i/>
          <w:color w:val="000000" w:themeColor="text1"/>
          <w:sz w:val="24"/>
          <w:szCs w:val="24"/>
        </w:rPr>
        <w:t xml:space="preserve">. </w:t>
      </w:r>
      <w:r w:rsidR="002E67F9">
        <w:rPr>
          <w:i/>
          <w:color w:val="000000" w:themeColor="text1"/>
          <w:sz w:val="24"/>
          <w:szCs w:val="24"/>
        </w:rPr>
        <w:t>Edisi</w:t>
      </w:r>
      <w:r w:rsidR="002E67F9" w:rsidRPr="00AB2009">
        <w:rPr>
          <w:i/>
          <w:color w:val="000000" w:themeColor="text1"/>
          <w:sz w:val="24"/>
          <w:szCs w:val="24"/>
        </w:rPr>
        <w:t xml:space="preserve"> IV</w:t>
      </w:r>
      <w:r w:rsidR="002E67F9"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Jakarta: Direktorat Jendral Pengawas Obat dan Makanan. Hal 10-11</w:t>
      </w:r>
    </w:p>
    <w:p w:rsidR="009A6C6A" w:rsidRDefault="009A6C6A" w:rsidP="009A6C6A">
      <w:pPr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Ditjen POM (1979). </w:t>
      </w:r>
      <w:r w:rsidR="002E67F9" w:rsidRPr="00C1773C">
        <w:rPr>
          <w:i/>
          <w:color w:val="000000" w:themeColor="text1"/>
          <w:sz w:val="24"/>
          <w:szCs w:val="24"/>
        </w:rPr>
        <w:t>Materia Medika Indonesia</w:t>
      </w:r>
      <w:r w:rsidRPr="00AC4058">
        <w:rPr>
          <w:i/>
          <w:color w:val="000000" w:themeColor="text1"/>
          <w:sz w:val="24"/>
          <w:szCs w:val="24"/>
        </w:rPr>
        <w:t xml:space="preserve">. </w:t>
      </w:r>
      <w:r w:rsidR="002E67F9">
        <w:rPr>
          <w:i/>
          <w:color w:val="000000" w:themeColor="text1"/>
          <w:sz w:val="24"/>
          <w:szCs w:val="24"/>
        </w:rPr>
        <w:t>Jilid IV</w:t>
      </w:r>
      <w:r>
        <w:rPr>
          <w:color w:val="000000" w:themeColor="text1"/>
          <w:sz w:val="24"/>
          <w:szCs w:val="24"/>
        </w:rPr>
        <w:t>. Jakarta: Departemen Kesehatan RI.</w:t>
      </w:r>
    </w:p>
    <w:p w:rsidR="009A6C6A" w:rsidRPr="00810CC2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  <w:lang w:val="id-ID"/>
        </w:rPr>
      </w:pPr>
      <w:r w:rsidRPr="00C1773C">
        <w:rPr>
          <w:color w:val="000000" w:themeColor="text1"/>
          <w:sz w:val="24"/>
          <w:szCs w:val="24"/>
        </w:rPr>
        <w:t xml:space="preserve">Ditjen POM. (1995). </w:t>
      </w:r>
      <w:r w:rsidR="002E67F9" w:rsidRPr="00C1773C">
        <w:rPr>
          <w:i/>
          <w:color w:val="000000" w:themeColor="text1"/>
          <w:sz w:val="24"/>
          <w:szCs w:val="24"/>
        </w:rPr>
        <w:t>Materia Medika Indonesia</w:t>
      </w:r>
      <w:r w:rsidR="002E67F9" w:rsidRPr="00AC4058">
        <w:rPr>
          <w:i/>
          <w:color w:val="000000" w:themeColor="text1"/>
          <w:sz w:val="24"/>
          <w:szCs w:val="24"/>
        </w:rPr>
        <w:t xml:space="preserve">. </w:t>
      </w:r>
      <w:r w:rsidR="002E67F9">
        <w:rPr>
          <w:i/>
          <w:color w:val="000000" w:themeColor="text1"/>
          <w:sz w:val="24"/>
          <w:szCs w:val="24"/>
        </w:rPr>
        <w:t>Jilid IV</w:t>
      </w:r>
      <w:r w:rsidRPr="00C1773C">
        <w:rPr>
          <w:color w:val="000000" w:themeColor="text1"/>
          <w:sz w:val="24"/>
          <w:szCs w:val="24"/>
        </w:rPr>
        <w:t>. Jakarta: Departemen Kesehatan RI. Hal. 300- 306, 321, 325, 333-337.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  <w:lang w:val="id-ID"/>
        </w:rPr>
      </w:pPr>
    </w:p>
    <w:p w:rsidR="009A6C6A" w:rsidRPr="00AC4058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Ditjen POM</w:t>
      </w:r>
      <w:r w:rsidRPr="00C1773C">
        <w:rPr>
          <w:color w:val="000000" w:themeColor="text1"/>
          <w:sz w:val="24"/>
          <w:szCs w:val="24"/>
        </w:rPr>
        <w:t xml:space="preserve">. (2000). </w:t>
      </w:r>
      <w:r w:rsidR="002E67F9" w:rsidRPr="00C1773C">
        <w:rPr>
          <w:i/>
          <w:color w:val="000000" w:themeColor="text1"/>
          <w:sz w:val="24"/>
          <w:szCs w:val="24"/>
        </w:rPr>
        <w:t>Materia Medika Indonesia</w:t>
      </w:r>
      <w:r w:rsidR="002E67F9" w:rsidRPr="00AC4058">
        <w:rPr>
          <w:i/>
          <w:color w:val="000000" w:themeColor="text1"/>
          <w:sz w:val="24"/>
          <w:szCs w:val="24"/>
        </w:rPr>
        <w:t xml:space="preserve">. </w:t>
      </w:r>
      <w:r w:rsidR="002E67F9">
        <w:rPr>
          <w:i/>
          <w:color w:val="000000" w:themeColor="text1"/>
          <w:sz w:val="24"/>
          <w:szCs w:val="24"/>
        </w:rPr>
        <w:t>Jilid IV</w:t>
      </w:r>
      <w:r w:rsidRPr="00707836">
        <w:rPr>
          <w:i/>
          <w:color w:val="000000" w:themeColor="text1"/>
          <w:sz w:val="24"/>
          <w:szCs w:val="24"/>
        </w:rPr>
        <w:t>.</w:t>
      </w:r>
      <w:r>
        <w:rPr>
          <w:i/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Jakarta: departemen keseha</w:t>
      </w:r>
      <w:r>
        <w:rPr>
          <w:color w:val="000000" w:themeColor="text1"/>
          <w:sz w:val="24"/>
          <w:szCs w:val="24"/>
        </w:rPr>
        <w:t>tan Republik Indonesia. Hal: 3-</w:t>
      </w:r>
      <w:r w:rsidRPr="00C1773C">
        <w:rPr>
          <w:color w:val="000000" w:themeColor="text1"/>
          <w:sz w:val="24"/>
          <w:szCs w:val="24"/>
        </w:rPr>
        <w:t>10</w:t>
      </w:r>
    </w:p>
    <w:p w:rsidR="009A6C6A" w:rsidRPr="00E75ED9" w:rsidRDefault="009A6C6A" w:rsidP="009A6C6A">
      <w:pPr>
        <w:jc w:val="both"/>
        <w:rPr>
          <w:color w:val="000000" w:themeColor="text1"/>
          <w:sz w:val="24"/>
          <w:szCs w:val="24"/>
          <w:u w:val="single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Fitriyani, A., Lina, W dan Muslichah, N. (2011). </w:t>
      </w:r>
      <w:r w:rsidRPr="00AF6DA4">
        <w:rPr>
          <w:i/>
          <w:color w:val="000000" w:themeColor="text1"/>
          <w:sz w:val="24"/>
          <w:szCs w:val="24"/>
        </w:rPr>
        <w:t>Uji Antiinflamasi Ekstrak Metanol Daun Sirih Merah (Piper crocatum Riuz &amp; Pav) Pada Tikus Putih.</w:t>
      </w:r>
      <w:r>
        <w:rPr>
          <w:color w:val="000000" w:themeColor="text1"/>
          <w:sz w:val="24"/>
          <w:szCs w:val="24"/>
        </w:rPr>
        <w:t xml:space="preserve"> Fakultas Farmasi. Universitas Jamber. Vol 16(1). Hal. 34-42.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Gunawan, D dan Mulyani S. 2004. </w:t>
      </w:r>
      <w:r w:rsidRPr="00415C7F">
        <w:rPr>
          <w:i/>
          <w:color w:val="000000" w:themeColor="text1"/>
          <w:sz w:val="24"/>
          <w:szCs w:val="24"/>
        </w:rPr>
        <w:t>Ilmu Obat Alam</w:t>
      </w:r>
      <w:r>
        <w:rPr>
          <w:color w:val="000000" w:themeColor="text1"/>
          <w:sz w:val="24"/>
          <w:szCs w:val="24"/>
        </w:rPr>
        <w:t>. Jakarta: Penebar Swadaya.</w:t>
      </w:r>
    </w:p>
    <w:p w:rsidR="009A6C6A" w:rsidRPr="005A1608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Harborne, J.B. (1987</w:t>
      </w:r>
      <w:r w:rsidRPr="00C1773C">
        <w:rPr>
          <w:color w:val="000000" w:themeColor="text1"/>
          <w:sz w:val="24"/>
          <w:szCs w:val="24"/>
        </w:rPr>
        <w:t xml:space="preserve">). </w:t>
      </w:r>
      <w:r w:rsidRPr="00C1773C">
        <w:rPr>
          <w:i/>
          <w:color w:val="000000" w:themeColor="text1"/>
          <w:sz w:val="24"/>
          <w:szCs w:val="24"/>
        </w:rPr>
        <w:t>Metode Fitokimia Penuntun Cara Modern Menganalisa Tumbuhan</w:t>
      </w:r>
      <w:r w:rsidRPr="00C1773C">
        <w:rPr>
          <w:color w:val="000000" w:themeColor="text1"/>
          <w:sz w:val="24"/>
          <w:szCs w:val="24"/>
        </w:rPr>
        <w:t>. Bandung: Penerbit ITB. Hal. 35.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Hernawan, Udhi Eko., Ahmad </w:t>
      </w:r>
      <w:proofErr w:type="gramStart"/>
      <w:r>
        <w:rPr>
          <w:color w:val="000000" w:themeColor="text1"/>
          <w:sz w:val="24"/>
          <w:szCs w:val="24"/>
        </w:rPr>
        <w:t>Dwi</w:t>
      </w:r>
      <w:proofErr w:type="gramEnd"/>
      <w:r>
        <w:rPr>
          <w:color w:val="000000" w:themeColor="text1"/>
          <w:sz w:val="24"/>
          <w:szCs w:val="24"/>
        </w:rPr>
        <w:t xml:space="preserve"> Setyyawan. (2003). </w:t>
      </w:r>
      <w:r w:rsidRPr="00E0092D">
        <w:rPr>
          <w:i/>
          <w:color w:val="000000" w:themeColor="text1"/>
          <w:sz w:val="24"/>
          <w:szCs w:val="24"/>
        </w:rPr>
        <w:t>Ellagitanin; Biosintesis, Isolasi, dan Aktivitas Biologi</w:t>
      </w:r>
      <w:r>
        <w:rPr>
          <w:color w:val="000000" w:themeColor="text1"/>
          <w:sz w:val="24"/>
          <w:szCs w:val="24"/>
        </w:rPr>
        <w:t>. Hal. 25-38.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Pr="00E71725" w:rsidRDefault="005442E5" w:rsidP="009A6C6A">
      <w:pPr>
        <w:ind w:left="851" w:hanging="851"/>
        <w:jc w:val="both"/>
        <w:rPr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val="id-ID" w:eastAsia="id-ID"/>
        </w:rPr>
        <w:pict>
          <v:shape id="_x0000_s1063" type="#_x0000_t202" style="position:absolute;left:0;text-align:left;margin-left:162pt;margin-top:66.6pt;width:56.25pt;height:34.5pt;z-index:251813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" stroked="f">
            <v:textbox>
              <w:txbxContent>
                <w:p w:rsidR="00630A91" w:rsidRPr="009635ED" w:rsidRDefault="00630A91" w:rsidP="009A6C6A">
                  <w:pPr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 w:rsidR="009A6C6A">
        <w:rPr>
          <w:color w:val="000000" w:themeColor="text1"/>
          <w:sz w:val="24"/>
          <w:szCs w:val="24"/>
        </w:rPr>
        <w:t xml:space="preserve">Hidayah, N.A, Listyawati S dan Setyawan A.D. (2008). </w:t>
      </w:r>
      <w:r w:rsidR="009A6C6A" w:rsidRPr="005A1608">
        <w:rPr>
          <w:i/>
          <w:color w:val="000000" w:themeColor="text1"/>
          <w:sz w:val="24"/>
          <w:szCs w:val="24"/>
        </w:rPr>
        <w:t>Kandungan Kimia dan Uji Antiinflamasi Ekstrak Etanol Lantana Camara L. pada Tikus Putih (Rattus norvegicus L.) Jantan.</w:t>
      </w:r>
      <w:r w:rsidR="009A6C6A">
        <w:rPr>
          <w:color w:val="000000" w:themeColor="text1"/>
          <w:sz w:val="24"/>
          <w:szCs w:val="24"/>
        </w:rPr>
        <w:t xml:space="preserve"> Bioteknologi: Hal. 6-7.</w:t>
      </w:r>
    </w:p>
    <w:p w:rsidR="009A6C6A" w:rsidRDefault="009A6C6A" w:rsidP="009A6C6A">
      <w:pPr>
        <w:tabs>
          <w:tab w:val="left" w:pos="6120"/>
        </w:tabs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1773C">
        <w:rPr>
          <w:color w:val="000000" w:themeColor="text1"/>
          <w:sz w:val="24"/>
          <w:szCs w:val="24"/>
        </w:rPr>
        <w:lastRenderedPageBreak/>
        <w:t>Katzung dan B.G. (2002).</w:t>
      </w:r>
      <w:r>
        <w:rPr>
          <w:color w:val="000000" w:themeColor="text1"/>
          <w:sz w:val="24"/>
          <w:szCs w:val="24"/>
        </w:rPr>
        <w:t xml:space="preserve"> </w:t>
      </w:r>
      <w:r w:rsidRPr="00C02FAF">
        <w:rPr>
          <w:i/>
          <w:color w:val="000000" w:themeColor="text1"/>
          <w:sz w:val="24"/>
          <w:szCs w:val="24"/>
        </w:rPr>
        <w:t>Farmakologi Dasar dan Klinik.</w:t>
      </w:r>
      <w:r w:rsidRPr="00C1773C">
        <w:rPr>
          <w:color w:val="000000" w:themeColor="text1"/>
          <w:sz w:val="24"/>
          <w:szCs w:val="24"/>
        </w:rPr>
        <w:t xml:space="preserve"> Buku II. Edisi 8. Jakarta: Penerbit Selemba Medika. Hal.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449-454,462.</w:t>
      </w:r>
    </w:p>
    <w:p w:rsidR="009A6C6A" w:rsidRPr="00C1773C" w:rsidRDefault="009A6C6A" w:rsidP="009A6C6A">
      <w:pPr>
        <w:tabs>
          <w:tab w:val="left" w:pos="5414"/>
        </w:tabs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Lenny, S. (2006). </w:t>
      </w:r>
      <w:r w:rsidRPr="00EA17AA">
        <w:rPr>
          <w:i/>
          <w:color w:val="000000" w:themeColor="text1"/>
          <w:sz w:val="24"/>
          <w:szCs w:val="24"/>
        </w:rPr>
        <w:t>Senyawa Flavanoida, Fenil Proponaida, dan Alkaloida</w:t>
      </w:r>
      <w:r>
        <w:rPr>
          <w:color w:val="000000" w:themeColor="text1"/>
          <w:sz w:val="24"/>
          <w:szCs w:val="24"/>
        </w:rPr>
        <w:t>. Karya tulis ilmiah. Medan: Universitas Sumatera Utara. Hal. 125-128.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Pr="00E75ED9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Mutshler, E., (1999). </w:t>
      </w:r>
      <w:r w:rsidRPr="00C07B41">
        <w:rPr>
          <w:i/>
          <w:color w:val="000000" w:themeColor="text1"/>
          <w:sz w:val="24"/>
          <w:szCs w:val="24"/>
        </w:rPr>
        <w:t>Dinamika Obat. Edisi ke 5</w:t>
      </w:r>
      <w:r>
        <w:rPr>
          <w:color w:val="000000" w:themeColor="text1"/>
          <w:sz w:val="24"/>
          <w:szCs w:val="24"/>
        </w:rPr>
        <w:t>. Penerjemah: Widianto. ITB. Bandung. Hal 194-196</w:t>
      </w:r>
    </w:p>
    <w:p w:rsidR="009A6C6A" w:rsidRDefault="009A6C6A" w:rsidP="009A6C6A">
      <w:pPr>
        <w:adjustRightInd w:val="0"/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Pr="00C07B41" w:rsidRDefault="009A6C6A" w:rsidP="009A6C6A">
      <w:pPr>
        <w:adjustRightInd w:val="0"/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Nur H. A., Nazaruddin, F., Febrina, E., dan Zuhrotun, A. (2011) </w:t>
      </w:r>
      <w:r w:rsidRPr="00110DBF">
        <w:rPr>
          <w:i/>
          <w:color w:val="000000" w:themeColor="text1"/>
          <w:sz w:val="24"/>
          <w:szCs w:val="24"/>
        </w:rPr>
        <w:t>Analisis Minyak Atsiri dan Uji Aktivitas Antiinflamasi Ekstrak Rimpang Kencur (Kaempferia Galanga L</w:t>
      </w:r>
      <w:r>
        <w:rPr>
          <w:color w:val="000000" w:themeColor="text1"/>
          <w:sz w:val="24"/>
          <w:szCs w:val="24"/>
        </w:rPr>
        <w:t>.). Jurnal Matematika &amp; Sains. Volume 16 nomor 3. Bandung: Universitas Padjajaran Halaman</w:t>
      </w:r>
      <w:proofErr w:type="gramStart"/>
      <w:r>
        <w:rPr>
          <w:color w:val="000000" w:themeColor="text1"/>
          <w:sz w:val="24"/>
          <w:szCs w:val="24"/>
        </w:rPr>
        <w:t>:147</w:t>
      </w:r>
      <w:proofErr w:type="gramEnd"/>
    </w:p>
    <w:p w:rsidR="009A6C6A" w:rsidRPr="00AF6DA4" w:rsidRDefault="009A6C6A" w:rsidP="009A6C6A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9A6C6A" w:rsidRPr="00AF6DA4" w:rsidRDefault="009A6C6A" w:rsidP="009A6C6A">
      <w:pPr>
        <w:adjustRightInd w:val="0"/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Pramono. (2005). </w:t>
      </w:r>
      <w:r w:rsidRPr="00AF6DA4">
        <w:rPr>
          <w:i/>
          <w:color w:val="000000" w:themeColor="text1"/>
          <w:sz w:val="24"/>
          <w:szCs w:val="24"/>
        </w:rPr>
        <w:t>Efek Antiinflamasi Beberapa Tumbuhan Umbelliferae.</w:t>
      </w:r>
      <w:r>
        <w:rPr>
          <w:color w:val="000000" w:themeColor="text1"/>
          <w:sz w:val="24"/>
          <w:szCs w:val="24"/>
        </w:rPr>
        <w:t xml:space="preserve"> Fakultas Farmasi. Universitas Gadjah Mada, Sekip Utara, Yogyakarta. Hal. 3</w:t>
      </w:r>
    </w:p>
    <w:p w:rsidR="009A6C6A" w:rsidRPr="00C1773C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9A6C6A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C1773C">
        <w:rPr>
          <w:color w:val="000000" w:themeColor="text1"/>
          <w:sz w:val="24"/>
          <w:szCs w:val="24"/>
        </w:rPr>
        <w:t>Price, S.A dan Wilson, L.M.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C1773C">
        <w:rPr>
          <w:color w:val="000000" w:themeColor="text1"/>
          <w:sz w:val="24"/>
          <w:szCs w:val="24"/>
        </w:rPr>
        <w:t>( 2005</w:t>
      </w:r>
      <w:proofErr w:type="gramEnd"/>
      <w:r w:rsidRPr="00C1773C">
        <w:rPr>
          <w:color w:val="000000" w:themeColor="text1"/>
          <w:sz w:val="24"/>
          <w:szCs w:val="24"/>
        </w:rPr>
        <w:t xml:space="preserve">). </w:t>
      </w:r>
      <w:r>
        <w:rPr>
          <w:i/>
          <w:color w:val="000000" w:themeColor="text1"/>
          <w:sz w:val="24"/>
          <w:szCs w:val="24"/>
        </w:rPr>
        <w:t xml:space="preserve">Fatofisiologi </w:t>
      </w:r>
      <w:r w:rsidRPr="00C1773C">
        <w:rPr>
          <w:i/>
          <w:color w:val="000000" w:themeColor="text1"/>
          <w:sz w:val="24"/>
          <w:szCs w:val="24"/>
        </w:rPr>
        <w:t>Konsep Klinik Proses-Proses Penyakit</w:t>
      </w:r>
      <w:r w:rsidRPr="00C1773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(Edisi 4). Jakarta: EGC. Hal. 35- 50.</w:t>
      </w:r>
    </w:p>
    <w:p w:rsidR="009A6C6A" w:rsidRDefault="009A6C6A" w:rsidP="009A6C6A">
      <w:pPr>
        <w:tabs>
          <w:tab w:val="left" w:pos="1260"/>
          <w:tab w:val="left" w:pos="1890"/>
        </w:tabs>
        <w:adjustRightInd w:val="0"/>
        <w:jc w:val="both"/>
        <w:rPr>
          <w:color w:val="000000" w:themeColor="text1"/>
          <w:sz w:val="24"/>
          <w:szCs w:val="24"/>
          <w:lang w:val="id-ID"/>
        </w:rPr>
      </w:pPr>
    </w:p>
    <w:p w:rsidR="009A6C6A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C1773C">
        <w:rPr>
          <w:color w:val="000000" w:themeColor="text1"/>
          <w:sz w:val="24"/>
          <w:szCs w:val="24"/>
          <w:lang w:val="id-ID"/>
        </w:rPr>
        <w:t xml:space="preserve">Rowe, R.C. et Al. (2009). </w:t>
      </w:r>
      <w:r w:rsidRPr="00C1773C">
        <w:rPr>
          <w:i/>
          <w:color w:val="000000" w:themeColor="text1"/>
          <w:sz w:val="24"/>
          <w:szCs w:val="24"/>
          <w:lang w:val="id-ID"/>
        </w:rPr>
        <w:t xml:space="preserve">Handbook Of Pharmaceutical Excipients, </w:t>
      </w:r>
      <w:r w:rsidRPr="00C1773C">
        <w:rPr>
          <w:color w:val="000000" w:themeColor="text1"/>
          <w:sz w:val="24"/>
          <w:szCs w:val="24"/>
          <w:lang w:val="id-ID"/>
        </w:rPr>
        <w:t>6</w:t>
      </w:r>
      <w:r w:rsidRPr="00C1773C">
        <w:rPr>
          <w:color w:val="000000" w:themeColor="text1"/>
          <w:sz w:val="24"/>
          <w:szCs w:val="24"/>
          <w:vertAlign w:val="superscript"/>
          <w:lang w:val="id-ID"/>
        </w:rPr>
        <w:t>th</w:t>
      </w:r>
      <w:r w:rsidRPr="00C1773C">
        <w:rPr>
          <w:color w:val="000000" w:themeColor="text1"/>
          <w:sz w:val="24"/>
          <w:szCs w:val="24"/>
          <w:lang w:val="id-ID"/>
        </w:rPr>
        <w:t xml:space="preserve"> Ed, The Pharmaceutical Press, London.</w:t>
      </w:r>
      <w:r>
        <w:rPr>
          <w:color w:val="000000" w:themeColor="text1"/>
          <w:sz w:val="24"/>
          <w:szCs w:val="24"/>
        </w:rPr>
        <w:t xml:space="preserve"> Hal. </w:t>
      </w:r>
      <w:r>
        <w:rPr>
          <w:color w:val="000000" w:themeColor="text1"/>
          <w:sz w:val="24"/>
          <w:szCs w:val="24"/>
          <w:lang w:val="id-ID"/>
        </w:rPr>
        <w:t>35</w:t>
      </w:r>
      <w:r w:rsidRPr="00C1773C">
        <w:rPr>
          <w:color w:val="000000" w:themeColor="text1"/>
          <w:sz w:val="24"/>
          <w:szCs w:val="24"/>
        </w:rPr>
        <w:t>.</w:t>
      </w:r>
    </w:p>
    <w:p w:rsidR="009A6C6A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9A6C6A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</w:rPr>
      </w:pPr>
      <w:r w:rsidRPr="00C1773C">
        <w:rPr>
          <w:color w:val="000000" w:themeColor="text1"/>
          <w:sz w:val="24"/>
          <w:szCs w:val="24"/>
        </w:rPr>
        <w:t>Robinson, T., (1995).</w:t>
      </w:r>
      <w:r>
        <w:rPr>
          <w:color w:val="000000" w:themeColor="text1"/>
          <w:sz w:val="24"/>
          <w:szCs w:val="24"/>
        </w:rPr>
        <w:t xml:space="preserve"> </w:t>
      </w:r>
      <w:r w:rsidRPr="006313B7">
        <w:rPr>
          <w:i/>
          <w:color w:val="000000" w:themeColor="text1"/>
          <w:sz w:val="24"/>
          <w:szCs w:val="24"/>
        </w:rPr>
        <w:t>Kandungan organik tumbuhan tinggi</w:t>
      </w:r>
      <w:r w:rsidRPr="00C1773C">
        <w:rPr>
          <w:color w:val="000000" w:themeColor="text1"/>
          <w:sz w:val="24"/>
          <w:szCs w:val="24"/>
        </w:rPr>
        <w:t>. Penerjemah: K. Padmawijaya. Edisi keenam. Bandung: Penerbit ITB. Halaman: 152-159.</w:t>
      </w:r>
    </w:p>
    <w:p w:rsidR="009A6C6A" w:rsidRDefault="009A6C6A" w:rsidP="009A6C6A">
      <w:pPr>
        <w:jc w:val="both"/>
        <w:rPr>
          <w:color w:val="1D1B11" w:themeColor="background2" w:themeShade="1A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Saifudin, </w:t>
      </w:r>
      <w:proofErr w:type="gramStart"/>
      <w:r>
        <w:rPr>
          <w:color w:val="1D1B11" w:themeColor="background2" w:themeShade="1A"/>
          <w:sz w:val="24"/>
          <w:szCs w:val="24"/>
        </w:rPr>
        <w:t>Aziz.,</w:t>
      </w:r>
      <w:proofErr w:type="gramEnd"/>
      <w:r>
        <w:rPr>
          <w:color w:val="1D1B11" w:themeColor="background2" w:themeShade="1A"/>
          <w:sz w:val="24"/>
          <w:szCs w:val="24"/>
        </w:rPr>
        <w:t xml:space="preserve"> Rahayu, Viesa., Teruna &amp; Hilwan Yuda. (2011). Standarisasi Bahan Obat Alam. Edisi Pertama. Yogyakarta: Graha Ilmu.</w:t>
      </w:r>
    </w:p>
    <w:p w:rsidR="009A6C6A" w:rsidRDefault="009A6C6A" w:rsidP="009A6C6A">
      <w:pPr>
        <w:ind w:left="851" w:hanging="851"/>
        <w:jc w:val="both"/>
        <w:rPr>
          <w:color w:val="1D1B11" w:themeColor="background2" w:themeShade="1A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Sirait, Midian. 2007. </w:t>
      </w:r>
      <w:r w:rsidRPr="006A6C96">
        <w:rPr>
          <w:i/>
          <w:color w:val="1D1B11" w:themeColor="background2" w:themeShade="1A"/>
          <w:sz w:val="24"/>
          <w:szCs w:val="24"/>
        </w:rPr>
        <w:t>Fitokimia dalam Farmasi</w:t>
      </w:r>
      <w:r>
        <w:rPr>
          <w:color w:val="1D1B11" w:themeColor="background2" w:themeShade="1A"/>
          <w:sz w:val="24"/>
          <w:szCs w:val="24"/>
        </w:rPr>
        <w:t xml:space="preserve">. Bandung: Penerbit ITB. </w:t>
      </w:r>
    </w:p>
    <w:p w:rsidR="009A6C6A" w:rsidRDefault="009A6C6A" w:rsidP="009A6C6A">
      <w:pPr>
        <w:ind w:left="851" w:hanging="851"/>
        <w:jc w:val="both"/>
        <w:rPr>
          <w:color w:val="1D1B11" w:themeColor="background2" w:themeShade="1A"/>
          <w:sz w:val="24"/>
          <w:szCs w:val="24"/>
        </w:rPr>
      </w:pPr>
    </w:p>
    <w:p w:rsidR="009A6C6A" w:rsidRPr="00460B2B" w:rsidRDefault="009A6C6A" w:rsidP="009A6C6A">
      <w:pPr>
        <w:ind w:left="851" w:hanging="851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Tan Hoan Tjay, Kirana Rahardja. (2002). Obat-obat Penting: Khasiat, Penggunaan dan Efek-efek Sampingnya. Jakarta: FKUI. Hal 488-490</w:t>
      </w:r>
    </w:p>
    <w:p w:rsidR="009A6C6A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9A6C6A" w:rsidRPr="006313B7" w:rsidRDefault="009A6C6A" w:rsidP="009A6C6A">
      <w:pPr>
        <w:tabs>
          <w:tab w:val="left" w:pos="1260"/>
          <w:tab w:val="left" w:pos="1890"/>
        </w:tabs>
        <w:adjustRightInd w:val="0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C1773C">
        <w:rPr>
          <w:color w:val="000000" w:themeColor="text1"/>
          <w:sz w:val="24"/>
          <w:szCs w:val="24"/>
        </w:rPr>
        <w:t xml:space="preserve">Tjay, </w:t>
      </w:r>
      <w:r>
        <w:rPr>
          <w:color w:val="000000" w:themeColor="text1"/>
          <w:sz w:val="24"/>
          <w:szCs w:val="24"/>
        </w:rPr>
        <w:t xml:space="preserve">T. H., dan </w:t>
      </w:r>
      <w:r w:rsidRPr="00C1773C">
        <w:rPr>
          <w:color w:val="000000" w:themeColor="text1"/>
          <w:sz w:val="24"/>
          <w:szCs w:val="24"/>
        </w:rPr>
        <w:t>Rahardja</w:t>
      </w:r>
      <w:r>
        <w:rPr>
          <w:color w:val="000000" w:themeColor="text1"/>
          <w:sz w:val="24"/>
          <w:szCs w:val="24"/>
        </w:rPr>
        <w:t>, K. (2007</w:t>
      </w:r>
      <w:r w:rsidRPr="00C1773C">
        <w:rPr>
          <w:color w:val="000000" w:themeColor="text1"/>
          <w:sz w:val="24"/>
          <w:szCs w:val="24"/>
        </w:rPr>
        <w:t>)</w:t>
      </w:r>
      <w:r w:rsidRPr="00C1773C">
        <w:rPr>
          <w:i/>
          <w:color w:val="000000" w:themeColor="text1"/>
          <w:sz w:val="24"/>
          <w:szCs w:val="24"/>
        </w:rPr>
        <w:t>. Obat-obat penting</w:t>
      </w:r>
      <w:r w:rsidRPr="00C1773C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C1773C">
        <w:rPr>
          <w:i/>
          <w:color w:val="000000" w:themeColor="text1"/>
          <w:sz w:val="24"/>
          <w:szCs w:val="24"/>
        </w:rPr>
        <w:t xml:space="preserve">Khasiat, </w:t>
      </w:r>
      <w:r>
        <w:rPr>
          <w:i/>
          <w:color w:val="000000" w:themeColor="text1"/>
          <w:sz w:val="24"/>
          <w:szCs w:val="24"/>
        </w:rPr>
        <w:t xml:space="preserve">dan Penggunaannya. </w:t>
      </w:r>
      <w:r w:rsidRPr="00810CC2">
        <w:rPr>
          <w:i/>
          <w:color w:val="000000" w:themeColor="text1"/>
          <w:sz w:val="24"/>
          <w:szCs w:val="24"/>
        </w:rPr>
        <w:t>Edisi 6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Jakarta</w:t>
      </w:r>
      <w:r w:rsidRPr="00C1773C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Elex Media Computindo. Halaman 26-28</w:t>
      </w:r>
    </w:p>
    <w:p w:rsidR="009A6C6A" w:rsidRPr="00C1773C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Van Steenis C.G.G.J., 1975. </w:t>
      </w:r>
      <w:r w:rsidRPr="00F4195A">
        <w:rPr>
          <w:i/>
          <w:color w:val="000000" w:themeColor="text1"/>
          <w:sz w:val="24"/>
          <w:szCs w:val="24"/>
        </w:rPr>
        <w:t>Flora Untuk Sekolah di Indonesia</w:t>
      </w:r>
      <w:r>
        <w:rPr>
          <w:color w:val="000000" w:themeColor="text1"/>
          <w:sz w:val="24"/>
          <w:szCs w:val="24"/>
        </w:rPr>
        <w:t>, PT. Paramita, Jakarta Pusat.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1773C">
        <w:rPr>
          <w:color w:val="000000" w:themeColor="text1"/>
          <w:sz w:val="24"/>
          <w:szCs w:val="24"/>
        </w:rPr>
        <w:t xml:space="preserve">Vogel, H. (2008). </w:t>
      </w:r>
      <w:r w:rsidRPr="00C1773C">
        <w:rPr>
          <w:i/>
          <w:color w:val="000000" w:themeColor="text1"/>
          <w:sz w:val="24"/>
          <w:szCs w:val="24"/>
        </w:rPr>
        <w:t>Drug Discovery and Evaluatin: Pharmalogical Assays. Third Completely Revised, Update and Enlarged Edition. Berlin: Springer-Verlag</w:t>
      </w:r>
      <w:r w:rsidRPr="00C1773C">
        <w:rPr>
          <w:color w:val="000000" w:themeColor="text1"/>
          <w:sz w:val="24"/>
          <w:szCs w:val="24"/>
        </w:rPr>
        <w:t>. Hal.1103-1104.</w:t>
      </w: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</w:rPr>
        <w:t xml:space="preserve">Vogel, H.G. (2002). </w:t>
      </w:r>
      <w:r w:rsidRPr="004E0B52">
        <w:rPr>
          <w:i/>
          <w:color w:val="000000" w:themeColor="text1"/>
          <w:sz w:val="24"/>
          <w:szCs w:val="24"/>
        </w:rPr>
        <w:t>Drug Discovery dan Evaluation: Pharmacologi Assays 2 Edition.</w:t>
      </w:r>
      <w:r>
        <w:rPr>
          <w:color w:val="000000" w:themeColor="text1"/>
          <w:sz w:val="24"/>
          <w:szCs w:val="24"/>
        </w:rPr>
        <w:t xml:space="preserve"> New York: Springer. Hal: 110-111</w:t>
      </w:r>
    </w:p>
    <w:p w:rsidR="009A6C6A" w:rsidRP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9A6C6A" w:rsidRPr="004E0B52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DD6106" w:rsidRDefault="00DD6106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Vincken, J.P., L. Heng, A. De Groot, &amp; J.H. Gruppen. 2007. Saponins, clasisification and occurrence in the plant kingdom. </w:t>
      </w:r>
      <w:r w:rsidRPr="00EA17AA">
        <w:rPr>
          <w:i/>
          <w:color w:val="000000" w:themeColor="text1"/>
          <w:sz w:val="24"/>
          <w:szCs w:val="24"/>
        </w:rPr>
        <w:t>Phytochem</w:t>
      </w:r>
      <w:r>
        <w:rPr>
          <w:color w:val="000000" w:themeColor="text1"/>
          <w:sz w:val="24"/>
          <w:szCs w:val="24"/>
        </w:rPr>
        <w:t>. Hal. 275-297.</w:t>
      </w:r>
    </w:p>
    <w:p w:rsidR="009A6C6A" w:rsidRPr="00EA17A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  <w:r w:rsidRPr="00C1773C">
        <w:rPr>
          <w:color w:val="000000" w:themeColor="text1"/>
          <w:sz w:val="24"/>
          <w:szCs w:val="24"/>
        </w:rPr>
        <w:t xml:space="preserve">Wilmana, P.F </w:t>
      </w:r>
      <w:r>
        <w:rPr>
          <w:color w:val="000000" w:themeColor="text1"/>
          <w:sz w:val="24"/>
          <w:szCs w:val="24"/>
        </w:rPr>
        <w:t>dan Gan</w:t>
      </w:r>
      <w:proofErr w:type="gramStart"/>
      <w:r>
        <w:rPr>
          <w:color w:val="000000" w:themeColor="text1"/>
          <w:sz w:val="24"/>
          <w:szCs w:val="24"/>
        </w:rPr>
        <w:t>,S</w:t>
      </w:r>
      <w:proofErr w:type="gramEnd"/>
      <w:r w:rsidRPr="00C1773C">
        <w:rPr>
          <w:color w:val="000000" w:themeColor="text1"/>
          <w:sz w:val="24"/>
          <w:szCs w:val="24"/>
        </w:rPr>
        <w:t>. (2007</w:t>
      </w:r>
      <w:r w:rsidRPr="00C1773C">
        <w:rPr>
          <w:i/>
          <w:color w:val="000000" w:themeColor="text1"/>
          <w:sz w:val="24"/>
          <w:szCs w:val="24"/>
        </w:rPr>
        <w:t>).  Analgesik-Antipiretik, Analgesik-Antiinflamasi Nonsteroid dan Obat Pirai.</w:t>
      </w:r>
      <w:r>
        <w:rPr>
          <w:i/>
          <w:color w:val="000000" w:themeColor="text1"/>
          <w:sz w:val="24"/>
          <w:szCs w:val="24"/>
        </w:rPr>
        <w:t xml:space="preserve"> </w:t>
      </w:r>
      <w:r w:rsidRPr="00C1773C">
        <w:rPr>
          <w:color w:val="000000" w:themeColor="text1"/>
          <w:sz w:val="24"/>
          <w:szCs w:val="24"/>
        </w:rPr>
        <w:t>Dalam Editor Sulitriana Gan Ganiswara Farmako</w:t>
      </w:r>
      <w:r>
        <w:rPr>
          <w:color w:val="000000" w:themeColor="text1"/>
          <w:sz w:val="24"/>
          <w:szCs w:val="24"/>
        </w:rPr>
        <w:t>logi dan Terapi.Edisi 5. Jakarta</w:t>
      </w:r>
      <w:r w:rsidRPr="00C1773C">
        <w:rPr>
          <w:color w:val="000000" w:themeColor="text1"/>
          <w:sz w:val="24"/>
          <w:szCs w:val="24"/>
        </w:rPr>
        <w:t xml:space="preserve">: Bagian Farmakologi Fakultas Kedokteran UI.  Hal. 230-246, 500-506. </w:t>
      </w:r>
    </w:p>
    <w:p w:rsidR="009A6C6A" w:rsidRPr="00FF04F3" w:rsidRDefault="009A6C6A" w:rsidP="009A6C6A">
      <w:pPr>
        <w:ind w:left="851" w:hanging="851"/>
        <w:jc w:val="both"/>
        <w:rPr>
          <w:color w:val="000000" w:themeColor="text1"/>
          <w:sz w:val="24"/>
          <w:szCs w:val="24"/>
        </w:rPr>
      </w:pPr>
    </w:p>
    <w:p w:rsidR="009A6C6A" w:rsidRDefault="009A6C6A" w:rsidP="009A6C6A"/>
    <w:p w:rsidR="009A6C6A" w:rsidRPr="008F235A" w:rsidRDefault="009A6C6A" w:rsidP="008F235A">
      <w:pPr>
        <w:adjustRightInd w:val="0"/>
        <w:spacing w:line="480" w:lineRule="auto"/>
        <w:rPr>
          <w:lang w:val="id-ID"/>
        </w:rPr>
      </w:pPr>
    </w:p>
    <w:sectPr w:rsidR="009A6C6A" w:rsidRPr="008F235A" w:rsidSect="00E5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73" w:right="1704" w:bottom="280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91" w:rsidRDefault="00630A91">
      <w:r>
        <w:separator/>
      </w:r>
    </w:p>
  </w:endnote>
  <w:endnote w:type="continuationSeparator" w:id="0">
    <w:p w:rsidR="00630A91" w:rsidRDefault="006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91" w:rsidRDefault="00630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91" w:rsidRDefault="00630A91">
    <w:pPr>
      <w:pStyle w:val="Footer"/>
      <w:jc w:val="center"/>
    </w:pPr>
  </w:p>
  <w:p w:rsidR="00630A91" w:rsidRDefault="00630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8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A91" w:rsidRDefault="00630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A91" w:rsidRPr="00E11526" w:rsidRDefault="00630A91" w:rsidP="00E11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91" w:rsidRDefault="00630A91">
      <w:r>
        <w:separator/>
      </w:r>
    </w:p>
  </w:footnote>
  <w:footnote w:type="continuationSeparator" w:id="0">
    <w:p w:rsidR="00630A91" w:rsidRDefault="0063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91" w:rsidRDefault="00630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28"/>
      <w:docPartObj>
        <w:docPartGallery w:val="Page Numbers (Top of Page)"/>
        <w:docPartUnique/>
      </w:docPartObj>
    </w:sdtPr>
    <w:sdtEndPr/>
    <w:sdtContent>
      <w:p w:rsidR="00630A91" w:rsidRDefault="00630A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0A91" w:rsidRDefault="00630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91" w:rsidRDefault="00630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1E"/>
    <w:multiLevelType w:val="hybridMultilevel"/>
    <w:tmpl w:val="ACB2AB50"/>
    <w:lvl w:ilvl="0" w:tplc="0421000F">
      <w:start w:val="1"/>
      <w:numFmt w:val="decimal"/>
      <w:lvlText w:val="%1."/>
      <w:lvlJc w:val="left"/>
      <w:pPr>
        <w:ind w:left="22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79" w:hanging="360"/>
      </w:pPr>
    </w:lvl>
    <w:lvl w:ilvl="2" w:tplc="0421001B" w:tentative="1">
      <w:start w:val="1"/>
      <w:numFmt w:val="lowerRoman"/>
      <w:lvlText w:val="%3."/>
      <w:lvlJc w:val="right"/>
      <w:pPr>
        <w:ind w:left="3699" w:hanging="180"/>
      </w:pPr>
    </w:lvl>
    <w:lvl w:ilvl="3" w:tplc="0421000F" w:tentative="1">
      <w:start w:val="1"/>
      <w:numFmt w:val="decimal"/>
      <w:lvlText w:val="%4."/>
      <w:lvlJc w:val="left"/>
      <w:pPr>
        <w:ind w:left="4419" w:hanging="360"/>
      </w:pPr>
    </w:lvl>
    <w:lvl w:ilvl="4" w:tplc="04210019" w:tentative="1">
      <w:start w:val="1"/>
      <w:numFmt w:val="lowerLetter"/>
      <w:lvlText w:val="%5."/>
      <w:lvlJc w:val="left"/>
      <w:pPr>
        <w:ind w:left="5139" w:hanging="360"/>
      </w:pPr>
    </w:lvl>
    <w:lvl w:ilvl="5" w:tplc="0421001B" w:tentative="1">
      <w:start w:val="1"/>
      <w:numFmt w:val="lowerRoman"/>
      <w:lvlText w:val="%6."/>
      <w:lvlJc w:val="right"/>
      <w:pPr>
        <w:ind w:left="5859" w:hanging="180"/>
      </w:pPr>
    </w:lvl>
    <w:lvl w:ilvl="6" w:tplc="0421000F" w:tentative="1">
      <w:start w:val="1"/>
      <w:numFmt w:val="decimal"/>
      <w:lvlText w:val="%7."/>
      <w:lvlJc w:val="left"/>
      <w:pPr>
        <w:ind w:left="6579" w:hanging="360"/>
      </w:pPr>
    </w:lvl>
    <w:lvl w:ilvl="7" w:tplc="04210019" w:tentative="1">
      <w:start w:val="1"/>
      <w:numFmt w:val="lowerLetter"/>
      <w:lvlText w:val="%8."/>
      <w:lvlJc w:val="left"/>
      <w:pPr>
        <w:ind w:left="7299" w:hanging="360"/>
      </w:pPr>
    </w:lvl>
    <w:lvl w:ilvl="8" w:tplc="0421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1">
    <w:nsid w:val="05A42011"/>
    <w:multiLevelType w:val="hybridMultilevel"/>
    <w:tmpl w:val="9CD07CDE"/>
    <w:lvl w:ilvl="0" w:tplc="270E8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5373"/>
    <w:multiLevelType w:val="hybridMultilevel"/>
    <w:tmpl w:val="E996A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392"/>
    <w:multiLevelType w:val="hybridMultilevel"/>
    <w:tmpl w:val="2E5C0874"/>
    <w:lvl w:ilvl="0" w:tplc="915CE0D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557841"/>
    <w:multiLevelType w:val="hybridMultilevel"/>
    <w:tmpl w:val="973C60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51611E2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799E"/>
    <w:multiLevelType w:val="hybridMultilevel"/>
    <w:tmpl w:val="3E0CAD1E"/>
    <w:lvl w:ilvl="0" w:tplc="EE4EB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409E"/>
    <w:multiLevelType w:val="hybridMultilevel"/>
    <w:tmpl w:val="1E586618"/>
    <w:lvl w:ilvl="0" w:tplc="1AAE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3041B"/>
    <w:multiLevelType w:val="hybridMultilevel"/>
    <w:tmpl w:val="630E9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77ED"/>
    <w:multiLevelType w:val="hybridMultilevel"/>
    <w:tmpl w:val="103C2046"/>
    <w:lvl w:ilvl="0" w:tplc="3D30E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1508FF"/>
    <w:multiLevelType w:val="multilevel"/>
    <w:tmpl w:val="405EE97E"/>
    <w:lvl w:ilvl="0">
      <w:start w:val="1"/>
      <w:numFmt w:val="decimal"/>
      <w:lvlText w:val="%1"/>
      <w:lvlJc w:val="left"/>
      <w:pPr>
        <w:ind w:left="1674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10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E1688"/>
    <w:multiLevelType w:val="hybridMultilevel"/>
    <w:tmpl w:val="16CE5FF6"/>
    <w:lvl w:ilvl="0" w:tplc="4114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80D50"/>
    <w:multiLevelType w:val="hybridMultilevel"/>
    <w:tmpl w:val="CE88F4CE"/>
    <w:lvl w:ilvl="0" w:tplc="F48C23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635B"/>
    <w:multiLevelType w:val="hybridMultilevel"/>
    <w:tmpl w:val="CD66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31E6"/>
    <w:multiLevelType w:val="hybridMultilevel"/>
    <w:tmpl w:val="E206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4CF8"/>
    <w:multiLevelType w:val="hybridMultilevel"/>
    <w:tmpl w:val="DF7AE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D632C"/>
    <w:multiLevelType w:val="hybridMultilevel"/>
    <w:tmpl w:val="68C0F104"/>
    <w:lvl w:ilvl="0" w:tplc="74D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1EA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27E6C"/>
    <w:multiLevelType w:val="hybridMultilevel"/>
    <w:tmpl w:val="813C5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6445"/>
    <w:multiLevelType w:val="multilevel"/>
    <w:tmpl w:val="127C5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BAB4D0B"/>
    <w:multiLevelType w:val="hybridMultilevel"/>
    <w:tmpl w:val="E11EF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10D1B"/>
    <w:multiLevelType w:val="hybridMultilevel"/>
    <w:tmpl w:val="F162C568"/>
    <w:lvl w:ilvl="0" w:tplc="EE4EB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B7B59"/>
    <w:multiLevelType w:val="multilevel"/>
    <w:tmpl w:val="178A7BB0"/>
    <w:lvl w:ilvl="0">
      <w:start w:val="1"/>
      <w:numFmt w:val="decimal"/>
      <w:lvlText w:val="%1"/>
      <w:lvlJc w:val="left"/>
      <w:pPr>
        <w:ind w:left="1100" w:hanging="42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00" w:hanging="360"/>
        <w:jc w:val="left"/>
      </w:pPr>
      <w:rPr>
        <w:rFonts w:hint="default"/>
        <w:b w:val="0"/>
        <w:bCs/>
        <w:i w:val="0"/>
        <w:spacing w:val="-30"/>
        <w:w w:val="99"/>
        <w:lang w:eastAsia="en-US" w:bidi="ar-SA"/>
      </w:rPr>
    </w:lvl>
    <w:lvl w:ilvl="3">
      <w:numFmt w:val="bullet"/>
      <w:lvlText w:val="•"/>
      <w:lvlJc w:val="left"/>
      <w:pPr>
        <w:ind w:left="31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eastAsia="en-US" w:bidi="ar-SA"/>
      </w:rPr>
    </w:lvl>
  </w:abstractNum>
  <w:abstractNum w:abstractNumId="22">
    <w:nsid w:val="409B48D5"/>
    <w:multiLevelType w:val="multilevel"/>
    <w:tmpl w:val="AC48D8E8"/>
    <w:lvl w:ilvl="0">
      <w:start w:val="1"/>
      <w:numFmt w:val="decimal"/>
      <w:lvlText w:val="%1"/>
      <w:lvlJc w:val="left"/>
      <w:pPr>
        <w:ind w:left="1040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11" w:hanging="389"/>
        <w:jc w:val="left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90" w:hanging="3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75" w:hanging="3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60" w:hanging="3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5" w:hanging="3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30" w:hanging="3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6" w:hanging="389"/>
      </w:pPr>
      <w:rPr>
        <w:rFonts w:hint="default"/>
        <w:lang w:eastAsia="en-US" w:bidi="ar-SA"/>
      </w:rPr>
    </w:lvl>
  </w:abstractNum>
  <w:abstractNum w:abstractNumId="23">
    <w:nsid w:val="41824C47"/>
    <w:multiLevelType w:val="hybridMultilevel"/>
    <w:tmpl w:val="EC5E85E2"/>
    <w:lvl w:ilvl="0" w:tplc="C8945A3E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67803830">
      <w:numFmt w:val="bullet"/>
      <w:lvlText w:val="•"/>
      <w:lvlJc w:val="left"/>
      <w:pPr>
        <w:ind w:left="1864" w:hanging="360"/>
      </w:pPr>
      <w:rPr>
        <w:rFonts w:hint="default"/>
        <w:lang w:eastAsia="en-US" w:bidi="ar-SA"/>
      </w:rPr>
    </w:lvl>
    <w:lvl w:ilvl="2" w:tplc="0A3E6848">
      <w:numFmt w:val="bullet"/>
      <w:lvlText w:val="•"/>
      <w:lvlJc w:val="left"/>
      <w:pPr>
        <w:ind w:left="2689" w:hanging="360"/>
      </w:pPr>
      <w:rPr>
        <w:rFonts w:hint="default"/>
        <w:lang w:eastAsia="en-US" w:bidi="ar-SA"/>
      </w:rPr>
    </w:lvl>
    <w:lvl w:ilvl="3" w:tplc="1B0270AC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F3AA4FCC">
      <w:numFmt w:val="bullet"/>
      <w:lvlText w:val="•"/>
      <w:lvlJc w:val="left"/>
      <w:pPr>
        <w:ind w:left="4338" w:hanging="360"/>
      </w:pPr>
      <w:rPr>
        <w:rFonts w:hint="default"/>
        <w:lang w:eastAsia="en-US" w:bidi="ar-SA"/>
      </w:rPr>
    </w:lvl>
    <w:lvl w:ilvl="5" w:tplc="C8700840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FEBC3222">
      <w:numFmt w:val="bullet"/>
      <w:lvlText w:val="•"/>
      <w:lvlJc w:val="left"/>
      <w:pPr>
        <w:ind w:left="5987" w:hanging="360"/>
      </w:pPr>
      <w:rPr>
        <w:rFonts w:hint="default"/>
        <w:lang w:eastAsia="en-US" w:bidi="ar-SA"/>
      </w:rPr>
    </w:lvl>
    <w:lvl w:ilvl="7" w:tplc="C46E3156">
      <w:numFmt w:val="bullet"/>
      <w:lvlText w:val="•"/>
      <w:lvlJc w:val="left"/>
      <w:pPr>
        <w:ind w:left="6812" w:hanging="360"/>
      </w:pPr>
      <w:rPr>
        <w:rFonts w:hint="default"/>
        <w:lang w:eastAsia="en-US" w:bidi="ar-SA"/>
      </w:rPr>
    </w:lvl>
    <w:lvl w:ilvl="8" w:tplc="3BE2C44E">
      <w:numFmt w:val="bullet"/>
      <w:lvlText w:val="•"/>
      <w:lvlJc w:val="left"/>
      <w:pPr>
        <w:ind w:left="7637" w:hanging="360"/>
      </w:pPr>
      <w:rPr>
        <w:rFonts w:hint="default"/>
        <w:lang w:eastAsia="en-US" w:bidi="ar-SA"/>
      </w:rPr>
    </w:lvl>
  </w:abstractNum>
  <w:abstractNum w:abstractNumId="24">
    <w:nsid w:val="45D12CDE"/>
    <w:multiLevelType w:val="hybridMultilevel"/>
    <w:tmpl w:val="E2208956"/>
    <w:lvl w:ilvl="0" w:tplc="4BF2F6FE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91EBB0E">
      <w:numFmt w:val="bullet"/>
      <w:lvlText w:val="•"/>
      <w:lvlJc w:val="left"/>
      <w:pPr>
        <w:ind w:left="1864" w:hanging="360"/>
      </w:pPr>
      <w:rPr>
        <w:rFonts w:hint="default"/>
        <w:lang w:eastAsia="en-US" w:bidi="ar-SA"/>
      </w:rPr>
    </w:lvl>
    <w:lvl w:ilvl="2" w:tplc="766CAFA0">
      <w:numFmt w:val="bullet"/>
      <w:lvlText w:val="•"/>
      <w:lvlJc w:val="left"/>
      <w:pPr>
        <w:ind w:left="2689" w:hanging="360"/>
      </w:pPr>
      <w:rPr>
        <w:rFonts w:hint="default"/>
        <w:lang w:eastAsia="en-US" w:bidi="ar-SA"/>
      </w:rPr>
    </w:lvl>
    <w:lvl w:ilvl="3" w:tplc="037AC702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1D602FDE">
      <w:numFmt w:val="bullet"/>
      <w:lvlText w:val="•"/>
      <w:lvlJc w:val="left"/>
      <w:pPr>
        <w:ind w:left="4338" w:hanging="360"/>
      </w:pPr>
      <w:rPr>
        <w:rFonts w:hint="default"/>
        <w:lang w:eastAsia="en-US" w:bidi="ar-SA"/>
      </w:rPr>
    </w:lvl>
    <w:lvl w:ilvl="5" w:tplc="E856CB3C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449A4B7A">
      <w:numFmt w:val="bullet"/>
      <w:lvlText w:val="•"/>
      <w:lvlJc w:val="left"/>
      <w:pPr>
        <w:ind w:left="5987" w:hanging="360"/>
      </w:pPr>
      <w:rPr>
        <w:rFonts w:hint="default"/>
        <w:lang w:eastAsia="en-US" w:bidi="ar-SA"/>
      </w:rPr>
    </w:lvl>
    <w:lvl w:ilvl="7" w:tplc="03623BF2">
      <w:numFmt w:val="bullet"/>
      <w:lvlText w:val="•"/>
      <w:lvlJc w:val="left"/>
      <w:pPr>
        <w:ind w:left="6812" w:hanging="360"/>
      </w:pPr>
      <w:rPr>
        <w:rFonts w:hint="default"/>
        <w:lang w:eastAsia="en-US" w:bidi="ar-SA"/>
      </w:rPr>
    </w:lvl>
    <w:lvl w:ilvl="8" w:tplc="416647B2">
      <w:numFmt w:val="bullet"/>
      <w:lvlText w:val="•"/>
      <w:lvlJc w:val="left"/>
      <w:pPr>
        <w:ind w:left="7637" w:hanging="360"/>
      </w:pPr>
      <w:rPr>
        <w:rFonts w:hint="default"/>
        <w:lang w:eastAsia="en-US" w:bidi="ar-SA"/>
      </w:rPr>
    </w:lvl>
  </w:abstractNum>
  <w:abstractNum w:abstractNumId="25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A84E7E"/>
    <w:multiLevelType w:val="hybridMultilevel"/>
    <w:tmpl w:val="0E622946"/>
    <w:lvl w:ilvl="0" w:tplc="C060DE22">
      <w:start w:val="1"/>
      <w:numFmt w:val="decimal"/>
      <w:lvlText w:val="%1)"/>
      <w:lvlJc w:val="left"/>
      <w:pPr>
        <w:ind w:left="951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1A9644">
      <w:numFmt w:val="bullet"/>
      <w:lvlText w:val="•"/>
      <w:lvlJc w:val="left"/>
      <w:pPr>
        <w:ind w:left="1792" w:hanging="272"/>
      </w:pPr>
      <w:rPr>
        <w:rFonts w:hint="default"/>
        <w:lang w:eastAsia="en-US" w:bidi="ar-SA"/>
      </w:rPr>
    </w:lvl>
    <w:lvl w:ilvl="2" w:tplc="2C645F7C">
      <w:numFmt w:val="bullet"/>
      <w:lvlText w:val="•"/>
      <w:lvlJc w:val="left"/>
      <w:pPr>
        <w:ind w:left="2625" w:hanging="272"/>
      </w:pPr>
      <w:rPr>
        <w:rFonts w:hint="default"/>
        <w:lang w:eastAsia="en-US" w:bidi="ar-SA"/>
      </w:rPr>
    </w:lvl>
    <w:lvl w:ilvl="3" w:tplc="8E864B6C">
      <w:numFmt w:val="bullet"/>
      <w:lvlText w:val="•"/>
      <w:lvlJc w:val="left"/>
      <w:pPr>
        <w:ind w:left="3457" w:hanging="272"/>
      </w:pPr>
      <w:rPr>
        <w:rFonts w:hint="default"/>
        <w:lang w:eastAsia="en-US" w:bidi="ar-SA"/>
      </w:rPr>
    </w:lvl>
    <w:lvl w:ilvl="4" w:tplc="C20E4490">
      <w:numFmt w:val="bullet"/>
      <w:lvlText w:val="•"/>
      <w:lvlJc w:val="left"/>
      <w:pPr>
        <w:ind w:left="4290" w:hanging="272"/>
      </w:pPr>
      <w:rPr>
        <w:rFonts w:hint="default"/>
        <w:lang w:eastAsia="en-US" w:bidi="ar-SA"/>
      </w:rPr>
    </w:lvl>
    <w:lvl w:ilvl="5" w:tplc="939A21AC">
      <w:numFmt w:val="bullet"/>
      <w:lvlText w:val="•"/>
      <w:lvlJc w:val="left"/>
      <w:pPr>
        <w:ind w:left="5123" w:hanging="272"/>
      </w:pPr>
      <w:rPr>
        <w:rFonts w:hint="default"/>
        <w:lang w:eastAsia="en-US" w:bidi="ar-SA"/>
      </w:rPr>
    </w:lvl>
    <w:lvl w:ilvl="6" w:tplc="4A8420CA">
      <w:numFmt w:val="bullet"/>
      <w:lvlText w:val="•"/>
      <w:lvlJc w:val="left"/>
      <w:pPr>
        <w:ind w:left="5955" w:hanging="272"/>
      </w:pPr>
      <w:rPr>
        <w:rFonts w:hint="default"/>
        <w:lang w:eastAsia="en-US" w:bidi="ar-SA"/>
      </w:rPr>
    </w:lvl>
    <w:lvl w:ilvl="7" w:tplc="2A88FA46">
      <w:numFmt w:val="bullet"/>
      <w:lvlText w:val="•"/>
      <w:lvlJc w:val="left"/>
      <w:pPr>
        <w:ind w:left="6788" w:hanging="272"/>
      </w:pPr>
      <w:rPr>
        <w:rFonts w:hint="default"/>
        <w:lang w:eastAsia="en-US" w:bidi="ar-SA"/>
      </w:rPr>
    </w:lvl>
    <w:lvl w:ilvl="8" w:tplc="D0FE506C">
      <w:numFmt w:val="bullet"/>
      <w:lvlText w:val="•"/>
      <w:lvlJc w:val="left"/>
      <w:pPr>
        <w:ind w:left="7621" w:hanging="272"/>
      </w:pPr>
      <w:rPr>
        <w:rFonts w:hint="default"/>
        <w:lang w:eastAsia="en-US" w:bidi="ar-SA"/>
      </w:rPr>
    </w:lvl>
  </w:abstractNum>
  <w:abstractNum w:abstractNumId="27">
    <w:nsid w:val="47CA5D99"/>
    <w:multiLevelType w:val="multilevel"/>
    <w:tmpl w:val="E490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F149D9"/>
    <w:multiLevelType w:val="multilevel"/>
    <w:tmpl w:val="AC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BB0F15"/>
    <w:multiLevelType w:val="multilevel"/>
    <w:tmpl w:val="356E0810"/>
    <w:lvl w:ilvl="0">
      <w:start w:val="3"/>
      <w:numFmt w:val="decimal"/>
      <w:lvlText w:val="%1"/>
      <w:lvlJc w:val="left"/>
      <w:pPr>
        <w:ind w:left="1400" w:hanging="720"/>
        <w:jc w:val="left"/>
      </w:pPr>
      <w:rPr>
        <w:rFonts w:hint="default"/>
        <w:lang w:eastAsia="en-US" w:bidi="ar-SA"/>
      </w:rPr>
    </w:lvl>
    <w:lvl w:ilvl="1">
      <w:start w:val="10"/>
      <w:numFmt w:val="decimal"/>
      <w:lvlText w:val="%1.%2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131" w:hanging="272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8" w:hanging="27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5" w:hanging="2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1" w:hanging="2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7" w:hanging="2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3" w:hanging="272"/>
      </w:pPr>
      <w:rPr>
        <w:rFonts w:hint="default"/>
        <w:lang w:eastAsia="en-US" w:bidi="ar-SA"/>
      </w:rPr>
    </w:lvl>
  </w:abstractNum>
  <w:abstractNum w:abstractNumId="30">
    <w:nsid w:val="50CE36E1"/>
    <w:multiLevelType w:val="hybridMultilevel"/>
    <w:tmpl w:val="2EFAAE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76940"/>
    <w:multiLevelType w:val="multilevel"/>
    <w:tmpl w:val="9FBA3978"/>
    <w:lvl w:ilvl="0">
      <w:start w:val="3"/>
      <w:numFmt w:val="decimal"/>
      <w:lvlText w:val="%1"/>
      <w:lvlJc w:val="left"/>
      <w:pPr>
        <w:ind w:left="1400" w:hanging="720"/>
        <w:jc w:val="left"/>
      </w:pPr>
      <w:rPr>
        <w:rFonts w:hint="default"/>
        <w:lang w:eastAsia="en-US" w:bidi="ar-SA"/>
      </w:rPr>
    </w:lvl>
    <w:lvl w:ilvl="1">
      <w:start w:val="8"/>
      <w:numFmt w:val="decimal"/>
      <w:lvlText w:val="%1.%2.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4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9" w:hanging="720"/>
      </w:pPr>
      <w:rPr>
        <w:rFonts w:hint="default"/>
        <w:lang w:eastAsia="en-US" w:bidi="ar-SA"/>
      </w:rPr>
    </w:lvl>
  </w:abstractNum>
  <w:abstractNum w:abstractNumId="32">
    <w:nsid w:val="51DA6F27"/>
    <w:multiLevelType w:val="multilevel"/>
    <w:tmpl w:val="FB2C758A"/>
    <w:lvl w:ilvl="0">
      <w:start w:val="3"/>
      <w:numFmt w:val="decimal"/>
      <w:lvlText w:val="%1"/>
      <w:lvlJc w:val="left"/>
      <w:pPr>
        <w:ind w:left="1400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4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9" w:hanging="720"/>
      </w:pPr>
      <w:rPr>
        <w:rFonts w:hint="default"/>
        <w:lang w:eastAsia="en-US" w:bidi="ar-SA"/>
      </w:rPr>
    </w:lvl>
  </w:abstractNum>
  <w:abstractNum w:abstractNumId="33">
    <w:nsid w:val="51F55B83"/>
    <w:multiLevelType w:val="hybridMultilevel"/>
    <w:tmpl w:val="10EED6F2"/>
    <w:lvl w:ilvl="0" w:tplc="74D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46D97"/>
    <w:multiLevelType w:val="hybridMultilevel"/>
    <w:tmpl w:val="862E26E2"/>
    <w:lvl w:ilvl="0" w:tplc="D1740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823E40"/>
    <w:multiLevelType w:val="hybridMultilevel"/>
    <w:tmpl w:val="DF3829BC"/>
    <w:lvl w:ilvl="0" w:tplc="0409000F">
      <w:start w:val="1"/>
      <w:numFmt w:val="decimal"/>
      <w:lvlText w:val="%1."/>
      <w:lvlJc w:val="left"/>
      <w:pPr>
        <w:ind w:left="1399" w:hanging="360"/>
      </w:pPr>
    </w:lvl>
    <w:lvl w:ilvl="1" w:tplc="04090019" w:tentative="1">
      <w:start w:val="1"/>
      <w:numFmt w:val="lowerLetter"/>
      <w:lvlText w:val="%2."/>
      <w:lvlJc w:val="left"/>
      <w:pPr>
        <w:ind w:left="2119" w:hanging="360"/>
      </w:pPr>
    </w:lvl>
    <w:lvl w:ilvl="2" w:tplc="0409001B" w:tentative="1">
      <w:start w:val="1"/>
      <w:numFmt w:val="lowerRoman"/>
      <w:lvlText w:val="%3."/>
      <w:lvlJc w:val="right"/>
      <w:pPr>
        <w:ind w:left="2839" w:hanging="180"/>
      </w:pPr>
    </w:lvl>
    <w:lvl w:ilvl="3" w:tplc="0409000F" w:tentative="1">
      <w:start w:val="1"/>
      <w:numFmt w:val="decimal"/>
      <w:lvlText w:val="%4."/>
      <w:lvlJc w:val="left"/>
      <w:pPr>
        <w:ind w:left="3559" w:hanging="360"/>
      </w:pPr>
    </w:lvl>
    <w:lvl w:ilvl="4" w:tplc="04090019" w:tentative="1">
      <w:start w:val="1"/>
      <w:numFmt w:val="lowerLetter"/>
      <w:lvlText w:val="%5."/>
      <w:lvlJc w:val="left"/>
      <w:pPr>
        <w:ind w:left="4279" w:hanging="360"/>
      </w:pPr>
    </w:lvl>
    <w:lvl w:ilvl="5" w:tplc="0409001B" w:tentative="1">
      <w:start w:val="1"/>
      <w:numFmt w:val="lowerRoman"/>
      <w:lvlText w:val="%6."/>
      <w:lvlJc w:val="right"/>
      <w:pPr>
        <w:ind w:left="4999" w:hanging="180"/>
      </w:pPr>
    </w:lvl>
    <w:lvl w:ilvl="6" w:tplc="0409000F" w:tentative="1">
      <w:start w:val="1"/>
      <w:numFmt w:val="decimal"/>
      <w:lvlText w:val="%7."/>
      <w:lvlJc w:val="left"/>
      <w:pPr>
        <w:ind w:left="5719" w:hanging="360"/>
      </w:pPr>
    </w:lvl>
    <w:lvl w:ilvl="7" w:tplc="04090019" w:tentative="1">
      <w:start w:val="1"/>
      <w:numFmt w:val="lowerLetter"/>
      <w:lvlText w:val="%8."/>
      <w:lvlJc w:val="left"/>
      <w:pPr>
        <w:ind w:left="6439" w:hanging="360"/>
      </w:pPr>
    </w:lvl>
    <w:lvl w:ilvl="8" w:tplc="04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6">
    <w:nsid w:val="67014F3E"/>
    <w:multiLevelType w:val="hybridMultilevel"/>
    <w:tmpl w:val="75E680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0021"/>
    <w:multiLevelType w:val="multilevel"/>
    <w:tmpl w:val="259C2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8759FF"/>
    <w:multiLevelType w:val="hybridMultilevel"/>
    <w:tmpl w:val="95A8F7EA"/>
    <w:lvl w:ilvl="0" w:tplc="7CD2F2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F09E72E2">
      <w:numFmt w:val="bullet"/>
      <w:lvlText w:val="•"/>
      <w:lvlJc w:val="left"/>
      <w:pPr>
        <w:ind w:left="1864" w:hanging="360"/>
      </w:pPr>
      <w:rPr>
        <w:rFonts w:hint="default"/>
        <w:lang w:eastAsia="en-US" w:bidi="ar-SA"/>
      </w:rPr>
    </w:lvl>
    <w:lvl w:ilvl="2" w:tplc="C76E3998">
      <w:numFmt w:val="bullet"/>
      <w:lvlText w:val="•"/>
      <w:lvlJc w:val="left"/>
      <w:pPr>
        <w:ind w:left="2689" w:hanging="360"/>
      </w:pPr>
      <w:rPr>
        <w:rFonts w:hint="default"/>
        <w:lang w:eastAsia="en-US" w:bidi="ar-SA"/>
      </w:rPr>
    </w:lvl>
    <w:lvl w:ilvl="3" w:tplc="D8722C7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6BA633DE">
      <w:numFmt w:val="bullet"/>
      <w:lvlText w:val="•"/>
      <w:lvlJc w:val="left"/>
      <w:pPr>
        <w:ind w:left="4338" w:hanging="360"/>
      </w:pPr>
      <w:rPr>
        <w:rFonts w:hint="default"/>
        <w:lang w:eastAsia="en-US" w:bidi="ar-SA"/>
      </w:rPr>
    </w:lvl>
    <w:lvl w:ilvl="5" w:tplc="5A000854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CB3A05F4">
      <w:numFmt w:val="bullet"/>
      <w:lvlText w:val="•"/>
      <w:lvlJc w:val="left"/>
      <w:pPr>
        <w:ind w:left="5987" w:hanging="360"/>
      </w:pPr>
      <w:rPr>
        <w:rFonts w:hint="default"/>
        <w:lang w:eastAsia="en-US" w:bidi="ar-SA"/>
      </w:rPr>
    </w:lvl>
    <w:lvl w:ilvl="7" w:tplc="B88E92D6">
      <w:numFmt w:val="bullet"/>
      <w:lvlText w:val="•"/>
      <w:lvlJc w:val="left"/>
      <w:pPr>
        <w:ind w:left="6812" w:hanging="360"/>
      </w:pPr>
      <w:rPr>
        <w:rFonts w:hint="default"/>
        <w:lang w:eastAsia="en-US" w:bidi="ar-SA"/>
      </w:rPr>
    </w:lvl>
    <w:lvl w:ilvl="8" w:tplc="8FBE0762">
      <w:numFmt w:val="bullet"/>
      <w:lvlText w:val="•"/>
      <w:lvlJc w:val="left"/>
      <w:pPr>
        <w:ind w:left="7637" w:hanging="360"/>
      </w:pPr>
      <w:rPr>
        <w:rFonts w:hint="default"/>
        <w:lang w:eastAsia="en-US" w:bidi="ar-SA"/>
      </w:rPr>
    </w:lvl>
  </w:abstractNum>
  <w:abstractNum w:abstractNumId="39">
    <w:nsid w:val="6DF81A2B"/>
    <w:multiLevelType w:val="hybridMultilevel"/>
    <w:tmpl w:val="2FB0D352"/>
    <w:lvl w:ilvl="0" w:tplc="F77C04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B30628"/>
    <w:multiLevelType w:val="hybridMultilevel"/>
    <w:tmpl w:val="FA0E8882"/>
    <w:lvl w:ilvl="0" w:tplc="F48C23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717BC4"/>
    <w:multiLevelType w:val="hybridMultilevel"/>
    <w:tmpl w:val="C846A912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590DD5"/>
    <w:multiLevelType w:val="multilevel"/>
    <w:tmpl w:val="C0DC59E6"/>
    <w:lvl w:ilvl="0">
      <w:start w:val="3"/>
      <w:numFmt w:val="decimal"/>
      <w:lvlText w:val="%1"/>
      <w:lvlJc w:val="left"/>
      <w:pPr>
        <w:ind w:left="1400" w:hanging="62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00" w:hanging="62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00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65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4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9" w:hanging="660"/>
      </w:pPr>
      <w:rPr>
        <w:rFonts w:hint="default"/>
        <w:lang w:eastAsia="en-US" w:bidi="ar-SA"/>
      </w:rPr>
    </w:lvl>
  </w:abstractNum>
  <w:abstractNum w:abstractNumId="43">
    <w:nsid w:val="7F2B7A3E"/>
    <w:multiLevelType w:val="hybridMultilevel"/>
    <w:tmpl w:val="92E28CB4"/>
    <w:lvl w:ilvl="0" w:tplc="50E827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0155"/>
    <w:multiLevelType w:val="multilevel"/>
    <w:tmpl w:val="262E1A52"/>
    <w:lvl w:ilvl="0">
      <w:start w:val="3"/>
      <w:numFmt w:val="decimal"/>
      <w:lvlText w:val="%1"/>
      <w:lvlJc w:val="left"/>
      <w:pPr>
        <w:ind w:left="1400" w:hanging="72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77" w:hanging="7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54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9" w:hanging="720"/>
      </w:pPr>
      <w:rPr>
        <w:rFonts w:hint="default"/>
        <w:lang w:eastAsia="en-US" w:bidi="ar-SA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38"/>
  </w:num>
  <w:num w:numId="5">
    <w:abstractNumId w:val="26"/>
  </w:num>
  <w:num w:numId="6">
    <w:abstractNumId w:val="31"/>
  </w:num>
  <w:num w:numId="7">
    <w:abstractNumId w:val="32"/>
  </w:num>
  <w:num w:numId="8">
    <w:abstractNumId w:val="44"/>
  </w:num>
  <w:num w:numId="9">
    <w:abstractNumId w:val="42"/>
  </w:num>
  <w:num w:numId="10">
    <w:abstractNumId w:val="21"/>
  </w:num>
  <w:num w:numId="11">
    <w:abstractNumId w:val="22"/>
  </w:num>
  <w:num w:numId="12">
    <w:abstractNumId w:val="9"/>
  </w:num>
  <w:num w:numId="13">
    <w:abstractNumId w:val="39"/>
  </w:num>
  <w:num w:numId="14">
    <w:abstractNumId w:val="25"/>
  </w:num>
  <w:num w:numId="15">
    <w:abstractNumId w:val="10"/>
  </w:num>
  <w:num w:numId="16">
    <w:abstractNumId w:val="35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 w:numId="21">
    <w:abstractNumId w:val="28"/>
  </w:num>
  <w:num w:numId="22">
    <w:abstractNumId w:val="27"/>
  </w:num>
  <w:num w:numId="23">
    <w:abstractNumId w:val="41"/>
  </w:num>
  <w:num w:numId="24">
    <w:abstractNumId w:val="3"/>
  </w:num>
  <w:num w:numId="25">
    <w:abstractNumId w:val="19"/>
  </w:num>
  <w:num w:numId="26">
    <w:abstractNumId w:val="2"/>
  </w:num>
  <w:num w:numId="27">
    <w:abstractNumId w:val="36"/>
  </w:num>
  <w:num w:numId="28">
    <w:abstractNumId w:val="30"/>
  </w:num>
  <w:num w:numId="29">
    <w:abstractNumId w:val="0"/>
  </w:num>
  <w:num w:numId="30">
    <w:abstractNumId w:val="5"/>
  </w:num>
  <w:num w:numId="31">
    <w:abstractNumId w:val="20"/>
  </w:num>
  <w:num w:numId="32">
    <w:abstractNumId w:val="11"/>
  </w:num>
  <w:num w:numId="33">
    <w:abstractNumId w:val="1"/>
  </w:num>
  <w:num w:numId="34">
    <w:abstractNumId w:val="16"/>
  </w:num>
  <w:num w:numId="35">
    <w:abstractNumId w:val="40"/>
  </w:num>
  <w:num w:numId="36">
    <w:abstractNumId w:val="12"/>
  </w:num>
  <w:num w:numId="37">
    <w:abstractNumId w:val="33"/>
  </w:num>
  <w:num w:numId="38">
    <w:abstractNumId w:val="15"/>
  </w:num>
  <w:num w:numId="39">
    <w:abstractNumId w:val="37"/>
  </w:num>
  <w:num w:numId="40">
    <w:abstractNumId w:val="34"/>
  </w:num>
  <w:num w:numId="41">
    <w:abstractNumId w:val="7"/>
  </w:num>
  <w:num w:numId="42">
    <w:abstractNumId w:val="17"/>
  </w:num>
  <w:num w:numId="43">
    <w:abstractNumId w:val="18"/>
  </w:num>
  <w:num w:numId="44">
    <w:abstractNumId w:val="4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E8A"/>
    <w:rsid w:val="000258A3"/>
    <w:rsid w:val="000275CA"/>
    <w:rsid w:val="000600AF"/>
    <w:rsid w:val="0007172E"/>
    <w:rsid w:val="000932C8"/>
    <w:rsid w:val="000B2C0E"/>
    <w:rsid w:val="000E7E79"/>
    <w:rsid w:val="0011482F"/>
    <w:rsid w:val="00123744"/>
    <w:rsid w:val="00127219"/>
    <w:rsid w:val="0013005A"/>
    <w:rsid w:val="00133CE5"/>
    <w:rsid w:val="001352A6"/>
    <w:rsid w:val="001379D4"/>
    <w:rsid w:val="00140C19"/>
    <w:rsid w:val="00160114"/>
    <w:rsid w:val="00163E33"/>
    <w:rsid w:val="0017028E"/>
    <w:rsid w:val="00175CA0"/>
    <w:rsid w:val="00192718"/>
    <w:rsid w:val="001967BD"/>
    <w:rsid w:val="00197AA8"/>
    <w:rsid w:val="00197DE0"/>
    <w:rsid w:val="001A46DE"/>
    <w:rsid w:val="001A50A1"/>
    <w:rsid w:val="001B7B76"/>
    <w:rsid w:val="001C309D"/>
    <w:rsid w:val="001C51DC"/>
    <w:rsid w:val="001D125A"/>
    <w:rsid w:val="001D46BA"/>
    <w:rsid w:val="001E4A31"/>
    <w:rsid w:val="001F51CA"/>
    <w:rsid w:val="001F68DC"/>
    <w:rsid w:val="002114F9"/>
    <w:rsid w:val="00217525"/>
    <w:rsid w:val="00220691"/>
    <w:rsid w:val="00231AD3"/>
    <w:rsid w:val="002323B4"/>
    <w:rsid w:val="0026316E"/>
    <w:rsid w:val="00265494"/>
    <w:rsid w:val="00295002"/>
    <w:rsid w:val="002A137F"/>
    <w:rsid w:val="002B17C9"/>
    <w:rsid w:val="002B34B0"/>
    <w:rsid w:val="002C2664"/>
    <w:rsid w:val="002D048E"/>
    <w:rsid w:val="002D7B33"/>
    <w:rsid w:val="002E67F9"/>
    <w:rsid w:val="002F0774"/>
    <w:rsid w:val="00301764"/>
    <w:rsid w:val="003157CE"/>
    <w:rsid w:val="00316A02"/>
    <w:rsid w:val="00322290"/>
    <w:rsid w:val="00324E50"/>
    <w:rsid w:val="00325B9D"/>
    <w:rsid w:val="0032660E"/>
    <w:rsid w:val="0035387F"/>
    <w:rsid w:val="00382B33"/>
    <w:rsid w:val="0038503A"/>
    <w:rsid w:val="003868CE"/>
    <w:rsid w:val="00386D82"/>
    <w:rsid w:val="00387CB4"/>
    <w:rsid w:val="00391C90"/>
    <w:rsid w:val="003C3474"/>
    <w:rsid w:val="003E0E77"/>
    <w:rsid w:val="003E2CAF"/>
    <w:rsid w:val="003F03E1"/>
    <w:rsid w:val="003F0C5A"/>
    <w:rsid w:val="00401643"/>
    <w:rsid w:val="00403B65"/>
    <w:rsid w:val="00410234"/>
    <w:rsid w:val="00415C7F"/>
    <w:rsid w:val="004262EE"/>
    <w:rsid w:val="00427041"/>
    <w:rsid w:val="0043093A"/>
    <w:rsid w:val="004329DE"/>
    <w:rsid w:val="004517B4"/>
    <w:rsid w:val="00462436"/>
    <w:rsid w:val="004672B3"/>
    <w:rsid w:val="00473DA3"/>
    <w:rsid w:val="00475BEF"/>
    <w:rsid w:val="00482CD5"/>
    <w:rsid w:val="00483E46"/>
    <w:rsid w:val="004D72FC"/>
    <w:rsid w:val="004E7A83"/>
    <w:rsid w:val="004F4E2B"/>
    <w:rsid w:val="00503B9B"/>
    <w:rsid w:val="0050612E"/>
    <w:rsid w:val="0050652E"/>
    <w:rsid w:val="0051411A"/>
    <w:rsid w:val="00516BD4"/>
    <w:rsid w:val="005202CE"/>
    <w:rsid w:val="00536A12"/>
    <w:rsid w:val="005442E5"/>
    <w:rsid w:val="005524D9"/>
    <w:rsid w:val="005948AF"/>
    <w:rsid w:val="005A3C81"/>
    <w:rsid w:val="005A74A8"/>
    <w:rsid w:val="005A7ED3"/>
    <w:rsid w:val="005D6FF4"/>
    <w:rsid w:val="005D7196"/>
    <w:rsid w:val="00602085"/>
    <w:rsid w:val="006229A4"/>
    <w:rsid w:val="00630A91"/>
    <w:rsid w:val="00632D2C"/>
    <w:rsid w:val="006363FE"/>
    <w:rsid w:val="006421E8"/>
    <w:rsid w:val="00642897"/>
    <w:rsid w:val="00657DA1"/>
    <w:rsid w:val="00660F25"/>
    <w:rsid w:val="0066464F"/>
    <w:rsid w:val="00681520"/>
    <w:rsid w:val="00684F4B"/>
    <w:rsid w:val="006915FB"/>
    <w:rsid w:val="00695B69"/>
    <w:rsid w:val="006A0787"/>
    <w:rsid w:val="006B0143"/>
    <w:rsid w:val="006B51D2"/>
    <w:rsid w:val="006C385A"/>
    <w:rsid w:val="006C3F97"/>
    <w:rsid w:val="006D6C0F"/>
    <w:rsid w:val="006E262E"/>
    <w:rsid w:val="006E7919"/>
    <w:rsid w:val="006F2DE8"/>
    <w:rsid w:val="00716A25"/>
    <w:rsid w:val="0073461F"/>
    <w:rsid w:val="00737777"/>
    <w:rsid w:val="007479E2"/>
    <w:rsid w:val="0075341F"/>
    <w:rsid w:val="007658F3"/>
    <w:rsid w:val="00774C88"/>
    <w:rsid w:val="00783088"/>
    <w:rsid w:val="00783530"/>
    <w:rsid w:val="00787961"/>
    <w:rsid w:val="007A70C2"/>
    <w:rsid w:val="007B25DF"/>
    <w:rsid w:val="007C146F"/>
    <w:rsid w:val="007D3685"/>
    <w:rsid w:val="007D3FAB"/>
    <w:rsid w:val="007E7D48"/>
    <w:rsid w:val="0080430A"/>
    <w:rsid w:val="00827EE5"/>
    <w:rsid w:val="00837564"/>
    <w:rsid w:val="008447B4"/>
    <w:rsid w:val="00847D5C"/>
    <w:rsid w:val="008609A9"/>
    <w:rsid w:val="008703E7"/>
    <w:rsid w:val="00890735"/>
    <w:rsid w:val="008A3E8A"/>
    <w:rsid w:val="008E7AEB"/>
    <w:rsid w:val="008F235A"/>
    <w:rsid w:val="00903A1D"/>
    <w:rsid w:val="009074E5"/>
    <w:rsid w:val="009374CA"/>
    <w:rsid w:val="009443C0"/>
    <w:rsid w:val="00945400"/>
    <w:rsid w:val="009635ED"/>
    <w:rsid w:val="0099249C"/>
    <w:rsid w:val="009A6C6A"/>
    <w:rsid w:val="009B3B41"/>
    <w:rsid w:val="009C690B"/>
    <w:rsid w:val="009D4927"/>
    <w:rsid w:val="00A116F9"/>
    <w:rsid w:val="00A328ED"/>
    <w:rsid w:val="00A332A4"/>
    <w:rsid w:val="00A33518"/>
    <w:rsid w:val="00A36677"/>
    <w:rsid w:val="00A42B56"/>
    <w:rsid w:val="00A50D53"/>
    <w:rsid w:val="00A67669"/>
    <w:rsid w:val="00A80FE9"/>
    <w:rsid w:val="00A83270"/>
    <w:rsid w:val="00A96285"/>
    <w:rsid w:val="00A963B5"/>
    <w:rsid w:val="00A97572"/>
    <w:rsid w:val="00A97693"/>
    <w:rsid w:val="00AA4417"/>
    <w:rsid w:val="00AB556A"/>
    <w:rsid w:val="00AC38AE"/>
    <w:rsid w:val="00AD14D8"/>
    <w:rsid w:val="00AD381D"/>
    <w:rsid w:val="00AE08B7"/>
    <w:rsid w:val="00AE73E3"/>
    <w:rsid w:val="00B07580"/>
    <w:rsid w:val="00B07F08"/>
    <w:rsid w:val="00B3047A"/>
    <w:rsid w:val="00B31845"/>
    <w:rsid w:val="00B334A1"/>
    <w:rsid w:val="00B52F59"/>
    <w:rsid w:val="00B53F89"/>
    <w:rsid w:val="00B5759F"/>
    <w:rsid w:val="00B633D2"/>
    <w:rsid w:val="00B64862"/>
    <w:rsid w:val="00B74267"/>
    <w:rsid w:val="00B76CDB"/>
    <w:rsid w:val="00B802C4"/>
    <w:rsid w:val="00BC05E1"/>
    <w:rsid w:val="00BC1990"/>
    <w:rsid w:val="00BD2C00"/>
    <w:rsid w:val="00C00A9C"/>
    <w:rsid w:val="00C01834"/>
    <w:rsid w:val="00C1580E"/>
    <w:rsid w:val="00C15970"/>
    <w:rsid w:val="00C4798E"/>
    <w:rsid w:val="00C575BA"/>
    <w:rsid w:val="00C90ECB"/>
    <w:rsid w:val="00CB1ED6"/>
    <w:rsid w:val="00CB67CF"/>
    <w:rsid w:val="00CD3DEF"/>
    <w:rsid w:val="00CE6E0A"/>
    <w:rsid w:val="00D116EA"/>
    <w:rsid w:val="00D122EE"/>
    <w:rsid w:val="00D2655E"/>
    <w:rsid w:val="00D27D50"/>
    <w:rsid w:val="00D617DE"/>
    <w:rsid w:val="00DA36B5"/>
    <w:rsid w:val="00DA4445"/>
    <w:rsid w:val="00DB05EC"/>
    <w:rsid w:val="00DB2A22"/>
    <w:rsid w:val="00DC4890"/>
    <w:rsid w:val="00DD13A9"/>
    <w:rsid w:val="00DD6106"/>
    <w:rsid w:val="00DF42C0"/>
    <w:rsid w:val="00E11526"/>
    <w:rsid w:val="00E17696"/>
    <w:rsid w:val="00E44E8F"/>
    <w:rsid w:val="00E502EB"/>
    <w:rsid w:val="00E5410C"/>
    <w:rsid w:val="00E74F88"/>
    <w:rsid w:val="00E80CCE"/>
    <w:rsid w:val="00E8447F"/>
    <w:rsid w:val="00E94806"/>
    <w:rsid w:val="00EA5179"/>
    <w:rsid w:val="00EC269E"/>
    <w:rsid w:val="00EC4556"/>
    <w:rsid w:val="00ED45E3"/>
    <w:rsid w:val="00F00662"/>
    <w:rsid w:val="00F1606A"/>
    <w:rsid w:val="00F16648"/>
    <w:rsid w:val="00F16C7A"/>
    <w:rsid w:val="00F2081F"/>
    <w:rsid w:val="00F351D8"/>
    <w:rsid w:val="00F35F30"/>
    <w:rsid w:val="00F41614"/>
    <w:rsid w:val="00F43401"/>
    <w:rsid w:val="00F604A1"/>
    <w:rsid w:val="00F614CD"/>
    <w:rsid w:val="00F632CD"/>
    <w:rsid w:val="00F66A27"/>
    <w:rsid w:val="00F7491A"/>
    <w:rsid w:val="00F93548"/>
    <w:rsid w:val="00F94F78"/>
    <w:rsid w:val="00FA71EF"/>
    <w:rsid w:val="00FD49AC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6" type="connector" idref="#AutoShape 100"/>
        <o:r id="V:Rule7" type="connector" idref="#AutoShape 98"/>
        <o:r id="V:Rule8" type="connector" idref="#AutoShape 101"/>
        <o:r id="V:Rule9" type="connector" idref="#AutoShape 102"/>
        <o:r id="V:Rule10" type="connector" idref="#AutoShape 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4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43401"/>
    <w:pPr>
      <w:ind w:left="1400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43401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43401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F434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3401"/>
    <w:pPr>
      <w:ind w:left="1400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F43401"/>
  </w:style>
  <w:style w:type="paragraph" w:styleId="BalloonText">
    <w:name w:val="Balloon Text"/>
    <w:basedOn w:val="Normal"/>
    <w:link w:val="BalloonTextChar"/>
    <w:uiPriority w:val="99"/>
    <w:semiHidden/>
    <w:unhideWhenUsed/>
    <w:rsid w:val="0068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69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7693"/>
  </w:style>
  <w:style w:type="paragraph" w:styleId="Footer">
    <w:name w:val="footer"/>
    <w:basedOn w:val="Normal"/>
    <w:link w:val="FooterChar"/>
    <w:uiPriority w:val="99"/>
    <w:unhideWhenUsed/>
    <w:rsid w:val="00A9769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7693"/>
  </w:style>
  <w:style w:type="paragraph" w:customStyle="1" w:styleId="Default">
    <w:name w:val="Default"/>
    <w:rsid w:val="00F632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79D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D048E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524D9"/>
    <w:pPr>
      <w:widowControl/>
      <w:autoSpaceDE/>
      <w:autoSpaceDN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9A6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87BF-62DA-48D6-8B19-4B33BC3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musbar efendi harahap</dc:creator>
  <cp:lastModifiedBy>suncom</cp:lastModifiedBy>
  <cp:revision>64</cp:revision>
  <cp:lastPrinted>2004-12-31T22:48:00Z</cp:lastPrinted>
  <dcterms:created xsi:type="dcterms:W3CDTF">2004-12-31T19:51:00Z</dcterms:created>
  <dcterms:modified xsi:type="dcterms:W3CDTF">2021-10-28T03:55:00Z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