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E" w:rsidRDefault="00E2693E" w:rsidP="00E2693E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0284230"/>
      <w:bookmarkStart w:id="1" w:name="_Toc100284957"/>
      <w:r w:rsidRPr="003E1D0A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  <w:bookmarkEnd w:id="1"/>
    </w:p>
    <w:p w:rsidR="00E2693E" w:rsidRPr="00A20243" w:rsidRDefault="00E2693E" w:rsidP="00E2693E">
      <w:pPr>
        <w:tabs>
          <w:tab w:val="left" w:pos="4693"/>
        </w:tabs>
        <w:jc w:val="right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Halaman</w:t>
      </w:r>
      <w:proofErr w:type="spellEnd"/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E2693E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BAB I PENDAHLUAN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E2693E" w:rsidRPr="00451B2F" w:rsidRDefault="00E2693E" w:rsidP="00E2693E">
      <w:pPr>
        <w:numPr>
          <w:ilvl w:val="1"/>
          <w:numId w:val="2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E2693E" w:rsidRPr="00451B2F" w:rsidRDefault="00E2693E" w:rsidP="00E2693E">
      <w:pPr>
        <w:numPr>
          <w:ilvl w:val="1"/>
          <w:numId w:val="2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E2693E" w:rsidRPr="00451B2F" w:rsidRDefault="00E2693E" w:rsidP="00E2693E">
      <w:pPr>
        <w:numPr>
          <w:ilvl w:val="1"/>
          <w:numId w:val="2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E2693E" w:rsidRPr="00451B2F" w:rsidRDefault="00E2693E" w:rsidP="00E2693E">
      <w:pPr>
        <w:numPr>
          <w:ilvl w:val="0"/>
          <w:numId w:val="3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E2693E" w:rsidRPr="00451B2F" w:rsidRDefault="00E2693E" w:rsidP="00E2693E">
      <w:pPr>
        <w:numPr>
          <w:ilvl w:val="1"/>
          <w:numId w:val="4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Tujuan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E2693E" w:rsidRPr="00451B2F" w:rsidRDefault="00E2693E" w:rsidP="00E2693E">
      <w:pPr>
        <w:numPr>
          <w:ilvl w:val="1"/>
          <w:numId w:val="4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 xml:space="preserve">Manfaat Pengembangan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E2693E" w:rsidRPr="00451B2F" w:rsidRDefault="00E2693E" w:rsidP="00E2693E">
      <w:pPr>
        <w:numPr>
          <w:ilvl w:val="1"/>
          <w:numId w:val="4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</w:p>
    <w:p w:rsidR="00E2693E" w:rsidRPr="00451B2F" w:rsidRDefault="00E2693E" w:rsidP="00E2693E">
      <w:pPr>
        <w:pStyle w:val="ListParagraph"/>
        <w:numPr>
          <w:ilvl w:val="1"/>
          <w:numId w:val="7"/>
        </w:numPr>
        <w:tabs>
          <w:tab w:val="left" w:leader="dot" w:pos="7371"/>
          <w:tab w:val="right" w:pos="7937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2693E" w:rsidRPr="00451B2F" w:rsidRDefault="00E2693E" w:rsidP="00E2693E">
      <w:pPr>
        <w:pStyle w:val="ListParagraph"/>
        <w:numPr>
          <w:ilvl w:val="2"/>
          <w:numId w:val="7"/>
        </w:numPr>
        <w:tabs>
          <w:tab w:val="right" w:pos="1276"/>
          <w:tab w:val="left" w:leader="dot" w:pos="7371"/>
          <w:tab w:val="right" w:pos="7937"/>
        </w:tabs>
        <w:spacing w:after="0" w:line="480" w:lineRule="auto"/>
        <w:ind w:left="1701" w:hanging="62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Kebudayaan Nusantara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2693E" w:rsidRPr="00451B2F" w:rsidRDefault="00E2693E" w:rsidP="00E2693E">
      <w:pPr>
        <w:numPr>
          <w:ilvl w:val="3"/>
          <w:numId w:val="7"/>
        </w:numPr>
        <w:tabs>
          <w:tab w:val="right" w:pos="1418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Pengertian Kebudayaan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2693E" w:rsidRPr="00451B2F" w:rsidRDefault="00E2693E" w:rsidP="00E2693E">
      <w:pPr>
        <w:numPr>
          <w:ilvl w:val="3"/>
          <w:numId w:val="7"/>
        </w:numPr>
        <w:tabs>
          <w:tab w:val="right" w:pos="1418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Menyikapi Keanekaragaman Budaya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E2693E" w:rsidRPr="00FB0C53" w:rsidRDefault="00E2693E" w:rsidP="00E2693E">
      <w:pPr>
        <w:tabs>
          <w:tab w:val="right" w:pos="1418"/>
          <w:tab w:val="left" w:leader="dot" w:pos="7371"/>
          <w:tab w:val="right" w:pos="7937"/>
        </w:tabs>
        <w:spacing w:after="0" w:line="240" w:lineRule="auto"/>
        <w:ind w:left="2552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1B2F">
        <w:rPr>
          <w:rFonts w:ascii="Times New Roman" w:hAnsi="Times New Roman" w:cs="Times New Roman"/>
          <w:sz w:val="24"/>
          <w:szCs w:val="24"/>
        </w:rPr>
        <w:t>Mengenalkan Keragaman Budaya kepada Generasi Muda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B2F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E2693E" w:rsidRPr="00FB0C53" w:rsidRDefault="00E2693E" w:rsidP="00E2693E">
      <w:pPr>
        <w:pStyle w:val="ListParagraph"/>
        <w:numPr>
          <w:ilvl w:val="3"/>
          <w:numId w:val="8"/>
        </w:numPr>
        <w:tabs>
          <w:tab w:val="right" w:pos="1418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FB0C53">
        <w:rPr>
          <w:rFonts w:ascii="Times New Roman" w:hAnsi="Times New Roman" w:cs="Times New Roman"/>
          <w:sz w:val="24"/>
          <w:szCs w:val="24"/>
        </w:rPr>
        <w:lastRenderedPageBreak/>
        <w:t>Kebudayaan Sumatera Utara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E2693E" w:rsidRPr="00451B2F" w:rsidRDefault="00E2693E" w:rsidP="00E2693E">
      <w:pPr>
        <w:numPr>
          <w:ilvl w:val="2"/>
          <w:numId w:val="8"/>
        </w:numPr>
        <w:tabs>
          <w:tab w:val="right" w:pos="1276"/>
          <w:tab w:val="left" w:leader="dot" w:pos="7371"/>
          <w:tab w:val="right" w:pos="7937"/>
        </w:tabs>
        <w:spacing w:after="0" w:line="480" w:lineRule="auto"/>
        <w:ind w:left="1701" w:hanging="62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2693E" w:rsidRPr="00381F2B" w:rsidRDefault="00E2693E" w:rsidP="00E2693E">
      <w:pPr>
        <w:pStyle w:val="ListParagraph"/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421"/>
        <w:rPr>
          <w:rFonts w:ascii="Times New Roman" w:hAnsi="Times New Roman" w:cs="Times New Roman"/>
          <w:sz w:val="24"/>
          <w:szCs w:val="24"/>
        </w:rPr>
      </w:pPr>
      <w:r w:rsidRPr="00381F2B">
        <w:rPr>
          <w:rFonts w:ascii="Times New Roman" w:hAnsi="Times New Roman" w:cs="Times New Roman"/>
          <w:sz w:val="24"/>
          <w:szCs w:val="24"/>
        </w:rPr>
        <w:t>Pengertian 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Tujuan Pembelajaran 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Strategi Pembelajaran 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E2693E" w:rsidRPr="00451B2F" w:rsidRDefault="00E2693E" w:rsidP="00E2693E">
      <w:pPr>
        <w:numPr>
          <w:ilvl w:val="2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Etnomatematika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E2693E" w:rsidRPr="00381F2B" w:rsidRDefault="00E2693E" w:rsidP="00E2693E">
      <w:pPr>
        <w:pStyle w:val="ListParagraph"/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381F2B">
        <w:rPr>
          <w:rFonts w:ascii="Times New Roman" w:hAnsi="Times New Roman" w:cs="Times New Roman"/>
          <w:sz w:val="24"/>
          <w:szCs w:val="24"/>
        </w:rPr>
        <w:t>Pengertian Etnomatematika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E2693E" w:rsidRPr="00FB0C53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24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Etnomatematika sebagai Pembelajaran Berbasis Budaya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2693E" w:rsidRPr="00451B2F" w:rsidRDefault="00E2693E" w:rsidP="00E2693E">
      <w:pPr>
        <w:tabs>
          <w:tab w:val="right" w:pos="1560"/>
          <w:tab w:val="left" w:leader="dot" w:pos="7371"/>
          <w:tab w:val="right" w:pos="7937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Bahan Ajar Berbasis Etnomatematika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Keunggulan Pembelajaran Etnomatematika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2693E" w:rsidRPr="00451B2F" w:rsidRDefault="00E2693E" w:rsidP="00E2693E">
      <w:pPr>
        <w:numPr>
          <w:ilvl w:val="2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170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B2F">
        <w:rPr>
          <w:rFonts w:ascii="Times New Roman" w:hAnsi="Times New Roman" w:cs="Times New Roman"/>
          <w:sz w:val="24"/>
          <w:szCs w:val="24"/>
        </w:rPr>
        <w:t>Rumah Adat Batak Toba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E2693E" w:rsidRPr="00451B2F" w:rsidRDefault="00E2693E" w:rsidP="00E2693E">
      <w:pPr>
        <w:numPr>
          <w:ilvl w:val="2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170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B2F">
        <w:rPr>
          <w:rFonts w:ascii="Times New Roman" w:hAnsi="Times New Roman" w:cs="Times New Roman"/>
          <w:sz w:val="24"/>
          <w:szCs w:val="24"/>
        </w:rPr>
        <w:t>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E2693E" w:rsidRPr="00381F2B" w:rsidRDefault="00E2693E" w:rsidP="00E2693E">
      <w:pPr>
        <w:pStyle w:val="ListParagraph"/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381F2B">
        <w:rPr>
          <w:rFonts w:ascii="Times New Roman" w:hAnsi="Times New Roman" w:cs="Times New Roman"/>
          <w:sz w:val="24"/>
          <w:szCs w:val="24"/>
        </w:rPr>
        <w:t>Pengertian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Karakteristik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Jenis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Langkah-langkah Pemilihan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E2693E" w:rsidRPr="00451B2F" w:rsidRDefault="00E2693E" w:rsidP="00E2693E">
      <w:pPr>
        <w:numPr>
          <w:ilvl w:val="3"/>
          <w:numId w:val="9"/>
        </w:numPr>
        <w:tabs>
          <w:tab w:val="right" w:pos="1560"/>
          <w:tab w:val="left" w:leader="dot" w:pos="7371"/>
          <w:tab w:val="right" w:pos="7937"/>
        </w:tabs>
        <w:spacing w:after="0" w:line="480" w:lineRule="auto"/>
        <w:ind w:left="2552" w:hanging="851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 xml:space="preserve">Peran Bahan Ajar Bagi Guru dan Peserta Didik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E2693E" w:rsidRPr="00451B2F" w:rsidRDefault="00E2693E" w:rsidP="00E2693E">
      <w:pPr>
        <w:numPr>
          <w:ilvl w:val="1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Kajian Penelitian Yang Relevan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E2693E" w:rsidRPr="00381F2B" w:rsidRDefault="00E2693E" w:rsidP="00E2693E">
      <w:pPr>
        <w:pStyle w:val="ListParagraph"/>
        <w:numPr>
          <w:ilvl w:val="1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81F2B"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E2693E" w:rsidRPr="00451B2F" w:rsidRDefault="00E2693E" w:rsidP="00E2693E">
      <w:pPr>
        <w:numPr>
          <w:ilvl w:val="1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E2693E" w:rsidRPr="00381F2B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F2B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40</w:t>
      </w:r>
    </w:p>
    <w:p w:rsidR="00E2693E" w:rsidRPr="00451B2F" w:rsidRDefault="00E2693E" w:rsidP="00E2693E">
      <w:pPr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E2693E" w:rsidRPr="00451B2F" w:rsidRDefault="00E2693E" w:rsidP="00E2693E">
      <w:pPr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Subjek, Objek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E2693E" w:rsidRPr="00451B2F" w:rsidRDefault="00E2693E" w:rsidP="00E2693E">
      <w:pPr>
        <w:numPr>
          <w:ilvl w:val="2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lastRenderedPageBreak/>
        <w:t>Subjek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E2693E" w:rsidRPr="00451B2F" w:rsidRDefault="00E2693E" w:rsidP="00E2693E">
      <w:pPr>
        <w:numPr>
          <w:ilvl w:val="2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E2693E" w:rsidRPr="00451B2F" w:rsidRDefault="00E2693E" w:rsidP="00E2693E">
      <w:pPr>
        <w:numPr>
          <w:ilvl w:val="2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E2693E" w:rsidRPr="00451B2F" w:rsidRDefault="00E2693E" w:rsidP="00E2693E">
      <w:pPr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Prosedur Penelitian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E2693E" w:rsidRPr="00451B2F" w:rsidRDefault="00E2693E" w:rsidP="00E2693E">
      <w:pPr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E2693E" w:rsidRPr="00451B2F" w:rsidRDefault="00E2693E" w:rsidP="00E2693E">
      <w:pPr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E2693E" w:rsidRPr="00FB0C53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F2B">
        <w:rPr>
          <w:rFonts w:ascii="Times New Roman" w:hAnsi="Times New Roman" w:cs="Times New Roman"/>
          <w:b/>
          <w:sz w:val="24"/>
          <w:szCs w:val="24"/>
        </w:rPr>
        <w:t>BAB IV</w:t>
      </w:r>
      <w:r w:rsidRPr="00381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81F2B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52</w:t>
      </w:r>
    </w:p>
    <w:p w:rsidR="00E2693E" w:rsidRPr="00451B2F" w:rsidRDefault="00E2693E" w:rsidP="00E2693E">
      <w:pPr>
        <w:numPr>
          <w:ilvl w:val="1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E2693E" w:rsidRPr="00451B2F" w:rsidRDefault="00E2693E" w:rsidP="00E2693E">
      <w:pPr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Tahap Analisis (Analysis)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E2693E" w:rsidRPr="00451B2F" w:rsidRDefault="00E2693E" w:rsidP="00E2693E">
      <w:pPr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Tahap Perancangan (</w:t>
      </w:r>
      <w:r w:rsidRPr="00451B2F">
        <w:rPr>
          <w:rFonts w:ascii="Times New Roman" w:hAnsi="Times New Roman" w:cs="Times New Roman"/>
          <w:i/>
          <w:sz w:val="24"/>
          <w:szCs w:val="24"/>
        </w:rPr>
        <w:t>Design</w:t>
      </w:r>
      <w:r w:rsidRPr="00451B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E2693E" w:rsidRPr="00451B2F" w:rsidRDefault="00E2693E" w:rsidP="00E2693E">
      <w:pPr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Tahap Pengembangan (</w:t>
      </w:r>
      <w:r w:rsidRPr="00451B2F">
        <w:rPr>
          <w:rFonts w:ascii="Times New Roman" w:hAnsi="Times New Roman" w:cs="Times New Roman"/>
          <w:i/>
          <w:sz w:val="24"/>
          <w:szCs w:val="24"/>
        </w:rPr>
        <w:t>Development</w:t>
      </w:r>
      <w:r w:rsidRPr="00451B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E2693E" w:rsidRPr="00451B2F" w:rsidRDefault="00E2693E" w:rsidP="00E2693E">
      <w:pPr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Validasi Ahli Materi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E2693E" w:rsidRPr="00451B2F" w:rsidRDefault="00E2693E" w:rsidP="00E2693E">
      <w:pPr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Validasi Ahli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E2693E" w:rsidRPr="00451B2F" w:rsidRDefault="00E2693E" w:rsidP="00E2693E">
      <w:pPr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Validasi Respon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E2693E" w:rsidRPr="00451B2F" w:rsidRDefault="00E2693E" w:rsidP="00E2693E">
      <w:pPr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Validasi Respon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E2693E" w:rsidRPr="00451B2F" w:rsidRDefault="00E2693E" w:rsidP="00E2693E">
      <w:pPr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51B2F">
        <w:rPr>
          <w:rFonts w:ascii="Times New Roman" w:hAnsi="Times New Roman" w:cs="Times New Roman"/>
          <w:sz w:val="24"/>
          <w:szCs w:val="24"/>
        </w:rPr>
        <w:t>Revisi Produk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E2693E" w:rsidRPr="00FB0C53" w:rsidRDefault="00E2693E" w:rsidP="00E2693E">
      <w:pPr>
        <w:tabs>
          <w:tab w:val="left" w:leader="dot" w:pos="7371"/>
          <w:tab w:val="right" w:pos="7937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bCs/>
          <w:sz w:val="24"/>
          <w:szCs w:val="24"/>
        </w:rPr>
        <w:t>4.2. Pembahasan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69</w:t>
      </w:r>
    </w:p>
    <w:p w:rsidR="00E2693E" w:rsidRPr="00381F2B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F2B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72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451B2F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E2693E" w:rsidRPr="00451B2F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51B2F"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E2693E" w:rsidRPr="00FB0C53" w:rsidRDefault="00E2693E" w:rsidP="00E2693E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F2B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74</w:t>
      </w:r>
    </w:p>
    <w:p w:rsidR="00E2693E" w:rsidRDefault="00E2693E" w:rsidP="00E2693E">
      <w:pPr>
        <w:pStyle w:val="TOC2"/>
        <w:tabs>
          <w:tab w:val="right" w:leader="dot" w:pos="7927"/>
        </w:tabs>
        <w:spacing w:after="0" w:line="240" w:lineRule="auto"/>
        <w:ind w:left="0"/>
        <w:rPr>
          <w:rFonts w:eastAsia="SimSun"/>
          <w:noProof/>
          <w:lang w:val="en-US" w:eastAsia="id-ID"/>
        </w:rPr>
      </w:pPr>
    </w:p>
    <w:p w:rsidR="00E2693E" w:rsidRDefault="00E2693E" w:rsidP="00E2693E">
      <w:pPr>
        <w:rPr>
          <w:lang w:val="en-US" w:eastAsia="id-ID"/>
        </w:rPr>
      </w:pPr>
    </w:p>
    <w:p w:rsidR="00E2693E" w:rsidRDefault="00E2693E" w:rsidP="00E2693E">
      <w:pPr>
        <w:rPr>
          <w:lang w:val="en-US" w:eastAsia="id-ID"/>
        </w:rPr>
      </w:pPr>
    </w:p>
    <w:p w:rsidR="00E2693E" w:rsidRDefault="00E2693E" w:rsidP="00E2693E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0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TABEL</w:t>
      </w:r>
    </w:p>
    <w:p w:rsidR="00E2693E" w:rsidRPr="00A20243" w:rsidRDefault="00E2693E" w:rsidP="00E2693E">
      <w:pPr>
        <w:tabs>
          <w:tab w:val="left" w:pos="4693"/>
        </w:tabs>
        <w:jc w:val="right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Halaman</w:t>
      </w:r>
      <w:proofErr w:type="spellEnd"/>
    </w:p>
    <w:p w:rsidR="00E2693E" w:rsidRPr="003E1D0A" w:rsidRDefault="00E2693E" w:rsidP="00E2693E">
      <w:pPr>
        <w:pStyle w:val="TOC2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6" w:anchor="_Toc99341851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3.1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Kisi-Kisi Instrumen Angket Validasi untuk Ahli Materi</w:t>
        </w:r>
        <w:r w:rsidRPr="003E1D0A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</w:hyperlink>
    </w:p>
    <w:p w:rsidR="00E2693E" w:rsidRPr="003E1D0A" w:rsidRDefault="00E2693E" w:rsidP="00E2693E">
      <w:pPr>
        <w:pStyle w:val="TOC1"/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 w:eastAsia="id-ID"/>
        </w:rPr>
      </w:pPr>
      <w:r w:rsidRPr="003E1D0A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Tabel 3.2 </w:t>
      </w:r>
      <w:r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3E1D0A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Kisi-kisi Instrumen Angket Validasi untuk Ahli </w:t>
      </w:r>
      <w:r w:rsidRPr="003E1D0A"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>Bahan Ajar</w:t>
      </w:r>
      <w:hyperlink w:anchor="_Toc100284261" w:history="1"/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47</w:t>
      </w:r>
    </w:p>
    <w:p w:rsidR="00E2693E" w:rsidRPr="003E1D0A" w:rsidRDefault="00E2693E" w:rsidP="00E2693E">
      <w:pPr>
        <w:pStyle w:val="TOC1"/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100284262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3.3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Kisi-kisi Instrumen Angket Validasi </w:t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Respon Guru</w: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</w:t>
        </w:r>
      </w:hyperlink>
    </w:p>
    <w:p w:rsidR="00E2693E" w:rsidRPr="003E1D0A" w:rsidRDefault="00E2693E" w:rsidP="00E2693E">
      <w:pPr>
        <w:pStyle w:val="TOC1"/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</w:pPr>
      <w:hyperlink w:anchor="_Toc100284280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3.4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Kisi-kisi Instrumen Angket Respon Siswa</w:t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48</w:t>
        </w:r>
      </w:hyperlink>
    </w:p>
    <w:p w:rsidR="00E2693E" w:rsidRPr="003E1D0A" w:rsidRDefault="00E2693E" w:rsidP="00E2693E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3E1D0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E2693E" w:rsidRPr="003E1D0A" w:rsidRDefault="00E2693E" w:rsidP="00E2693E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Penghitungan Skor Skala 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Skala Presentase Menurut Arikunto</w:t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E2693E" w:rsidRDefault="00E2693E" w:rsidP="00E2693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E2693E" w:rsidRPr="003E1D0A" w:rsidRDefault="00E2693E" w:rsidP="00E2693E">
      <w:pPr>
        <w:tabs>
          <w:tab w:val="left" w:pos="993"/>
          <w:tab w:val="right" w:leader="dot" w:pos="7938"/>
        </w:tabs>
        <w:spacing w:after="0" w:line="480" w:lineRule="auto"/>
        <w:rPr>
          <w:lang w:val="en-US"/>
        </w:rPr>
      </w:pPr>
    </w:p>
    <w:p w:rsidR="00E2693E" w:rsidRPr="003E1D0A" w:rsidRDefault="00E2693E" w:rsidP="00E2693E">
      <w:pPr>
        <w:spacing w:after="0" w:line="480" w:lineRule="auto"/>
      </w:pPr>
    </w:p>
    <w:p w:rsidR="00E2693E" w:rsidRPr="003E1D0A" w:rsidRDefault="00E2693E" w:rsidP="00E2693E"/>
    <w:p w:rsidR="00E2693E" w:rsidRPr="003E1D0A" w:rsidRDefault="00E2693E" w:rsidP="00E2693E">
      <w:pPr>
        <w:spacing w:after="0"/>
        <w:rPr>
          <w:b/>
        </w:rPr>
      </w:pPr>
    </w:p>
    <w:p w:rsidR="00E2693E" w:rsidRPr="003E1D0A" w:rsidRDefault="00E2693E" w:rsidP="00E2693E">
      <w:pPr>
        <w:spacing w:after="0"/>
      </w:pPr>
    </w:p>
    <w:p w:rsidR="00E2693E" w:rsidRPr="003E1D0A" w:rsidRDefault="00E2693E" w:rsidP="00E2693E">
      <w:pPr>
        <w:spacing w:after="0"/>
      </w:pPr>
    </w:p>
    <w:p w:rsidR="00E2693E" w:rsidRPr="003E1D0A" w:rsidRDefault="00E2693E" w:rsidP="00E2693E">
      <w:pPr>
        <w:spacing w:after="0"/>
      </w:pPr>
    </w:p>
    <w:p w:rsidR="00E2693E" w:rsidRPr="003E1D0A" w:rsidRDefault="00E2693E" w:rsidP="00E2693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0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GAMBAR</w:t>
      </w:r>
    </w:p>
    <w:p w:rsidR="00E2693E" w:rsidRDefault="00E2693E" w:rsidP="00E2693E">
      <w:pPr>
        <w:spacing w:after="0" w:line="240" w:lineRule="auto"/>
        <w:rPr>
          <w:lang w:val="en-US"/>
        </w:rPr>
      </w:pPr>
    </w:p>
    <w:p w:rsidR="00E2693E" w:rsidRPr="00A20243" w:rsidRDefault="00E2693E" w:rsidP="00E2693E">
      <w:pPr>
        <w:tabs>
          <w:tab w:val="left" w:pos="4693"/>
        </w:tabs>
        <w:jc w:val="right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Halaman</w:t>
      </w:r>
      <w:proofErr w:type="spellEnd"/>
    </w:p>
    <w:p w:rsidR="00E2693E" w:rsidRPr="003E1D0A" w:rsidRDefault="00E2693E" w:rsidP="00E2693E">
      <w:pPr>
        <w:pStyle w:val="TOC1"/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 w:eastAsia="id-ID"/>
        </w:rPr>
      </w:pPr>
      <w:hyperlink w:anchor="_Toc100284261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2.1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Rumah Adat Batak Toba</w: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17</w:t>
      </w:r>
    </w:p>
    <w:p w:rsidR="00E2693E" w:rsidRPr="003E1D0A" w:rsidRDefault="00E2693E" w:rsidP="00E2693E">
      <w:pPr>
        <w:pStyle w:val="TOC1"/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 w:eastAsia="id-ID"/>
        </w:rPr>
      </w:pPr>
      <w:hyperlink w:anchor="_Toc100284262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2.2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Tampak belakang dan samping</w: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noProof/>
          <w:sz w:val="24"/>
          <w:szCs w:val="24"/>
          <w:lang w:val="en-US"/>
        </w:rPr>
        <w:t>18</w:t>
      </w:r>
    </w:p>
    <w:p w:rsidR="00E2693E" w:rsidRPr="003E1D0A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Gambar 2.3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Ulupaulung (Series 2020)</w:t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E2693E" w:rsidRPr="003E1D0A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Gambar 2.4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Dila-dila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E2693E" w:rsidRPr="003E1D0A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Gambar 2.5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Singa-singa (Series 2020)</w:t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E2693E" w:rsidRPr="003E1D0A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Gambar 2.6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Adop-adop (Saragih, Yulianto, and Pakpahan 2019)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E2693E" w:rsidRPr="003E1D0A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Gambar 2.7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Ornamen Kadal (Saragih, Yulianto, and Pakpahan 2019)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2693E" w:rsidRPr="003E1D0A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0A">
        <w:rPr>
          <w:rFonts w:ascii="Times New Roman" w:hAnsi="Times New Roman" w:cs="Times New Roman"/>
          <w:sz w:val="24"/>
          <w:szCs w:val="24"/>
        </w:rPr>
        <w:t xml:space="preserve">Gambar 2.8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1D0A">
        <w:rPr>
          <w:rFonts w:ascii="Times New Roman" w:hAnsi="Times New Roman" w:cs="Times New Roman"/>
          <w:sz w:val="24"/>
          <w:szCs w:val="24"/>
        </w:rPr>
        <w:t>Gorga (Series 2020)..........................................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2693E" w:rsidRPr="003E1D0A" w:rsidRDefault="00E2693E" w:rsidP="00E2693E">
      <w:pPr>
        <w:pStyle w:val="TOC1"/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 w:eastAsia="id-ID"/>
        </w:rPr>
      </w:pPr>
      <w:hyperlink w:anchor="_Toc100284280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3.1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Model ADDIE</w: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41</w:t>
        </w:r>
      </w:hyperlink>
    </w:p>
    <w:p w:rsidR="00E2693E" w:rsidRPr="003E1D0A" w:rsidRDefault="00E2693E" w:rsidP="00E2693E">
      <w:pPr>
        <w:pStyle w:val="TOC1"/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0284281" w:history="1"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3.2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ab/>
        </w:r>
        <w:r w:rsidRPr="003E1D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(perencanaan)</w: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_Toc100284281 \h </w:instrTex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3E1D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693E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E1D0A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3E1D0A">
        <w:rPr>
          <w:rFonts w:ascii="Times New Roman" w:hAnsi="Times New Roman" w:cs="Times New Roman"/>
          <w:sz w:val="24"/>
          <w:lang w:val="en-US"/>
        </w:rPr>
        <w:t xml:space="preserve"> 3.3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44</w:t>
      </w:r>
    </w:p>
    <w:p w:rsidR="00E2693E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4.1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Canva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55</w:t>
      </w:r>
    </w:p>
    <w:p w:rsidR="00E2693E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4.2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Canva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55</w:t>
      </w:r>
    </w:p>
    <w:p w:rsidR="00E2693E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4.3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Pendahuluan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56</w:t>
      </w:r>
    </w:p>
    <w:p w:rsidR="00E2693E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4.4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57</w:t>
      </w:r>
    </w:p>
    <w:p w:rsidR="00E2693E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4.5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57</w:t>
      </w:r>
    </w:p>
    <w:p w:rsidR="00E2693E" w:rsidRPr="002277F6" w:rsidRDefault="00E2693E" w:rsidP="00E2693E">
      <w:pPr>
        <w:rPr>
          <w:rFonts w:ascii="Times New Roman" w:hAnsi="Times New Roman" w:cs="Times New Roman"/>
          <w:sz w:val="24"/>
          <w:lang w:val="en-US"/>
        </w:rPr>
      </w:pPr>
    </w:p>
    <w:p w:rsidR="00E2693E" w:rsidRPr="002277F6" w:rsidRDefault="00E2693E" w:rsidP="00E2693E">
      <w:pPr>
        <w:rPr>
          <w:rFonts w:ascii="Times New Roman" w:hAnsi="Times New Roman" w:cs="Times New Roman"/>
          <w:sz w:val="24"/>
          <w:lang w:val="en-US"/>
        </w:rPr>
      </w:pPr>
    </w:p>
    <w:p w:rsidR="00E2693E" w:rsidRPr="002277F6" w:rsidRDefault="00E2693E" w:rsidP="00E2693E">
      <w:pPr>
        <w:rPr>
          <w:rFonts w:ascii="Times New Roman" w:hAnsi="Times New Roman" w:cs="Times New Roman"/>
          <w:sz w:val="24"/>
          <w:lang w:val="en-US"/>
        </w:rPr>
      </w:pPr>
    </w:p>
    <w:p w:rsidR="00E2693E" w:rsidRPr="002277F6" w:rsidRDefault="00E2693E" w:rsidP="00E2693E">
      <w:pPr>
        <w:rPr>
          <w:rFonts w:ascii="Times New Roman" w:hAnsi="Times New Roman" w:cs="Times New Roman"/>
          <w:sz w:val="24"/>
          <w:lang w:val="en-US"/>
        </w:rPr>
      </w:pPr>
    </w:p>
    <w:p w:rsidR="00E2693E" w:rsidRPr="002277F6" w:rsidRDefault="00E2693E" w:rsidP="00E2693E">
      <w:pPr>
        <w:rPr>
          <w:rFonts w:ascii="Times New Roman" w:hAnsi="Times New Roman" w:cs="Times New Roman"/>
          <w:sz w:val="24"/>
          <w:lang w:val="en-US"/>
        </w:rPr>
      </w:pPr>
    </w:p>
    <w:p w:rsidR="00E2693E" w:rsidRDefault="00E2693E" w:rsidP="00E2693E">
      <w:pPr>
        <w:rPr>
          <w:rFonts w:ascii="Times New Roman" w:hAnsi="Times New Roman" w:cs="Times New Roman"/>
          <w:sz w:val="24"/>
          <w:lang w:val="en-US"/>
        </w:rPr>
      </w:pPr>
    </w:p>
    <w:p w:rsidR="00E2693E" w:rsidRDefault="00E2693E" w:rsidP="00E2693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277F6">
        <w:rPr>
          <w:rFonts w:ascii="Times New Roman" w:hAnsi="Times New Roman" w:cs="Times New Roman"/>
          <w:b/>
          <w:sz w:val="24"/>
          <w:lang w:val="en-US"/>
        </w:rPr>
        <w:lastRenderedPageBreak/>
        <w:t>DAFTAR LAMPIRAN</w:t>
      </w:r>
    </w:p>
    <w:p w:rsidR="00E2693E" w:rsidRPr="002277F6" w:rsidRDefault="00E2693E" w:rsidP="00E2693E">
      <w:pPr>
        <w:tabs>
          <w:tab w:val="left" w:pos="4693"/>
        </w:tabs>
        <w:jc w:val="right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Halaman</w:t>
      </w:r>
      <w:proofErr w:type="spellEnd"/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Lembar Instrumen Angket Validasi Ahli Materi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Lembar Instrumen Angket Validasi Ahli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Lembar Instrumen Angket Validasi Ahli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Lembar Instrumen Angket Validasi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proofErr w:type="gramEnd"/>
      <w:r w:rsidRPr="00227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Rencana Pelaksanaan Pembelajaran</w:t>
      </w:r>
      <w:r w:rsidRPr="00227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7F6">
        <w:rPr>
          <w:rFonts w:ascii="Times New Roman" w:hAnsi="Times New Roman" w:cs="Times New Roman"/>
          <w:sz w:val="24"/>
          <w:szCs w:val="24"/>
        </w:rPr>
        <w:t>(RPP)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277F6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Angket Validasi Ahli Materi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277F6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Angket Validasi Ahli Bahan 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277F6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Angket Validasi Respon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E2693E" w:rsidRPr="002277F6" w:rsidRDefault="00E2693E" w:rsidP="00E2693E">
      <w:pPr>
        <w:tabs>
          <w:tab w:val="left" w:pos="1418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7F6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277F6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22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77F6">
        <w:rPr>
          <w:rFonts w:ascii="Times New Roman" w:hAnsi="Times New Roman" w:cs="Times New Roman"/>
          <w:sz w:val="24"/>
          <w:szCs w:val="24"/>
        </w:rPr>
        <w:t>Angket Validasi Respon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111</w:t>
      </w:r>
    </w:p>
    <w:p w:rsidR="009431C9" w:rsidRDefault="009431C9" w:rsidP="00F7351B">
      <w:pPr>
        <w:jc w:val="center"/>
      </w:pPr>
      <w:bookmarkStart w:id="2" w:name="_GoBack"/>
      <w:bookmarkEnd w:id="2"/>
    </w:p>
    <w:sectPr w:rsidR="009431C9" w:rsidSect="00F7351B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E2693E">
    <w:pPr>
      <w:pStyle w:val="Footer"/>
      <w:jc w:val="center"/>
    </w:pPr>
  </w:p>
  <w:p w:rsidR="00173581" w:rsidRDefault="00E2693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E2693E">
    <w:pPr>
      <w:pStyle w:val="Header"/>
      <w:jc w:val="right"/>
    </w:pPr>
  </w:p>
  <w:p w:rsidR="00173581" w:rsidRDefault="00E2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8645BA8"/>
    <w:lvl w:ilvl="0" w:tplc="9C68D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18F6E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20"/>
    <w:multiLevelType w:val="hybridMultilevel"/>
    <w:tmpl w:val="33302632"/>
    <w:lvl w:ilvl="0" w:tplc="59C8B05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2"/>
    <w:multiLevelType w:val="multilevel"/>
    <w:tmpl w:val="239A3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0000023"/>
    <w:multiLevelType w:val="multilevel"/>
    <w:tmpl w:val="36B05B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0571673"/>
    <w:multiLevelType w:val="multilevel"/>
    <w:tmpl w:val="C9E01D3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3894394C"/>
    <w:multiLevelType w:val="multilevel"/>
    <w:tmpl w:val="9474D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9C90B6D"/>
    <w:multiLevelType w:val="multilevel"/>
    <w:tmpl w:val="2DF4494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76990AE2"/>
    <w:multiLevelType w:val="multilevel"/>
    <w:tmpl w:val="9D8C7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B"/>
    <w:rsid w:val="009431C9"/>
    <w:rsid w:val="00CF0EB4"/>
    <w:rsid w:val="00D44167"/>
    <w:rsid w:val="00E2693E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67"/>
    <w:pPr>
      <w:keepNext/>
      <w:keepLines/>
      <w:spacing w:before="240" w:after="0" w:line="256" w:lineRule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B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44167"/>
    <w:rPr>
      <w:rFonts w:ascii="Calibri Light" w:eastAsia="SimSun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1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693E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E2693E"/>
    <w:pPr>
      <w:spacing w:after="100"/>
    </w:pPr>
  </w:style>
  <w:style w:type="paragraph" w:styleId="TOC2">
    <w:name w:val="toc 2"/>
    <w:basedOn w:val="Normal"/>
    <w:next w:val="Normal"/>
    <w:uiPriority w:val="39"/>
    <w:rsid w:val="00E269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67"/>
    <w:pPr>
      <w:keepNext/>
      <w:keepLines/>
      <w:spacing w:before="240" w:after="0" w:line="256" w:lineRule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B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44167"/>
    <w:rPr>
      <w:rFonts w:ascii="Calibri Light" w:eastAsia="SimSun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1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693E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E2693E"/>
    <w:pPr>
      <w:spacing w:after="100"/>
    </w:pPr>
  </w:style>
  <w:style w:type="paragraph" w:styleId="TOC2">
    <w:name w:val="toc 2"/>
    <w:basedOn w:val="Normal"/>
    <w:next w:val="Normal"/>
    <w:uiPriority w:val="39"/>
    <w:rsid w:val="00E269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C:/Users/Administrator/Documents/bissmillah%20proposal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2023-03-12T08:58:00Z</dcterms:created>
  <dcterms:modified xsi:type="dcterms:W3CDTF">2023-03-12T08:58:00Z</dcterms:modified>
</cp:coreProperties>
</file>