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B4" w:rsidRDefault="00A508B4" w:rsidP="00A508B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REFERENCES</w:t>
      </w: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Al Odwan, T. (2012).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The effect of the directed reading thinking activity through cooperative learning on English secondary stage students’ reading comprehension in Jordan. International Journal of Humanities and Social Science, </w:t>
      </w:r>
      <w:r>
        <w:rPr>
          <w:rFonts w:ascii="Times New Roman" w:hAnsi="Times New Roman" w:cs="Times New Roman"/>
          <w:sz w:val="24"/>
          <w:szCs w:val="24"/>
          <w:lang w:val="id-ID"/>
        </w:rPr>
        <w:t>2(16), 138–151.</w:t>
      </w: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Amirah, T. (2014). “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Using Scanning Technique in Teaching News Item Text to Improve Reading Comprehension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Achievement for the Tenth Grade Students at SMA Negeri 9 Palembang”.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(2019), 3 (2): 402–410 ISSN 2549–9009 </w:t>
      </w: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Anderson, M. &amp; Anderson, K. (2003).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Types in English 2. Macmillan Education Australia PTY, Ltd. Volume 9 No 1, Desember 2015 ISSN: 1979-0457</w:t>
      </w:r>
    </w:p>
    <w:p w:rsidR="00A508B4" w:rsidRDefault="00A508B4" w:rsidP="00A508B4">
      <w:pPr>
        <w:tabs>
          <w:tab w:val="left" w:pos="4579"/>
        </w:tabs>
        <w:spacing w:line="24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Abidin, M. J. Z. (2012).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Collaborative Strategic Reading (CSR) within Cognitive </w:t>
      </w: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     and Metacognitive Strategies perspective. European Journal of Business </w:t>
      </w: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    and Management</w:t>
      </w: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Chatman, S., and B. Attebery.(1993).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Reading Narrative Fiction. New York: McMillan. Volume 3, Number 1, June 2018 ISSN: 2579-8170 e-ISSN: </w:t>
      </w:r>
    </w:p>
    <w:p w:rsidR="00A508B4" w:rsidRDefault="00A508B4" w:rsidP="00A508B4">
      <w:pPr>
        <w:spacing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549-5089</w:t>
      </w:r>
    </w:p>
    <w:p w:rsidR="00A508B4" w:rsidRDefault="00A508B4" w:rsidP="00A508B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Deegan J. 2006.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HerringboneTechnique. TranslationJournal, (Online) Volume A,</w:t>
      </w: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   No.1,HerringboneTechnique.doc accessed on December 13,2015)</w:t>
      </w: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Dymock, Susan. (2007).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Comprehending Strategy Instruction: Teaching Narrative Text Structure Awareness. Reading Teacher</w:t>
      </w:r>
      <w:r>
        <w:rPr>
          <w:rFonts w:ascii="Times New Roman" w:hAnsi="Times New Roman" w:cs="Times New Roman"/>
          <w:sz w:val="24"/>
          <w:szCs w:val="24"/>
          <w:lang w:val="id-ID"/>
        </w:rPr>
        <w:t>, 61(2). 161-167. 9 No 1, Volume Desember 2015 ISSN: 1979-0457</w:t>
      </w:r>
    </w:p>
    <w:p w:rsidR="00A508B4" w:rsidRDefault="00A508B4" w:rsidP="00A50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Freedman, A. and P. Medway. (2010).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Locating genre studies: antecedents and prospects.Genre and the New Rhe</w:t>
      </w: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Fadilah,Oktafiyani Nor &amp; Masitoh (2018).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Developing Reading Skill: A Practical Guide to Reading Comprehension Exercise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Cambridge: Cambridge University Press Volume 3, Number 1, June 2018 ISSN: 2579-8170 ISSN: 2549-5089</w:t>
      </w: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Gurning, B., &amp; Regar, A. (2017). “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The Effect of Teaching Strategies and Curiosity on Students‟ Achievement in Reading Comprehension”, English Language Teaching; Vol. 10, No. 11.</w:t>
      </w: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Hamdani (2011: 244).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Strategi Belajar Mengajar Bahasa indonesia .Jakarta :Depdikbud.</w:t>
      </w: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  <w:sectPr w:rsidR="00A508B4">
          <w:headerReference w:type="default" r:id="rId8"/>
          <w:footerReference w:type="default" r:id="rId9"/>
          <w:pgSz w:w="11906" w:h="16838" w:code="9"/>
          <w:pgMar w:top="2275" w:right="1699" w:bottom="1699" w:left="2275" w:header="709" w:footer="709" w:gutter="0"/>
          <w:pgNumType w:start="48"/>
          <w:cols w:space="708"/>
          <w:docGrid w:linePitch="360"/>
        </w:sectPr>
      </w:pP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Harmer, J. (2003b).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The Practice of English Language Teaching, 3rd Edition. London: Longman</w:t>
      </w: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Hayat, M. (2008). “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Teaching Reading Comprehension of Narrative text by using Legend in the Theme of “sangkuriang” to the Eighth Grade Students of SMP Negeri 6  Palembang”. </w:t>
      </w: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Imelyati.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Teaching Reading by Using Herringbone Technique that Combined with Buzz Group Technique at Senior High School. Jurnal Pendidikan.</w:t>
      </w: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Kusumastuti, D.K. (2013).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Investigation of Reading Strategies in Language Teaching of SMA Negeri 3 Salatiga”, English department, Faculty of Language and Literature Satya Wacana Christen University.</w:t>
      </w: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08B4" w:rsidRDefault="00A508B4" w:rsidP="00A508B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McCloud, S. 2008.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Reinventing Comics.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Jakarta: KepustakaanPopulerGramedia</w:t>
      </w:r>
    </w:p>
    <w:p w:rsidR="00A508B4" w:rsidRDefault="00A508B4" w:rsidP="00A50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Man, J. 1995. </w:t>
      </w:r>
      <w:proofErr w:type="gramStart"/>
      <w:r>
        <w:rPr>
          <w:rFonts w:ascii="Times New Roman" w:hAnsi="Times New Roman" w:cs="Times New Roman"/>
          <w:sz w:val="24"/>
          <w:szCs w:val="24"/>
        </w:rPr>
        <w:t>Discovering Children‟s Literature.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Englewood Cliffs, NJ:  Prentice Hall.</w:t>
      </w: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Marlini, L. (2014).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“Teaching Reading Comprehension by Using 3-2-1 Strategy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>to the Tenth Grade Students of SMA Ethika Palembang”, Jurnal Pendidikan dan Pengajaran, Uin Raden Fatah Palembang.Muslaini, (2017).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Nugroho, M.A. (2013). 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Descriptive Study on Teaching Reading to the First Grade of SMA Al-Islam 3 Surakarta In 2012/2013 Academic Year by Ums Students on the Job Training”, School of Teacher Training and Education Muhammadiyah University of Surakarta.</w:t>
      </w: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A508B4" w:rsidRDefault="00A508B4" w:rsidP="00A508B4">
      <w:pPr>
        <w:spacing w:line="240" w:lineRule="auto"/>
        <w:ind w:left="720" w:hanging="720"/>
        <w:rPr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Paety (2012:39).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Technique of Using Herringbone Technique.</w:t>
      </w:r>
      <w:r>
        <w:t xml:space="preserve"> </w:t>
      </w:r>
    </w:p>
    <w:p w:rsidR="00A508B4" w:rsidRDefault="00A508B4" w:rsidP="00A508B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Rebecca, JL 2003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 Buku Pegangan Kritis Sastra Anak. Massachuset: Pearson Education, Inc.</w:t>
      </w:r>
    </w:p>
    <w:p w:rsidR="00A508B4" w:rsidRDefault="00A508B4" w:rsidP="00A508B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Somadayo,Samsu. (2011).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Strategi dan Teknik Pembelajaran Membaca. Yogyakarta:Graha Ilmu.</w:t>
      </w:r>
    </w:p>
    <w:p w:rsidR="00A508B4" w:rsidRDefault="00A508B4" w:rsidP="00A508B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A508B4" w:rsidRDefault="00A508B4" w:rsidP="00A508B4">
      <w:pPr>
        <w:tabs>
          <w:tab w:val="left" w:pos="4967"/>
        </w:tabs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 (2019: 68)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The Effectiveness Using Herringbone in Teaching Reading        Narrative Text.</w:t>
      </w:r>
    </w:p>
    <w:p w:rsidR="00A508B4" w:rsidRDefault="00A508B4" w:rsidP="00A508B4">
      <w:pPr>
        <w:tabs>
          <w:tab w:val="left" w:pos="4967"/>
        </w:tabs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:rsidR="00A508B4" w:rsidRDefault="00A508B4" w:rsidP="00A508B4">
      <w:pPr>
        <w:tabs>
          <w:tab w:val="left" w:pos="4967"/>
        </w:tabs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Sugiyono (2010)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The Effectiveness Using Herringbone in Teaching Reading Narrative Text.</w:t>
      </w:r>
    </w:p>
    <w:p w:rsidR="00A508B4" w:rsidRDefault="00A508B4" w:rsidP="00A508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Sugiyono (2017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) The Effectiveness Using Herringbone in Teaching Reading            Narrative Text.</w:t>
      </w:r>
    </w:p>
    <w:p w:rsidR="00A508B4" w:rsidRDefault="00A508B4" w:rsidP="00A508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08B4" w:rsidRDefault="00A508B4" w:rsidP="00A508B4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Sweet, A. P. and Snow, C. E. (eds.) (2003).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Rethinking Reading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Comprehension. New York; Guilford.</w:t>
      </w:r>
      <w:r>
        <w:t xml:space="preserve"> </w:t>
      </w:r>
    </w:p>
    <w:p w:rsidR="00A508B4" w:rsidRDefault="00A508B4" w:rsidP="00A508B4">
      <w:pPr>
        <w:tabs>
          <w:tab w:val="left" w:pos="4967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08B4" w:rsidRDefault="00A508B4" w:rsidP="00A508B4">
      <w:pPr>
        <w:tabs>
          <w:tab w:val="left" w:pos="4967"/>
        </w:tabs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Tarigan (2008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). Teaching Reading Skills in a Foreign Language. London: McMillan. volume ,No.1 Januari 2015 ISSN:24442 -740 </w:t>
      </w:r>
    </w:p>
    <w:p w:rsidR="00A508B4" w:rsidRDefault="00A508B4" w:rsidP="00A508B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508B4" w:rsidRDefault="00A508B4" w:rsidP="00A508B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Tarsnkley (2010).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Concept of Reading Comprehension .</w:t>
      </w:r>
    </w:p>
    <w:p w:rsidR="00A508B4" w:rsidRDefault="00A508B4" w:rsidP="00A508B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508B4" w:rsidRDefault="00A508B4" w:rsidP="00A508B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Tarsnkley (2013).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Concept of Reading Comprehension .</w:t>
      </w:r>
    </w:p>
    <w:p w:rsidR="00C00B45" w:rsidRPr="00A508B4" w:rsidRDefault="00C00B45" w:rsidP="00A508B4">
      <w:bookmarkStart w:id="0" w:name="_GoBack"/>
      <w:bookmarkEnd w:id="0"/>
    </w:p>
    <w:sectPr w:rsidR="00C00B45" w:rsidRPr="00A508B4" w:rsidSect="003175FE">
      <w:footerReference w:type="default" r:id="rId10"/>
      <w:pgSz w:w="11906" w:h="16838" w:code="9"/>
      <w:pgMar w:top="2275" w:right="1699" w:bottom="1699" w:left="2275" w:header="1138" w:footer="965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1E" w:rsidRDefault="00AC041E" w:rsidP="00047676">
      <w:pPr>
        <w:spacing w:line="240" w:lineRule="auto"/>
      </w:pPr>
      <w:r>
        <w:separator/>
      </w:r>
    </w:p>
  </w:endnote>
  <w:endnote w:type="continuationSeparator" w:id="0">
    <w:p w:rsidR="00AC041E" w:rsidRDefault="00AC041E" w:rsidP="00047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8B4" w:rsidRDefault="00A508B4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48</w:t>
    </w:r>
    <w:r>
      <w:rPr>
        <w:rFonts w:ascii="Times New Roman" w:hAnsi="Times New Roman" w:cs="Times New Roman"/>
        <w:noProof/>
        <w:sz w:val="24"/>
      </w:rPr>
      <w:fldChar w:fldCharType="end"/>
    </w:r>
  </w:p>
  <w:p w:rsidR="00A508B4" w:rsidRDefault="00A508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8A" w:rsidRPr="00CC74A2" w:rsidRDefault="00AC041E">
    <w:pPr>
      <w:pStyle w:val="Footer"/>
      <w:jc w:val="center"/>
      <w:rPr>
        <w:rFonts w:ascii="Times New Roman" w:hAnsi="Times New Roman" w:cs="Times New Roman"/>
        <w:sz w:val="24"/>
      </w:rPr>
    </w:pPr>
  </w:p>
  <w:p w:rsidR="00F92E8A" w:rsidRPr="007D5EAF" w:rsidRDefault="00AC041E">
    <w:pPr>
      <w:pStyle w:val="BodyText"/>
      <w:spacing w:line="14" w:lineRule="auto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1E" w:rsidRDefault="00AC041E" w:rsidP="00047676">
      <w:pPr>
        <w:spacing w:line="240" w:lineRule="auto"/>
      </w:pPr>
      <w:r>
        <w:separator/>
      </w:r>
    </w:p>
  </w:footnote>
  <w:footnote w:type="continuationSeparator" w:id="0">
    <w:p w:rsidR="00AC041E" w:rsidRDefault="00AC041E" w:rsidP="000476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8B4" w:rsidRDefault="00A508B4">
    <w:pPr>
      <w:pStyle w:val="Header"/>
      <w:tabs>
        <w:tab w:val="right" w:pos="7932"/>
      </w:tabs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</w:p>
  <w:p w:rsidR="00A508B4" w:rsidRDefault="00A508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FD"/>
    <w:rsid w:val="00047676"/>
    <w:rsid w:val="00057BF5"/>
    <w:rsid w:val="000D7C24"/>
    <w:rsid w:val="00114816"/>
    <w:rsid w:val="001324DA"/>
    <w:rsid w:val="0016550E"/>
    <w:rsid w:val="002214E6"/>
    <w:rsid w:val="003175FE"/>
    <w:rsid w:val="00376E61"/>
    <w:rsid w:val="003A6EF7"/>
    <w:rsid w:val="003E2A51"/>
    <w:rsid w:val="004834D7"/>
    <w:rsid w:val="00590B8D"/>
    <w:rsid w:val="00654A0B"/>
    <w:rsid w:val="00693BA3"/>
    <w:rsid w:val="006A33DD"/>
    <w:rsid w:val="006F5222"/>
    <w:rsid w:val="00793700"/>
    <w:rsid w:val="007E0F4F"/>
    <w:rsid w:val="00851C97"/>
    <w:rsid w:val="0096289B"/>
    <w:rsid w:val="00A508B4"/>
    <w:rsid w:val="00A8175D"/>
    <w:rsid w:val="00AB5451"/>
    <w:rsid w:val="00AC041E"/>
    <w:rsid w:val="00B85ECD"/>
    <w:rsid w:val="00BA71C0"/>
    <w:rsid w:val="00BF76D4"/>
    <w:rsid w:val="00C00B45"/>
    <w:rsid w:val="00D053FD"/>
    <w:rsid w:val="00D47584"/>
    <w:rsid w:val="00D803E7"/>
    <w:rsid w:val="00F05E43"/>
    <w:rsid w:val="00F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FD"/>
    <w:pPr>
      <w:spacing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4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476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6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B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qFormat/>
    <w:rsid w:val="002214E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3"/>
      <w:szCs w:val="23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2214E6"/>
    <w:rPr>
      <w:rFonts w:ascii="Arial" w:eastAsia="Arial" w:hAnsi="Arial" w:cs="Arial"/>
      <w:sz w:val="23"/>
      <w:szCs w:val="23"/>
      <w:lang w:val="id-ID"/>
    </w:rPr>
  </w:style>
  <w:style w:type="paragraph" w:styleId="ListParagraph">
    <w:name w:val="List Paragraph"/>
    <w:aliases w:val="Body of text,List Paragraph1,Body of textCxSp,Body of text+1,Body of text+2,Body of text+3,List Paragraph11"/>
    <w:basedOn w:val="Normal"/>
    <w:link w:val="ListParagraphChar"/>
    <w:uiPriority w:val="34"/>
    <w:qFormat/>
    <w:rsid w:val="002214E6"/>
    <w:pPr>
      <w:widowControl w:val="0"/>
      <w:autoSpaceDE w:val="0"/>
      <w:autoSpaceDN w:val="0"/>
      <w:spacing w:line="240" w:lineRule="auto"/>
      <w:ind w:left="2324" w:hanging="351"/>
    </w:pPr>
    <w:rPr>
      <w:rFonts w:ascii="Arial" w:eastAsia="Arial" w:hAnsi="Arial" w:cs="Arial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2214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2214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00B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45"/>
  </w:style>
  <w:style w:type="paragraph" w:styleId="Footer">
    <w:name w:val="footer"/>
    <w:basedOn w:val="Normal"/>
    <w:link w:val="FooterChar"/>
    <w:uiPriority w:val="99"/>
    <w:unhideWhenUsed/>
    <w:qFormat/>
    <w:rsid w:val="00C00B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C00B45"/>
  </w:style>
  <w:style w:type="character" w:customStyle="1" w:styleId="Heading3Char">
    <w:name w:val="Heading 3 Char"/>
    <w:basedOn w:val="DefaultParagraphFont"/>
    <w:link w:val="Heading3"/>
    <w:rsid w:val="00047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47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rsid w:val="00047676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0476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4767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F522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851C9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51C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51C97"/>
    <w:pPr>
      <w:tabs>
        <w:tab w:val="right" w:leader="dot" w:pos="7931"/>
      </w:tabs>
      <w:spacing w:after="100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851C97"/>
  </w:style>
  <w:style w:type="paragraph" w:styleId="TOC3">
    <w:name w:val="toc 3"/>
    <w:basedOn w:val="Normal"/>
    <w:next w:val="Normal"/>
    <w:autoRedefine/>
    <w:uiPriority w:val="39"/>
    <w:unhideWhenUsed/>
    <w:rsid w:val="00851C97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851C97"/>
  </w:style>
  <w:style w:type="character" w:styleId="PlaceholderText">
    <w:name w:val="Placeholder Text"/>
    <w:basedOn w:val="DefaultParagraphFont"/>
    <w:uiPriority w:val="99"/>
    <w:rsid w:val="00851C97"/>
    <w:rPr>
      <w:color w:val="808080"/>
    </w:rPr>
  </w:style>
  <w:style w:type="character" w:customStyle="1" w:styleId="q4iawc">
    <w:name w:val="q4iawc"/>
    <w:basedOn w:val="DefaultParagraphFont"/>
    <w:rsid w:val="00851C97"/>
  </w:style>
  <w:style w:type="paragraph" w:styleId="NoSpacing">
    <w:name w:val="No Spacing"/>
    <w:uiPriority w:val="1"/>
    <w:qFormat/>
    <w:rsid w:val="00793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"/>
    <w:link w:val="ListParagraph"/>
    <w:uiPriority w:val="34"/>
    <w:qFormat/>
    <w:locked/>
    <w:rsid w:val="00D803E7"/>
    <w:rPr>
      <w:rFonts w:ascii="Arial" w:eastAsia="Arial" w:hAnsi="Arial" w:cs="Arial"/>
      <w:lang w:val="id-ID"/>
    </w:rPr>
  </w:style>
  <w:style w:type="character" w:styleId="Emphasis">
    <w:name w:val="Emphasis"/>
    <w:basedOn w:val="DefaultParagraphFont"/>
    <w:uiPriority w:val="20"/>
    <w:qFormat/>
    <w:rsid w:val="00D803E7"/>
    <w:rPr>
      <w:i/>
      <w:iCs/>
    </w:rPr>
  </w:style>
  <w:style w:type="character" w:customStyle="1" w:styleId="jlqj4b">
    <w:name w:val="jlqj4b"/>
    <w:basedOn w:val="DefaultParagraphFont"/>
    <w:rsid w:val="00FD44DB"/>
  </w:style>
  <w:style w:type="character" w:customStyle="1" w:styleId="viiyi">
    <w:name w:val="viiyi"/>
    <w:basedOn w:val="DefaultParagraphFont"/>
    <w:rsid w:val="003E2A51"/>
  </w:style>
  <w:style w:type="paragraph" w:styleId="HTMLPreformatted">
    <w:name w:val="HTML Preformatted"/>
    <w:basedOn w:val="Normal"/>
    <w:link w:val="HTMLPreformattedChar"/>
    <w:uiPriority w:val="99"/>
    <w:rsid w:val="00165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50E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16550E"/>
  </w:style>
  <w:style w:type="character" w:styleId="PageNumber">
    <w:name w:val="page number"/>
    <w:basedOn w:val="DefaultParagraphFont"/>
    <w:uiPriority w:val="99"/>
    <w:rsid w:val="0016550E"/>
  </w:style>
  <w:style w:type="table" w:styleId="MediumShading2-Accent3">
    <w:name w:val="Medium Shading 2 Accent 3"/>
    <w:basedOn w:val="TableNormal"/>
    <w:uiPriority w:val="64"/>
    <w:rsid w:val="0016550E"/>
    <w:pPr>
      <w:spacing w:after="0" w:line="240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1655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16550E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6550E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6550E"/>
    <w:pPr>
      <w:spacing w:after="0" w:line="240" w:lineRule="auto"/>
    </w:pPr>
    <w:rPr>
      <w:rFonts w:ascii="Calibri" w:eastAsia="Times New Roman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165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FD"/>
    <w:pPr>
      <w:spacing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4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476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6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B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qFormat/>
    <w:rsid w:val="002214E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3"/>
      <w:szCs w:val="23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2214E6"/>
    <w:rPr>
      <w:rFonts w:ascii="Arial" w:eastAsia="Arial" w:hAnsi="Arial" w:cs="Arial"/>
      <w:sz w:val="23"/>
      <w:szCs w:val="23"/>
      <w:lang w:val="id-ID"/>
    </w:rPr>
  </w:style>
  <w:style w:type="paragraph" w:styleId="ListParagraph">
    <w:name w:val="List Paragraph"/>
    <w:aliases w:val="Body of text,List Paragraph1,Body of textCxSp,Body of text+1,Body of text+2,Body of text+3,List Paragraph11"/>
    <w:basedOn w:val="Normal"/>
    <w:link w:val="ListParagraphChar"/>
    <w:uiPriority w:val="34"/>
    <w:qFormat/>
    <w:rsid w:val="002214E6"/>
    <w:pPr>
      <w:widowControl w:val="0"/>
      <w:autoSpaceDE w:val="0"/>
      <w:autoSpaceDN w:val="0"/>
      <w:spacing w:line="240" w:lineRule="auto"/>
      <w:ind w:left="2324" w:hanging="351"/>
    </w:pPr>
    <w:rPr>
      <w:rFonts w:ascii="Arial" w:eastAsia="Arial" w:hAnsi="Arial" w:cs="Arial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2214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2214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00B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45"/>
  </w:style>
  <w:style w:type="paragraph" w:styleId="Footer">
    <w:name w:val="footer"/>
    <w:basedOn w:val="Normal"/>
    <w:link w:val="FooterChar"/>
    <w:uiPriority w:val="99"/>
    <w:unhideWhenUsed/>
    <w:qFormat/>
    <w:rsid w:val="00C00B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C00B45"/>
  </w:style>
  <w:style w:type="character" w:customStyle="1" w:styleId="Heading3Char">
    <w:name w:val="Heading 3 Char"/>
    <w:basedOn w:val="DefaultParagraphFont"/>
    <w:link w:val="Heading3"/>
    <w:rsid w:val="00047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47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rsid w:val="00047676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0476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4767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F522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851C9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51C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51C97"/>
    <w:pPr>
      <w:tabs>
        <w:tab w:val="right" w:leader="dot" w:pos="7931"/>
      </w:tabs>
      <w:spacing w:after="100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851C97"/>
  </w:style>
  <w:style w:type="paragraph" w:styleId="TOC3">
    <w:name w:val="toc 3"/>
    <w:basedOn w:val="Normal"/>
    <w:next w:val="Normal"/>
    <w:autoRedefine/>
    <w:uiPriority w:val="39"/>
    <w:unhideWhenUsed/>
    <w:rsid w:val="00851C97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851C97"/>
  </w:style>
  <w:style w:type="character" w:styleId="PlaceholderText">
    <w:name w:val="Placeholder Text"/>
    <w:basedOn w:val="DefaultParagraphFont"/>
    <w:uiPriority w:val="99"/>
    <w:rsid w:val="00851C97"/>
    <w:rPr>
      <w:color w:val="808080"/>
    </w:rPr>
  </w:style>
  <w:style w:type="character" w:customStyle="1" w:styleId="q4iawc">
    <w:name w:val="q4iawc"/>
    <w:basedOn w:val="DefaultParagraphFont"/>
    <w:rsid w:val="00851C97"/>
  </w:style>
  <w:style w:type="paragraph" w:styleId="NoSpacing">
    <w:name w:val="No Spacing"/>
    <w:uiPriority w:val="1"/>
    <w:qFormat/>
    <w:rsid w:val="00793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"/>
    <w:link w:val="ListParagraph"/>
    <w:uiPriority w:val="34"/>
    <w:qFormat/>
    <w:locked/>
    <w:rsid w:val="00D803E7"/>
    <w:rPr>
      <w:rFonts w:ascii="Arial" w:eastAsia="Arial" w:hAnsi="Arial" w:cs="Arial"/>
      <w:lang w:val="id-ID"/>
    </w:rPr>
  </w:style>
  <w:style w:type="character" w:styleId="Emphasis">
    <w:name w:val="Emphasis"/>
    <w:basedOn w:val="DefaultParagraphFont"/>
    <w:uiPriority w:val="20"/>
    <w:qFormat/>
    <w:rsid w:val="00D803E7"/>
    <w:rPr>
      <w:i/>
      <w:iCs/>
    </w:rPr>
  </w:style>
  <w:style w:type="character" w:customStyle="1" w:styleId="jlqj4b">
    <w:name w:val="jlqj4b"/>
    <w:basedOn w:val="DefaultParagraphFont"/>
    <w:rsid w:val="00FD44DB"/>
  </w:style>
  <w:style w:type="character" w:customStyle="1" w:styleId="viiyi">
    <w:name w:val="viiyi"/>
    <w:basedOn w:val="DefaultParagraphFont"/>
    <w:rsid w:val="003E2A51"/>
  </w:style>
  <w:style w:type="paragraph" w:styleId="HTMLPreformatted">
    <w:name w:val="HTML Preformatted"/>
    <w:basedOn w:val="Normal"/>
    <w:link w:val="HTMLPreformattedChar"/>
    <w:uiPriority w:val="99"/>
    <w:rsid w:val="00165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50E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16550E"/>
  </w:style>
  <w:style w:type="character" w:styleId="PageNumber">
    <w:name w:val="page number"/>
    <w:basedOn w:val="DefaultParagraphFont"/>
    <w:uiPriority w:val="99"/>
    <w:rsid w:val="0016550E"/>
  </w:style>
  <w:style w:type="table" w:styleId="MediumShading2-Accent3">
    <w:name w:val="Medium Shading 2 Accent 3"/>
    <w:basedOn w:val="TableNormal"/>
    <w:uiPriority w:val="64"/>
    <w:rsid w:val="0016550E"/>
    <w:pPr>
      <w:spacing w:after="0" w:line="240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1655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16550E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6550E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6550E"/>
    <w:pPr>
      <w:spacing w:after="0" w:line="240" w:lineRule="auto"/>
    </w:pPr>
    <w:rPr>
      <w:rFonts w:ascii="Calibri" w:eastAsia="Times New Roman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165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2023-03-30T05:58:00Z</dcterms:created>
  <dcterms:modified xsi:type="dcterms:W3CDTF">2023-03-30T05:58:00Z</dcterms:modified>
</cp:coreProperties>
</file>