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BC" w:rsidRDefault="000543BC" w:rsidP="000543BC">
      <w:pPr>
        <w:spacing w:before="206" w:line="256" w:lineRule="auto"/>
        <w:ind w:left="705" w:right="661"/>
        <w:jc w:val="center"/>
        <w:rPr>
          <w:b/>
          <w:sz w:val="24"/>
        </w:rPr>
      </w:pPr>
      <w:r>
        <w:rPr>
          <w:b/>
          <w:sz w:val="24"/>
        </w:rPr>
        <w:t>PENGEMBANGAN BAHAN AJAR TEMATIK TEMA INDAHNYA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KERAGAMAN DI NEGERIKU BERBASIS KERAIFAN LOKAL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SUMATERA UTARA</w:t>
      </w:r>
    </w:p>
    <w:p w:rsidR="000543BC" w:rsidRDefault="000543BC" w:rsidP="000543BC">
      <w:pPr>
        <w:pStyle w:val="BodyText"/>
        <w:rPr>
          <w:b/>
          <w:sz w:val="26"/>
        </w:rPr>
      </w:pPr>
    </w:p>
    <w:p w:rsidR="000543BC" w:rsidRDefault="000543BC" w:rsidP="000543BC">
      <w:pPr>
        <w:pStyle w:val="BodyText"/>
        <w:spacing w:before="3"/>
        <w:rPr>
          <w:b/>
          <w:sz w:val="28"/>
        </w:rPr>
      </w:pPr>
    </w:p>
    <w:p w:rsidR="000543BC" w:rsidRDefault="000543BC" w:rsidP="000543BC">
      <w:pPr>
        <w:pStyle w:val="Heading1"/>
        <w:ind w:right="2649"/>
      </w:pPr>
      <w:r>
        <w:t>ABSTRAK</w:t>
      </w:r>
    </w:p>
    <w:p w:rsidR="000543BC" w:rsidRDefault="000543BC" w:rsidP="000543BC">
      <w:pPr>
        <w:pStyle w:val="BodyText"/>
        <w:rPr>
          <w:b/>
          <w:sz w:val="26"/>
        </w:rPr>
      </w:pPr>
    </w:p>
    <w:p w:rsidR="000543BC" w:rsidRDefault="000543BC" w:rsidP="000543BC">
      <w:pPr>
        <w:pStyle w:val="BodyText"/>
        <w:rPr>
          <w:b/>
          <w:sz w:val="26"/>
        </w:rPr>
      </w:pPr>
    </w:p>
    <w:p w:rsidR="000543BC" w:rsidRDefault="000543BC" w:rsidP="000543BC">
      <w:pPr>
        <w:pStyle w:val="BodyText"/>
        <w:rPr>
          <w:b/>
          <w:sz w:val="26"/>
        </w:rPr>
      </w:pPr>
    </w:p>
    <w:p w:rsidR="000543BC" w:rsidRDefault="000543BC" w:rsidP="000543BC">
      <w:pPr>
        <w:spacing w:before="179"/>
        <w:ind w:left="3085" w:right="3037"/>
        <w:jc w:val="center"/>
        <w:rPr>
          <w:b/>
          <w:sz w:val="24"/>
        </w:rPr>
      </w:pPr>
      <w:r>
        <w:rPr>
          <w:b/>
          <w:sz w:val="24"/>
          <w:u w:val="thick"/>
        </w:rPr>
        <w:t>CHINTYA KHAIRUNISAH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NPM: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181434111</w:t>
      </w:r>
    </w:p>
    <w:p w:rsidR="000543BC" w:rsidRDefault="000543BC" w:rsidP="000543BC">
      <w:pPr>
        <w:pStyle w:val="BodyText"/>
        <w:rPr>
          <w:b/>
          <w:sz w:val="26"/>
        </w:rPr>
      </w:pPr>
    </w:p>
    <w:p w:rsidR="000543BC" w:rsidRDefault="000543BC" w:rsidP="000543BC">
      <w:pPr>
        <w:pStyle w:val="BodyText"/>
        <w:spacing w:before="157" w:line="259" w:lineRule="auto"/>
        <w:ind w:left="588" w:right="537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 lokal Provinsi Sumatera Utara yang layak untuk pembelajaran tematik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Indahnya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Negeriku,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-57"/>
        </w:rPr>
        <w:t xml:space="preserve"> </w:t>
      </w:r>
      <w:r>
        <w:t>(Research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 xml:space="preserve">ADDIE. Penelitian ini menggunakan riga tahap. (1) tahap </w:t>
      </w:r>
      <w:r>
        <w:rPr>
          <w:i/>
        </w:rPr>
        <w:t xml:space="preserve">analysis </w:t>
      </w:r>
      <w:r>
        <w:t>yaitu analisis</w:t>
      </w:r>
      <w:r>
        <w:rPr>
          <w:spacing w:val="1"/>
        </w:rPr>
        <w:t xml:space="preserve"> </w:t>
      </w:r>
      <w:r>
        <w:t>terhadap kebutuhan bahan ajar, analisis kurikulum dan analisis situasi/siswa, (2)</w:t>
      </w:r>
      <w:r>
        <w:rPr>
          <w:spacing w:val="1"/>
        </w:rPr>
        <w:t xml:space="preserve"> </w:t>
      </w:r>
      <w:r>
        <w:t xml:space="preserve">tahap </w:t>
      </w:r>
      <w:r>
        <w:rPr>
          <w:i/>
        </w:rPr>
        <w:t>desain</w:t>
      </w:r>
      <w:r>
        <w:rPr>
          <w:i/>
          <w:spacing w:val="7"/>
        </w:rPr>
        <w:t xml:space="preserve"> </w:t>
      </w:r>
      <w:r>
        <w:t>yaitu melakukan</w:t>
      </w:r>
      <w:r>
        <w:rPr>
          <w:spacing w:val="1"/>
        </w:rPr>
        <w:t xml:space="preserve"> </w:t>
      </w:r>
      <w:r>
        <w:t>perancangan produk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kebutuhan.</w:t>
      </w:r>
    </w:p>
    <w:p w:rsidR="000543BC" w:rsidRDefault="000543BC" w:rsidP="000543BC">
      <w:pPr>
        <w:pStyle w:val="BodyText"/>
        <w:spacing w:line="259" w:lineRule="auto"/>
        <w:ind w:left="588" w:right="539"/>
        <w:jc w:val="both"/>
      </w:pPr>
      <w:r>
        <w:t xml:space="preserve">(3) tahap </w:t>
      </w:r>
      <w:r>
        <w:rPr>
          <w:i/>
        </w:rPr>
        <w:t xml:space="preserve">development </w:t>
      </w:r>
      <w:r>
        <w:t>yaitu melakukan penulisan bahan ajar yang sesuai dengan</w:t>
      </w:r>
      <w:r>
        <w:rPr>
          <w:spacing w:val="1"/>
        </w:rPr>
        <w:t xml:space="preserve"> </w:t>
      </w:r>
      <w:r>
        <w:t>materi. Subjek dalam penelitian ini adalah validator ahli materi dan validator ahli</w:t>
      </w:r>
      <w:r>
        <w:rPr>
          <w:spacing w:val="1"/>
        </w:rPr>
        <w:t xml:space="preserve"> </w:t>
      </w:r>
      <w:r>
        <w:t>bahasa. Instrumen yang digunakan untuk mengumpulkan data adalah angket atau</w:t>
      </w:r>
      <w:r>
        <w:rPr>
          <w:spacing w:val="1"/>
        </w:rPr>
        <w:t xml:space="preserve"> </w:t>
      </w:r>
      <w:r>
        <w:t>kuesioner. Teknik analisis data dalam penelitian ini adalah deskriptif kualitatif dan</w:t>
      </w:r>
      <w:r>
        <w:rPr>
          <w:spacing w:val="-57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60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 ahli materi dan ahli bahasa, ahli validasi materi yang diperoleh yaitu 81%</w:t>
      </w:r>
      <w:r>
        <w:rPr>
          <w:spacing w:val="-57"/>
        </w:rPr>
        <w:t xml:space="preserve"> </w:t>
      </w:r>
      <w:r>
        <w:t>termasuk kategori valid/layak. Sedangkan ahli</w:t>
      </w:r>
      <w:r>
        <w:rPr>
          <w:spacing w:val="1"/>
        </w:rPr>
        <w:t xml:space="preserve"> </w:t>
      </w:r>
      <w:r>
        <w:t>validasi ahli bahasa</w:t>
      </w:r>
      <w:r>
        <w:rPr>
          <w:spacing w:val="1"/>
        </w:rPr>
        <w:t xml:space="preserve"> </w:t>
      </w:r>
      <w:r>
        <w:t>yaitu 82%</w:t>
      </w:r>
      <w:r>
        <w:rPr>
          <w:spacing w:val="1"/>
        </w:rPr>
        <w:t xml:space="preserve"> </w:t>
      </w:r>
      <w:r>
        <w:t>termasuk kategori valid/layak. Berdasarkan persentase dari ahli materi dan ahli</w:t>
      </w:r>
      <w:r>
        <w:rPr>
          <w:spacing w:val="1"/>
        </w:rPr>
        <w:t xml:space="preserve"> </w:t>
      </w:r>
      <w:r>
        <w:t>bahasa,</w:t>
      </w:r>
      <w:r>
        <w:rPr>
          <w:spacing w:val="58"/>
        </w:rPr>
        <w:t xml:space="preserve"> </w:t>
      </w:r>
      <w:r>
        <w:t>kemudian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hitung</w:t>
      </w:r>
      <w:r>
        <w:rPr>
          <w:spacing w:val="56"/>
        </w:rPr>
        <w:t xml:space="preserve"> </w:t>
      </w:r>
      <w:r>
        <w:t>rata-ratanya</w:t>
      </w:r>
      <w:r>
        <w:rPr>
          <w:spacing w:val="58"/>
        </w:rPr>
        <w:t xml:space="preserve"> </w:t>
      </w:r>
      <w:r>
        <w:t>diperoleh</w:t>
      </w:r>
      <w:r>
        <w:rPr>
          <w:spacing w:val="56"/>
        </w:rPr>
        <w:t xml:space="preserve"> </w:t>
      </w:r>
      <w:r>
        <w:t>hasil</w:t>
      </w:r>
      <w:r>
        <w:rPr>
          <w:spacing w:val="57"/>
        </w:rPr>
        <w:t xml:space="preserve"> </w:t>
      </w:r>
      <w:r>
        <w:t>82%</w:t>
      </w:r>
      <w:r>
        <w:rPr>
          <w:spacing w:val="57"/>
        </w:rPr>
        <w:t xml:space="preserve"> </w:t>
      </w:r>
      <w:r>
        <w:t>termasuk</w:t>
      </w:r>
      <w:r>
        <w:rPr>
          <w:spacing w:val="5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“sangat</w:t>
      </w:r>
      <w:r>
        <w:rPr>
          <w:spacing w:val="-1"/>
        </w:rPr>
        <w:t xml:space="preserve"> </w:t>
      </w:r>
      <w:r>
        <w:t>valid/sangat</w:t>
      </w:r>
      <w:r>
        <w:rPr>
          <w:spacing w:val="-2"/>
        </w:rPr>
        <w:t xml:space="preserve"> </w:t>
      </w:r>
      <w:r>
        <w:t>layak”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pembelajaran.</w:t>
      </w:r>
    </w:p>
    <w:p w:rsidR="000543BC" w:rsidRDefault="000543BC" w:rsidP="000543BC">
      <w:pPr>
        <w:pStyle w:val="BodyText"/>
        <w:spacing w:before="156" w:line="256" w:lineRule="auto"/>
        <w:ind w:left="2006" w:right="917" w:hanging="1419"/>
      </w:pPr>
      <w:r>
        <w:rPr>
          <w:b/>
        </w:rPr>
        <w:t>Kata Kunci:</w:t>
      </w:r>
      <w:r>
        <w:rPr>
          <w:b/>
          <w:spacing w:val="25"/>
        </w:rPr>
        <w:t xml:space="preserve"> </w:t>
      </w:r>
      <w:r>
        <w:t>Bahan</w:t>
      </w:r>
      <w:r>
        <w:rPr>
          <w:spacing w:val="12"/>
        </w:rPr>
        <w:t xml:space="preserve"> </w:t>
      </w:r>
      <w:r>
        <w:t>Ajar</w:t>
      </w:r>
      <w:r>
        <w:rPr>
          <w:spacing w:val="11"/>
        </w:rPr>
        <w:t xml:space="preserve"> </w:t>
      </w:r>
      <w:r>
        <w:t>Tematik,</w:t>
      </w:r>
      <w:r>
        <w:rPr>
          <w:spacing w:val="12"/>
        </w:rPr>
        <w:t xml:space="preserve"> </w:t>
      </w:r>
      <w:r>
        <w:t>Tema</w:t>
      </w:r>
      <w:r>
        <w:rPr>
          <w:spacing w:val="14"/>
        </w:rPr>
        <w:t xml:space="preserve"> </w:t>
      </w:r>
      <w:r>
        <w:t>Indahnya</w:t>
      </w:r>
      <w:r>
        <w:rPr>
          <w:spacing w:val="11"/>
        </w:rPr>
        <w:t xml:space="preserve"> </w:t>
      </w:r>
      <w:r>
        <w:t>Keragaman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Negeriku,</w:t>
      </w:r>
      <w:r>
        <w:rPr>
          <w:spacing w:val="-57"/>
        </w:rPr>
        <w:t xml:space="preserve"> </w:t>
      </w:r>
      <w:r>
        <w:t>Berbasis Kearifan</w:t>
      </w:r>
      <w:r>
        <w:rPr>
          <w:spacing w:val="2"/>
        </w:rPr>
        <w:t xml:space="preserve"> </w:t>
      </w:r>
      <w:r>
        <w:t>Lokal</w:t>
      </w:r>
      <w:r>
        <w:rPr>
          <w:spacing w:val="-1"/>
        </w:rPr>
        <w:t xml:space="preserve"> </w:t>
      </w:r>
      <w:r>
        <w:t>Provinsi Suamtera</w:t>
      </w:r>
      <w:r>
        <w:rPr>
          <w:spacing w:val="-2"/>
        </w:rPr>
        <w:t xml:space="preserve"> </w:t>
      </w:r>
      <w:r>
        <w:t>Utara.</w:t>
      </w:r>
    </w:p>
    <w:p w:rsidR="000543BC" w:rsidRDefault="000543BC" w:rsidP="000543BC">
      <w:pPr>
        <w:spacing w:line="256" w:lineRule="auto"/>
        <w:sectPr w:rsidR="000543BC">
          <w:headerReference w:type="default" r:id="rId7"/>
          <w:pgSz w:w="11910" w:h="16850"/>
          <w:pgMar w:top="1600" w:right="1160" w:bottom="280" w:left="1680" w:header="0" w:footer="0" w:gutter="0"/>
          <w:cols w:space="720"/>
        </w:sectPr>
      </w:pPr>
    </w:p>
    <w:p w:rsidR="000543BC" w:rsidRDefault="001610FD" w:rsidP="000543BC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33817EF0" wp14:editId="09EF8E7D">
            <wp:simplePos x="0" y="0"/>
            <wp:positionH relativeFrom="column">
              <wp:posOffset>59078</wp:posOffset>
            </wp:positionH>
            <wp:positionV relativeFrom="paragraph">
              <wp:posOffset>22225</wp:posOffset>
            </wp:positionV>
            <wp:extent cx="5598772" cy="8248650"/>
            <wp:effectExtent l="0" t="0" r="2540" b="0"/>
            <wp:wrapNone/>
            <wp:docPr id="1" name="Picture 1" descr="C:\Users\berkah-3\Pictures\d2592b25-3b46-4a18-bf41-6fed028a7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2592b25-3b46-4a18-bf41-6fed028a7b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9861" b="9498"/>
                    <a:stretch/>
                  </pic:blipFill>
                  <pic:spPr bwMode="auto">
                    <a:xfrm>
                      <a:off x="0" y="0"/>
                      <a:ext cx="5598772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3BC" w:rsidRDefault="000543BC" w:rsidP="000543BC">
      <w:pPr>
        <w:pStyle w:val="BodyText"/>
        <w:spacing w:before="11"/>
        <w:rPr>
          <w:sz w:val="29"/>
        </w:rPr>
      </w:pPr>
      <w:bookmarkStart w:id="0" w:name="_GoBack"/>
      <w:bookmarkEnd w:id="0"/>
    </w:p>
    <w:sectPr w:rsidR="000543BC" w:rsidSect="001610FD">
      <w:pgSz w:w="11910" w:h="16850"/>
      <w:pgMar w:top="1600" w:right="11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13" w:rsidRDefault="008E3013">
      <w:r>
        <w:separator/>
      </w:r>
    </w:p>
  </w:endnote>
  <w:endnote w:type="continuationSeparator" w:id="0">
    <w:p w:rsidR="008E3013" w:rsidRDefault="008E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13" w:rsidRDefault="008E3013">
      <w:r>
        <w:separator/>
      </w:r>
    </w:p>
  </w:footnote>
  <w:footnote w:type="continuationSeparator" w:id="0">
    <w:p w:rsidR="008E3013" w:rsidRDefault="008E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98" w:rsidRDefault="008E3013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BC"/>
    <w:rsid w:val="000543BC"/>
    <w:rsid w:val="001610FD"/>
    <w:rsid w:val="00613747"/>
    <w:rsid w:val="008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543BC"/>
    <w:pPr>
      <w:ind w:left="269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543BC"/>
    <w:pPr>
      <w:spacing w:before="2"/>
      <w:ind w:left="2698" w:right="54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43B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543BC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543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43B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F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543BC"/>
    <w:pPr>
      <w:ind w:left="269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543BC"/>
    <w:pPr>
      <w:spacing w:before="2"/>
      <w:ind w:left="2698" w:right="54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43B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543BC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543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43B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F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berkah-3</cp:lastModifiedBy>
  <cp:revision>2</cp:revision>
  <dcterms:created xsi:type="dcterms:W3CDTF">2023-04-10T01:33:00Z</dcterms:created>
  <dcterms:modified xsi:type="dcterms:W3CDTF">2023-04-10T04:17:00Z</dcterms:modified>
</cp:coreProperties>
</file>