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38" w:rsidRDefault="00674D38" w:rsidP="00674D38">
      <w:pPr>
        <w:pStyle w:val="Heading1"/>
        <w:spacing w:before="90"/>
        <w:ind w:right="2655"/>
      </w:pPr>
      <w:bookmarkStart w:id="0" w:name="_TOC_250000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:rsidR="00674D38" w:rsidRDefault="00674D38" w:rsidP="00674D38">
      <w:pPr>
        <w:pStyle w:val="BodyText"/>
        <w:rPr>
          <w:b/>
          <w:sz w:val="26"/>
        </w:rPr>
      </w:pPr>
    </w:p>
    <w:p w:rsidR="00674D38" w:rsidRDefault="00674D38" w:rsidP="00674D38">
      <w:pPr>
        <w:pStyle w:val="BodyText"/>
        <w:spacing w:before="2"/>
        <w:rPr>
          <w:b/>
          <w:sz w:val="27"/>
        </w:rPr>
      </w:pPr>
    </w:p>
    <w:p w:rsidR="00674D38" w:rsidRDefault="00674D38" w:rsidP="00674D38">
      <w:pPr>
        <w:ind w:left="1308" w:right="536" w:hanging="720"/>
        <w:rPr>
          <w:sz w:val="24"/>
        </w:rPr>
      </w:pPr>
      <w:r>
        <w:rPr>
          <w:sz w:val="24"/>
        </w:rPr>
        <w:t>Andi</w:t>
      </w:r>
      <w:r>
        <w:rPr>
          <w:spacing w:val="46"/>
          <w:sz w:val="24"/>
        </w:rPr>
        <w:t xml:space="preserve"> </w:t>
      </w:r>
      <w:r>
        <w:rPr>
          <w:sz w:val="24"/>
        </w:rPr>
        <w:t>Prastowo.</w:t>
      </w:r>
      <w:r>
        <w:rPr>
          <w:spacing w:val="47"/>
          <w:sz w:val="24"/>
        </w:rPr>
        <w:t xml:space="preserve"> </w:t>
      </w:r>
      <w:r>
        <w:rPr>
          <w:sz w:val="24"/>
        </w:rPr>
        <w:t>(2016).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Tematik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Tinjauan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Teoritis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 Kencana.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ind w:left="1308" w:right="535" w:hanging="720"/>
        <w:rPr>
          <w:sz w:val="24"/>
        </w:rPr>
      </w:pPr>
      <w:r>
        <w:rPr>
          <w:sz w:val="24"/>
        </w:rPr>
        <w:t>Arikunto.</w:t>
      </w:r>
      <w:r>
        <w:rPr>
          <w:spacing w:val="2"/>
          <w:sz w:val="24"/>
        </w:rPr>
        <w:t xml:space="preserve"> </w:t>
      </w:r>
      <w:r>
        <w:rPr>
          <w:sz w:val="24"/>
        </w:rPr>
        <w:t>(1996).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Prosedur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Praktek.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Jakarta:</w:t>
      </w:r>
      <w:r>
        <w:rPr>
          <w:spacing w:val="6"/>
          <w:sz w:val="24"/>
        </w:rPr>
        <w:t xml:space="preserve"> </w:t>
      </w:r>
      <w:r>
        <w:rPr>
          <w:sz w:val="24"/>
        </w:rPr>
        <w:t>Rineka</w:t>
      </w:r>
      <w:r>
        <w:rPr>
          <w:spacing w:val="-57"/>
          <w:sz w:val="24"/>
        </w:rPr>
        <w:t xml:space="preserve"> </w:t>
      </w:r>
      <w:r>
        <w:rPr>
          <w:sz w:val="24"/>
        </w:rPr>
        <w:t>Cipta.</w:t>
      </w:r>
    </w:p>
    <w:p w:rsidR="00674D38" w:rsidRDefault="00674D38" w:rsidP="00674D38">
      <w:pPr>
        <w:pStyle w:val="BodyText"/>
        <w:spacing w:before="1"/>
      </w:pPr>
    </w:p>
    <w:p w:rsidR="00674D38" w:rsidRDefault="00674D38" w:rsidP="00674D38">
      <w:pPr>
        <w:ind w:left="45"/>
        <w:jc w:val="center"/>
        <w:rPr>
          <w:i/>
          <w:sz w:val="24"/>
        </w:rPr>
      </w:pPr>
      <w:r>
        <w:rPr>
          <w:sz w:val="24"/>
        </w:rPr>
        <w:t>Cahyadi,</w:t>
      </w:r>
      <w:r>
        <w:rPr>
          <w:spacing w:val="2"/>
          <w:sz w:val="24"/>
        </w:rPr>
        <w:t xml:space="preserve"> </w:t>
      </w:r>
      <w:r>
        <w:rPr>
          <w:sz w:val="24"/>
        </w:rPr>
        <w:t>R.A.H.</w:t>
      </w:r>
      <w:r>
        <w:rPr>
          <w:spacing w:val="62"/>
          <w:sz w:val="24"/>
        </w:rPr>
        <w:t xml:space="preserve"> </w:t>
      </w:r>
      <w:r>
        <w:rPr>
          <w:sz w:val="24"/>
        </w:rPr>
        <w:t>(2019).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Pengembangan  bahan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Adddie  Model.</w:t>
      </w:r>
    </w:p>
    <w:p w:rsidR="00674D38" w:rsidRDefault="00674D38" w:rsidP="00674D38">
      <w:pPr>
        <w:pStyle w:val="BodyText"/>
        <w:ind w:left="1308"/>
      </w:pPr>
      <w:r>
        <w:rPr>
          <w:i/>
        </w:rPr>
        <w:t>Education</w:t>
      </w:r>
      <w:r>
        <w:t>,</w:t>
      </w:r>
      <w:r>
        <w:rPr>
          <w:spacing w:val="-2"/>
        </w:rPr>
        <w:t xml:space="preserve"> </w:t>
      </w:r>
      <w:r>
        <w:t>3(1).</w:t>
      </w:r>
      <w:r>
        <w:rPr>
          <w:spacing w:val="-2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rPr>
          <w:u w:val="single"/>
        </w:rPr>
        <w:t>10.21070/halaqa.V3i1.2124</w:t>
      </w:r>
    </w:p>
    <w:p w:rsidR="00674D38" w:rsidRDefault="00674D38" w:rsidP="00674D38">
      <w:pPr>
        <w:pStyle w:val="BodyText"/>
        <w:spacing w:before="2"/>
        <w:rPr>
          <w:sz w:val="16"/>
        </w:rPr>
      </w:pPr>
    </w:p>
    <w:p w:rsidR="00674D38" w:rsidRDefault="00674D38" w:rsidP="00674D38">
      <w:pPr>
        <w:spacing w:before="90"/>
        <w:ind w:left="1308" w:right="538" w:hanging="720"/>
        <w:jc w:val="both"/>
        <w:rPr>
          <w:i/>
          <w:sz w:val="24"/>
        </w:rPr>
      </w:pPr>
      <w:r>
        <w:rPr>
          <w:sz w:val="24"/>
        </w:rPr>
        <w:t>Depdiknas.</w:t>
      </w:r>
      <w:r>
        <w:rPr>
          <w:spacing w:val="1"/>
          <w:sz w:val="24"/>
        </w:rPr>
        <w:t xml:space="preserve"> </w:t>
      </w:r>
      <w:r>
        <w:rPr>
          <w:sz w:val="24"/>
        </w:rPr>
        <w:t>(2003).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No.20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Nasional.</w:t>
      </w:r>
    </w:p>
    <w:p w:rsidR="00674D38" w:rsidRDefault="00674D38" w:rsidP="00674D38">
      <w:pPr>
        <w:pStyle w:val="BodyText"/>
        <w:rPr>
          <w:i/>
        </w:rPr>
      </w:pPr>
    </w:p>
    <w:p w:rsidR="00674D38" w:rsidRDefault="00674D38" w:rsidP="00674D38">
      <w:pPr>
        <w:ind w:left="588"/>
        <w:rPr>
          <w:i/>
          <w:sz w:val="24"/>
        </w:rPr>
      </w:pPr>
      <w:r>
        <w:rPr>
          <w:sz w:val="24"/>
        </w:rPr>
        <w:t>Fajri,</w:t>
      </w:r>
      <w:r>
        <w:rPr>
          <w:spacing w:val="24"/>
          <w:sz w:val="24"/>
        </w:rPr>
        <w:t xml:space="preserve"> </w:t>
      </w:r>
      <w:r>
        <w:rPr>
          <w:sz w:val="24"/>
        </w:rPr>
        <w:t>Z.</w:t>
      </w:r>
      <w:r>
        <w:rPr>
          <w:spacing w:val="81"/>
          <w:sz w:val="24"/>
        </w:rPr>
        <w:t xml:space="preserve"> </w:t>
      </w:r>
      <w:r>
        <w:rPr>
          <w:sz w:val="24"/>
        </w:rPr>
        <w:t>(2018).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Tematik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Pelaksanaan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Kurikulum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2013.</w:t>
      </w:r>
    </w:p>
    <w:p w:rsidR="00674D38" w:rsidRDefault="00674D38" w:rsidP="00674D38">
      <w:pPr>
        <w:pStyle w:val="BodyText"/>
        <w:ind w:left="1308"/>
      </w:pPr>
      <w:r>
        <w:t>Pedagogik,</w:t>
      </w:r>
      <w:r>
        <w:rPr>
          <w:spacing w:val="-3"/>
        </w:rPr>
        <w:t xml:space="preserve"> </w:t>
      </w:r>
      <w:r>
        <w:t>5(1).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ind w:left="1308" w:right="541" w:hanging="720"/>
        <w:jc w:val="both"/>
        <w:rPr>
          <w:sz w:val="24"/>
        </w:rPr>
      </w:pPr>
      <w:r>
        <w:rPr>
          <w:sz w:val="24"/>
        </w:rPr>
        <w:t xml:space="preserve">Fajrin, O.A. (2018). </w:t>
      </w:r>
      <w:r>
        <w:rPr>
          <w:i/>
          <w:sz w:val="24"/>
        </w:rPr>
        <w:t>Pengaruh Model Talking Stick terhadap Hasil Belajar IPS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SD. </w:t>
      </w:r>
      <w:r>
        <w:rPr>
          <w:sz w:val="24"/>
        </w:rPr>
        <w:t>Bidang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 Dasar</w:t>
      </w:r>
      <w:r>
        <w:rPr>
          <w:spacing w:val="1"/>
          <w:sz w:val="24"/>
        </w:rPr>
        <w:t xml:space="preserve"> </w:t>
      </w:r>
      <w:r>
        <w:rPr>
          <w:sz w:val="24"/>
        </w:rPr>
        <w:t>(JBDP).</w:t>
      </w:r>
      <w:r>
        <w:rPr>
          <w:spacing w:val="-1"/>
          <w:sz w:val="24"/>
        </w:rPr>
        <w:t xml:space="preserve"> </w:t>
      </w:r>
      <w:r>
        <w:rPr>
          <w:sz w:val="24"/>
        </w:rPr>
        <w:t>2 (1).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pStyle w:val="BodyText"/>
        <w:spacing w:before="1"/>
        <w:ind w:left="588"/>
      </w:pPr>
      <w:r>
        <w:t>Hadion</w:t>
      </w:r>
      <w:r>
        <w:rPr>
          <w:spacing w:val="-2"/>
        </w:rPr>
        <w:t xml:space="preserve"> </w:t>
      </w:r>
      <w:r>
        <w:t>Wijoyo,</w:t>
      </w:r>
      <w:r>
        <w:rPr>
          <w:spacing w:val="-2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Inovatif</w:t>
      </w:r>
      <w:r>
        <w:rPr>
          <w:spacing w:val="-1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Normal.</w:t>
      </w:r>
    </w:p>
    <w:p w:rsidR="00674D38" w:rsidRDefault="00674D38" w:rsidP="00674D38">
      <w:pPr>
        <w:pStyle w:val="BodyText"/>
        <w:spacing w:before="11"/>
        <w:rPr>
          <w:sz w:val="23"/>
        </w:rPr>
      </w:pPr>
    </w:p>
    <w:p w:rsidR="00674D38" w:rsidRDefault="00674D38" w:rsidP="00674D38">
      <w:pPr>
        <w:ind w:left="1296" w:right="537" w:hanging="708"/>
        <w:jc w:val="both"/>
        <w:rPr>
          <w:sz w:val="24"/>
        </w:rPr>
      </w:pPr>
      <w:r>
        <w:rPr>
          <w:sz w:val="24"/>
        </w:rPr>
        <w:t xml:space="preserve">Hamnur, F., Letsado, M.A. (2021). </w:t>
      </w:r>
      <w:r>
        <w:rPr>
          <w:i/>
          <w:sz w:val="24"/>
        </w:rPr>
        <w:t>Pengembangan Bahan Ajar Mata Pelajaran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PKn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Saintifik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Indahnya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Keragaman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Negeriku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Peserta Didik Kelas IV di Sekolah Dasar. </w:t>
      </w:r>
      <w:r>
        <w:rPr>
          <w:sz w:val="24"/>
        </w:rPr>
        <w:t>Makalah di Presentasikan pada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1"/>
          <w:sz w:val="24"/>
        </w:rPr>
        <w:t xml:space="preserve"> </w:t>
      </w:r>
      <w:r>
        <w:rPr>
          <w:sz w:val="24"/>
        </w:rPr>
        <w:t>(SNK)-I.</w:t>
      </w:r>
      <w:r>
        <w:rPr>
          <w:spacing w:val="1"/>
          <w:sz w:val="24"/>
        </w:rPr>
        <w:t xml:space="preserve"> </w:t>
      </w:r>
      <w:r>
        <w:rPr>
          <w:sz w:val="24"/>
        </w:rPr>
        <w:t>Pedir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6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Kupang.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ind w:left="1296" w:right="542" w:hanging="708"/>
        <w:jc w:val="both"/>
        <w:rPr>
          <w:sz w:val="24"/>
        </w:rPr>
      </w:pPr>
      <w:r>
        <w:rPr>
          <w:sz w:val="24"/>
        </w:rPr>
        <w:t>Indrayuda.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Populatitas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Kabau.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Panggung, 23(3),</w:t>
      </w:r>
      <w:r>
        <w:rPr>
          <w:spacing w:val="1"/>
          <w:sz w:val="24"/>
        </w:rPr>
        <w:t xml:space="preserve"> </w:t>
      </w:r>
      <w:r>
        <w:rPr>
          <w:sz w:val="24"/>
        </w:rPr>
        <w:t>271-279.</w:t>
      </w:r>
    </w:p>
    <w:p w:rsidR="00674D38" w:rsidRDefault="00674D38" w:rsidP="00674D38">
      <w:pPr>
        <w:pStyle w:val="BodyText"/>
        <w:spacing w:before="1"/>
      </w:pPr>
    </w:p>
    <w:p w:rsidR="00674D38" w:rsidRDefault="00674D38" w:rsidP="00674D38">
      <w:pPr>
        <w:ind w:left="1296" w:right="536" w:hanging="708"/>
        <w:jc w:val="both"/>
        <w:rPr>
          <w:sz w:val="24"/>
        </w:rPr>
      </w:pPr>
      <w:r>
        <w:rPr>
          <w:sz w:val="24"/>
        </w:rPr>
        <w:t xml:space="preserve">Jumiati, N., Siddik, M., &amp; Sili, S. (2020). </w:t>
      </w:r>
      <w:r>
        <w:rPr>
          <w:i/>
          <w:sz w:val="24"/>
        </w:rPr>
        <w:t>Pengembangan Perangkat Bahan 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Tematik tema 8 Subtema 1 Manusia dan Lingkungan Berbasis Kearifan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Siswa Kelas 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Sekolah Dasar.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Pendas Mahakam,</w:t>
      </w:r>
      <w:r>
        <w:rPr>
          <w:spacing w:val="-1"/>
          <w:sz w:val="24"/>
        </w:rPr>
        <w:t xml:space="preserve"> </w:t>
      </w:r>
      <w:r>
        <w:rPr>
          <w:sz w:val="24"/>
        </w:rPr>
        <w:t>5(2), 156-14.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ind w:left="588"/>
        <w:rPr>
          <w:i/>
          <w:sz w:val="24"/>
        </w:rPr>
      </w:pPr>
      <w:r>
        <w:rPr>
          <w:sz w:val="24"/>
        </w:rPr>
        <w:t>Kemendikbud.</w:t>
      </w:r>
      <w:r>
        <w:rPr>
          <w:spacing w:val="9"/>
          <w:sz w:val="24"/>
        </w:rPr>
        <w:t xml:space="preserve"> </w:t>
      </w:r>
      <w:r>
        <w:rPr>
          <w:sz w:val="24"/>
        </w:rPr>
        <w:t>(2012).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Materi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Pelatihan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Implementasi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Kurikulum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kelas</w:t>
      </w:r>
    </w:p>
    <w:p w:rsidR="00674D38" w:rsidRDefault="00674D38" w:rsidP="00674D38">
      <w:pPr>
        <w:pStyle w:val="BodyText"/>
        <w:ind w:left="1296" w:right="540"/>
      </w:pPr>
      <w:r>
        <w:rPr>
          <w:i/>
        </w:rPr>
        <w:t>IV.</w:t>
      </w:r>
      <w:r>
        <w:rPr>
          <w:i/>
          <w:spacing w:val="50"/>
        </w:rPr>
        <w:t xml:space="preserve"> </w:t>
      </w:r>
      <w:r>
        <w:t>Badan</w:t>
      </w:r>
      <w:r>
        <w:rPr>
          <w:spacing w:val="50"/>
        </w:rPr>
        <w:t xml:space="preserve"> </w:t>
      </w:r>
      <w:r>
        <w:t>Pengembangan</w:t>
      </w:r>
      <w:r>
        <w:rPr>
          <w:spacing w:val="49"/>
        </w:rPr>
        <w:t xml:space="preserve"> </w:t>
      </w:r>
      <w:r>
        <w:t>Sumber</w:t>
      </w:r>
      <w:r>
        <w:rPr>
          <w:spacing w:val="49"/>
        </w:rPr>
        <w:t xml:space="preserve"> </w:t>
      </w:r>
      <w:r>
        <w:t>Daya</w:t>
      </w:r>
      <w:r>
        <w:rPr>
          <w:spacing w:val="49"/>
        </w:rPr>
        <w:t xml:space="preserve"> </w:t>
      </w:r>
      <w:r>
        <w:t>Manusia</w:t>
      </w:r>
      <w:r>
        <w:rPr>
          <w:spacing w:val="48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Kebudayaan</w:t>
      </w:r>
      <w:r>
        <w:rPr>
          <w:spacing w:val="5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Penjamin</w:t>
      </w:r>
      <w:r>
        <w:rPr>
          <w:spacing w:val="-1"/>
        </w:rPr>
        <w:t xml:space="preserve"> </w:t>
      </w:r>
      <w:r>
        <w:t>Mutu Pendidikan.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ind w:left="1296" w:right="538" w:hanging="708"/>
        <w:jc w:val="both"/>
        <w:rPr>
          <w:sz w:val="24"/>
        </w:rPr>
      </w:pPr>
      <w:r>
        <w:rPr>
          <w:sz w:val="24"/>
        </w:rPr>
        <w:t xml:space="preserve">Khadijah, S., Asdar, Hamsiah, A. (2020). </w:t>
      </w:r>
      <w:r>
        <w:rPr>
          <w:i/>
          <w:sz w:val="24"/>
        </w:rPr>
        <w:t>Pengembangan Bahan Ajar 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Karuwisil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Makassar.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BJE, 1(1), 31-37.</w:t>
      </w: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spacing w:before="2"/>
        <w:rPr>
          <w:sz w:val="18"/>
        </w:rPr>
      </w:pPr>
    </w:p>
    <w:p w:rsidR="00674D38" w:rsidRDefault="00674D38" w:rsidP="00674D38">
      <w:pPr>
        <w:spacing w:before="91"/>
        <w:ind w:left="2698" w:right="2653"/>
        <w:jc w:val="center"/>
      </w:pPr>
      <w:r>
        <w:t>72</w:t>
      </w:r>
    </w:p>
    <w:p w:rsidR="00674D38" w:rsidRDefault="00674D38" w:rsidP="00674D38">
      <w:pPr>
        <w:jc w:val="center"/>
        <w:sectPr w:rsidR="00674D38">
          <w:headerReference w:type="default" r:id="rId4"/>
          <w:pgSz w:w="11910" w:h="16850"/>
          <w:pgMar w:top="1600" w:right="1160" w:bottom="280" w:left="1680" w:header="0" w:footer="0" w:gutter="0"/>
          <w:cols w:space="720"/>
        </w:sect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rPr>
          <w:sz w:val="20"/>
        </w:rPr>
      </w:pPr>
    </w:p>
    <w:p w:rsidR="00674D38" w:rsidRDefault="00674D38" w:rsidP="00674D38">
      <w:pPr>
        <w:pStyle w:val="BodyText"/>
        <w:spacing w:before="8"/>
        <w:rPr>
          <w:sz w:val="25"/>
        </w:rPr>
      </w:pPr>
    </w:p>
    <w:p w:rsidR="00674D38" w:rsidRDefault="00674D38" w:rsidP="00674D38">
      <w:pPr>
        <w:pStyle w:val="BodyText"/>
        <w:tabs>
          <w:tab w:val="left" w:pos="1742"/>
          <w:tab w:val="left" w:pos="2272"/>
          <w:tab w:val="left" w:pos="3296"/>
          <w:tab w:val="left" w:pos="5109"/>
          <w:tab w:val="left" w:pos="6059"/>
          <w:tab w:val="left" w:pos="6870"/>
          <w:tab w:val="left" w:pos="8153"/>
        </w:tabs>
        <w:spacing w:before="90"/>
        <w:ind w:left="1296" w:right="538" w:hanging="708"/>
      </w:pPr>
      <w:r>
        <w:t>Kosasih,</w:t>
      </w:r>
      <w:r>
        <w:tab/>
        <w:t>E.</w:t>
      </w:r>
      <w:r>
        <w:tab/>
        <w:t>(2021).</w:t>
      </w:r>
      <w:r>
        <w:tab/>
      </w:r>
      <w:r>
        <w:rPr>
          <w:i/>
        </w:rPr>
        <w:t>Pengembangan</w:t>
      </w:r>
      <w:r>
        <w:rPr>
          <w:i/>
        </w:rPr>
        <w:tab/>
        <w:t>Bahan</w:t>
      </w:r>
      <w:r>
        <w:rPr>
          <w:i/>
        </w:rPr>
        <w:tab/>
        <w:t>Ajar.</w:t>
      </w:r>
      <w:r>
        <w:rPr>
          <w:i/>
        </w:rPr>
        <w:tab/>
      </w:r>
      <w:r>
        <w:t>Diperoleh</w:t>
      </w:r>
      <w:r>
        <w:tab/>
      </w:r>
      <w:r>
        <w:rPr>
          <w:spacing w:val="-1"/>
        </w:rPr>
        <w:t>dari</w:t>
      </w:r>
      <w:r>
        <w:rPr>
          <w:spacing w:val="-57"/>
        </w:rPr>
        <w:t xml:space="preserve"> </w:t>
      </w:r>
      <w:hyperlink r:id="rId5">
        <w:r>
          <w:rPr>
            <w:u w:val="single"/>
          </w:rPr>
          <w:t>https://www.google.co.id/books/edition/Pengembangan_Bahan_Ajar/UZ9</w:t>
        </w:r>
      </w:hyperlink>
      <w:r>
        <w:rPr>
          <w:spacing w:val="1"/>
        </w:rPr>
        <w:t xml:space="preserve"> </w:t>
      </w:r>
      <w:hyperlink r:id="rId6">
        <w:r>
          <w:rPr>
            <w:u w:val="single"/>
          </w:rPr>
          <w:t>OEAAAQBAJ?hl=id&amp;gbpv=1&amp;dq=bahan+ajar&amp;printsec=frontcover</w:t>
        </w:r>
      </w:hyperlink>
    </w:p>
    <w:p w:rsidR="00674D38" w:rsidRDefault="00674D38" w:rsidP="00674D38">
      <w:pPr>
        <w:pStyle w:val="BodyText"/>
        <w:spacing w:before="2"/>
        <w:rPr>
          <w:sz w:val="16"/>
        </w:rPr>
      </w:pPr>
    </w:p>
    <w:p w:rsidR="00674D38" w:rsidRDefault="00674D38" w:rsidP="00674D38">
      <w:pPr>
        <w:spacing w:before="90"/>
        <w:ind w:left="1296" w:right="537" w:hanging="708"/>
        <w:jc w:val="both"/>
        <w:rPr>
          <w:sz w:val="24"/>
        </w:rPr>
      </w:pPr>
      <w:r>
        <w:rPr>
          <w:sz w:val="24"/>
        </w:rPr>
        <w:t xml:space="preserve">Linawati, Zainuddin, &amp; Suryani (2021). </w:t>
      </w:r>
      <w:r>
        <w:rPr>
          <w:i/>
          <w:sz w:val="24"/>
        </w:rPr>
        <w:t>Penerapan Pembelajaran Tematik 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Aktivitas Pembelajaran di Sekolah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ind w:left="1296" w:right="536" w:hanging="708"/>
        <w:jc w:val="both"/>
        <w:rPr>
          <w:sz w:val="24"/>
        </w:rPr>
      </w:pPr>
      <w:r>
        <w:rPr>
          <w:sz w:val="24"/>
        </w:rPr>
        <w:t>Mafudi,</w:t>
      </w:r>
      <w:r>
        <w:rPr>
          <w:spacing w:val="1"/>
          <w:sz w:val="24"/>
        </w:rPr>
        <w:t xml:space="preserve"> </w:t>
      </w:r>
      <w:r>
        <w:rPr>
          <w:sz w:val="24"/>
        </w:rPr>
        <w:t>H.N.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Orangtua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Prestasi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Siswa Kelas V SDN Legokulon 2. </w:t>
      </w:r>
      <w:r>
        <w:rPr>
          <w:sz w:val="24"/>
        </w:rPr>
        <w:t>Education and Learning of Elementary</w:t>
      </w:r>
      <w:r>
        <w:rPr>
          <w:spacing w:val="1"/>
          <w:sz w:val="24"/>
        </w:rPr>
        <w:t xml:space="preserve"> </w:t>
      </w:r>
      <w:r>
        <w:rPr>
          <w:sz w:val="24"/>
        </w:rPr>
        <w:t>School,</w:t>
      </w:r>
      <w:r>
        <w:rPr>
          <w:spacing w:val="-1"/>
          <w:sz w:val="24"/>
        </w:rPr>
        <w:t xml:space="preserve"> </w:t>
      </w:r>
      <w:r>
        <w:rPr>
          <w:sz w:val="24"/>
        </w:rPr>
        <w:t>1(1), 1-9.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pStyle w:val="BodyText"/>
        <w:spacing w:before="1"/>
        <w:ind w:left="588"/>
      </w:pPr>
      <w:r>
        <w:t>Magdalena,</w:t>
      </w:r>
      <w:r>
        <w:rPr>
          <w:spacing w:val="38"/>
        </w:rPr>
        <w:t xml:space="preserve"> </w:t>
      </w:r>
      <w:r>
        <w:t>I.,</w:t>
      </w:r>
      <w:r>
        <w:rPr>
          <w:spacing w:val="34"/>
        </w:rPr>
        <w:t xml:space="preserve"> </w:t>
      </w:r>
      <w:r>
        <w:t>Sundari,</w:t>
      </w:r>
      <w:r>
        <w:rPr>
          <w:spacing w:val="35"/>
        </w:rPr>
        <w:t xml:space="preserve"> </w:t>
      </w:r>
      <w:r>
        <w:t>T.,</w:t>
      </w:r>
      <w:r>
        <w:rPr>
          <w:spacing w:val="34"/>
        </w:rPr>
        <w:t xml:space="preserve"> </w:t>
      </w:r>
      <w:r>
        <w:t>Nurkamilah,</w:t>
      </w:r>
      <w:r>
        <w:rPr>
          <w:spacing w:val="34"/>
        </w:rPr>
        <w:t xml:space="preserve"> </w:t>
      </w:r>
      <w:r>
        <w:t>S.,</w:t>
      </w:r>
      <w:r>
        <w:rPr>
          <w:spacing w:val="34"/>
        </w:rPr>
        <w:t xml:space="preserve"> </w:t>
      </w:r>
      <w:r>
        <w:t>Nasrullah,</w:t>
      </w:r>
      <w:r>
        <w:rPr>
          <w:spacing w:val="33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Amalia,</w:t>
      </w:r>
      <w:r>
        <w:rPr>
          <w:spacing w:val="34"/>
        </w:rPr>
        <w:t xml:space="preserve"> </w:t>
      </w:r>
      <w:r>
        <w:t>D.A.</w:t>
      </w:r>
      <w:r>
        <w:rPr>
          <w:spacing w:val="35"/>
        </w:rPr>
        <w:t xml:space="preserve"> </w:t>
      </w:r>
      <w:r>
        <w:t>(2020).</w:t>
      </w:r>
    </w:p>
    <w:p w:rsidR="00674D38" w:rsidRDefault="00674D38" w:rsidP="00674D38">
      <w:pPr>
        <w:ind w:left="1282" w:right="1541"/>
        <w:jc w:val="center"/>
        <w:rPr>
          <w:sz w:val="24"/>
        </w:rPr>
      </w:pPr>
      <w:r>
        <w:rPr>
          <w:i/>
          <w:sz w:val="24"/>
        </w:rPr>
        <w:t>Analisis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Ajar.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Sosial, 2(2),</w:t>
      </w:r>
      <w:r>
        <w:rPr>
          <w:spacing w:val="-1"/>
          <w:sz w:val="24"/>
        </w:rPr>
        <w:t xml:space="preserve"> </w:t>
      </w:r>
      <w:r>
        <w:rPr>
          <w:sz w:val="24"/>
        </w:rPr>
        <w:t>311-326.</w:t>
      </w:r>
    </w:p>
    <w:p w:rsidR="00674D38" w:rsidRDefault="00674D38" w:rsidP="00674D38">
      <w:pPr>
        <w:pStyle w:val="BodyText"/>
        <w:spacing w:before="11"/>
        <w:rPr>
          <w:sz w:val="23"/>
        </w:rPr>
      </w:pPr>
    </w:p>
    <w:p w:rsidR="00674D38" w:rsidRDefault="00674D38" w:rsidP="00674D38">
      <w:pPr>
        <w:spacing w:line="480" w:lineRule="auto"/>
        <w:ind w:left="588" w:right="917"/>
        <w:rPr>
          <w:sz w:val="24"/>
        </w:rPr>
      </w:pPr>
      <w:r>
        <w:rPr>
          <w:sz w:val="24"/>
        </w:rPr>
        <w:t xml:space="preserve">Majid, A. (2005). </w:t>
      </w:r>
      <w:r>
        <w:rPr>
          <w:i/>
          <w:sz w:val="24"/>
        </w:rPr>
        <w:t>Perencanaan Pembelajaran</w:t>
      </w:r>
      <w:r>
        <w:rPr>
          <w:sz w:val="24"/>
        </w:rPr>
        <w:t>. Bandung: Remaja Rosdakarya.</w:t>
      </w:r>
      <w:r>
        <w:rPr>
          <w:spacing w:val="-57"/>
          <w:sz w:val="24"/>
        </w:rPr>
        <w:t xml:space="preserve"> </w:t>
      </w:r>
      <w:r>
        <w:rPr>
          <w:sz w:val="24"/>
        </w:rPr>
        <w:t>Muklis,</w:t>
      </w:r>
      <w:r>
        <w:rPr>
          <w:spacing w:val="-1"/>
          <w:sz w:val="24"/>
        </w:rPr>
        <w:t xml:space="preserve"> </w:t>
      </w:r>
      <w:r>
        <w:rPr>
          <w:sz w:val="24"/>
        </w:rPr>
        <w:t>M. 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Pembelajaran Tematik. </w:t>
      </w:r>
      <w:r>
        <w:rPr>
          <w:sz w:val="24"/>
        </w:rPr>
        <w:t>Fenomena,</w:t>
      </w:r>
      <w:r>
        <w:rPr>
          <w:spacing w:val="1"/>
          <w:sz w:val="24"/>
        </w:rPr>
        <w:t xml:space="preserve"> </w:t>
      </w:r>
      <w:r>
        <w:rPr>
          <w:sz w:val="24"/>
        </w:rPr>
        <w:t>IV(1).</w:t>
      </w:r>
    </w:p>
    <w:p w:rsidR="00674D38" w:rsidRDefault="00674D38" w:rsidP="00674D38">
      <w:pPr>
        <w:pStyle w:val="BodyText"/>
        <w:tabs>
          <w:tab w:val="left" w:pos="1607"/>
          <w:tab w:val="left" w:pos="2763"/>
          <w:tab w:val="left" w:pos="4713"/>
          <w:tab w:val="left" w:pos="5798"/>
          <w:tab w:val="left" w:pos="6742"/>
          <w:tab w:val="left" w:pos="8155"/>
        </w:tabs>
        <w:ind w:left="1296" w:right="536" w:hanging="708"/>
      </w:pPr>
      <w:r>
        <w:t>Nana.</w:t>
      </w:r>
      <w:r>
        <w:tab/>
      </w:r>
      <w:r>
        <w:tab/>
        <w:t>(2019).</w:t>
      </w:r>
      <w:r>
        <w:tab/>
      </w:r>
      <w:r>
        <w:rPr>
          <w:i/>
        </w:rPr>
        <w:t>Pengembangan</w:t>
      </w:r>
      <w:r>
        <w:rPr>
          <w:i/>
        </w:rPr>
        <w:tab/>
        <w:t>Bahan</w:t>
      </w:r>
      <w:r>
        <w:rPr>
          <w:i/>
        </w:rPr>
        <w:tab/>
        <w:t>Ajar</w:t>
      </w:r>
      <w:r>
        <w:t>.</w:t>
      </w:r>
      <w:r>
        <w:tab/>
        <w:t>Diperoleh</w:t>
      </w:r>
      <w:r>
        <w:tab/>
      </w:r>
      <w:r>
        <w:rPr>
          <w:spacing w:val="-1"/>
        </w:rPr>
        <w:t>dari</w:t>
      </w:r>
      <w:r>
        <w:rPr>
          <w:spacing w:val="-57"/>
        </w:rPr>
        <w:t xml:space="preserve"> </w:t>
      </w:r>
      <w:hyperlink r:id="rId7">
        <w:r>
          <w:rPr>
            <w:u w:val="single"/>
          </w:rPr>
          <w:t>https://www.google.co.id/books/edition/PENGEMBANGAN_BAHAN_A</w:t>
        </w:r>
      </w:hyperlink>
      <w:r>
        <w:rPr>
          <w:spacing w:val="1"/>
        </w:rPr>
        <w:t xml:space="preserve"> </w:t>
      </w:r>
      <w:hyperlink r:id="rId8">
        <w:r>
          <w:rPr>
            <w:u w:val="single"/>
          </w:rPr>
          <w:t>JAR/orQPEAAAQBAJ?hl=id&amp;gbpv=1&amp;dq=bahan+ajar&amp;printsec=frontco</w:t>
        </w:r>
      </w:hyperlink>
      <w:r>
        <w:rPr>
          <w:spacing w:val="-57"/>
        </w:rPr>
        <w:t xml:space="preserve"> </w:t>
      </w:r>
      <w:hyperlink r:id="rId9">
        <w:r>
          <w:rPr>
            <w:u w:val="single"/>
          </w:rPr>
          <w:t>ver</w:t>
        </w:r>
      </w:hyperlink>
    </w:p>
    <w:p w:rsidR="00674D38" w:rsidRDefault="00674D38" w:rsidP="00674D38">
      <w:pPr>
        <w:pStyle w:val="BodyText"/>
        <w:spacing w:before="3"/>
        <w:rPr>
          <w:sz w:val="16"/>
        </w:rPr>
      </w:pPr>
    </w:p>
    <w:p w:rsidR="00674D38" w:rsidRDefault="00674D38" w:rsidP="00674D38">
      <w:pPr>
        <w:spacing w:before="90"/>
        <w:ind w:left="588"/>
        <w:rPr>
          <w:i/>
          <w:sz w:val="24"/>
        </w:rPr>
      </w:pPr>
      <w:r>
        <w:rPr>
          <w:sz w:val="24"/>
        </w:rPr>
        <w:t>Njaritjani,</w:t>
      </w:r>
      <w:r>
        <w:rPr>
          <w:spacing w:val="31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(2018).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Kearifan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Lokal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Budaya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Semarang.</w:t>
      </w:r>
    </w:p>
    <w:p w:rsidR="00674D38" w:rsidRDefault="00674D38" w:rsidP="00674D38">
      <w:pPr>
        <w:pStyle w:val="BodyText"/>
        <w:ind w:left="1296"/>
      </w:pPr>
      <w:r>
        <w:t>Gema</w:t>
      </w:r>
      <w:r>
        <w:rPr>
          <w:spacing w:val="-2"/>
        </w:rPr>
        <w:t xml:space="preserve"> </w:t>
      </w:r>
      <w:r>
        <w:t>Keadilan,</w:t>
      </w:r>
      <w:r>
        <w:rPr>
          <w:spacing w:val="-2"/>
        </w:rPr>
        <w:t xml:space="preserve"> </w:t>
      </w:r>
      <w:r>
        <w:t>5(1).</w:t>
      </w:r>
    </w:p>
    <w:p w:rsidR="00674D38" w:rsidRDefault="00674D38" w:rsidP="00674D38">
      <w:pPr>
        <w:pStyle w:val="BodyText"/>
      </w:pPr>
    </w:p>
    <w:p w:rsidR="00674D38" w:rsidRDefault="00674D38" w:rsidP="00674D38">
      <w:pPr>
        <w:pStyle w:val="BodyText"/>
        <w:ind w:left="1296" w:right="545" w:hanging="708"/>
      </w:pPr>
      <w:r>
        <w:t xml:space="preserve">Panggabean, N.H, Danis. A. (2020). </w:t>
      </w:r>
      <w:r>
        <w:rPr>
          <w:i/>
        </w:rPr>
        <w:t>Desain Pengembangan Bahan Ajar berbasis</w:t>
      </w:r>
      <w:r>
        <w:rPr>
          <w:i/>
          <w:spacing w:val="1"/>
        </w:rPr>
        <w:t xml:space="preserve"> </w:t>
      </w:r>
      <w:r>
        <w:rPr>
          <w:i/>
        </w:rPr>
        <w:t xml:space="preserve">SAINS. </w:t>
      </w:r>
      <w:r>
        <w:t>Diperoleh dari</w:t>
      </w:r>
      <w:r>
        <w:rPr>
          <w:spacing w:val="1"/>
        </w:rPr>
        <w:t xml:space="preserve"> </w:t>
      </w:r>
      <w:hyperlink r:id="rId10">
        <w:r>
          <w:rPr>
            <w:spacing w:val="-1"/>
            <w:u w:val="single"/>
          </w:rPr>
          <w:t>https://www.google.co.id/books/edition/Desain_Pengembangan_Bahan_Aj</w:t>
        </w:r>
      </w:hyperlink>
      <w:r>
        <w:t xml:space="preserve"> </w:t>
      </w:r>
      <w:hyperlink r:id="rId11">
        <w:r>
          <w:rPr>
            <w:u w:val="single"/>
          </w:rPr>
          <w:t>ar_Berbasis/CW4REAAAQBAJ?hl=id&amp;gbpv=1&amp;dq=Desain+Pengemban</w:t>
        </w:r>
      </w:hyperlink>
      <w:r>
        <w:rPr>
          <w:spacing w:val="1"/>
        </w:rPr>
        <w:t xml:space="preserve"> </w:t>
      </w:r>
      <w:hyperlink r:id="rId12">
        <w:r>
          <w:rPr>
            <w:u w:val="single"/>
          </w:rPr>
          <w:t>gan+Bahan+Ajar&amp;printsec=frontcover</w:t>
        </w:r>
      </w:hyperlink>
    </w:p>
    <w:p w:rsidR="00674D38" w:rsidRDefault="00674D38" w:rsidP="00674D38">
      <w:pPr>
        <w:sectPr w:rsidR="00674D38">
          <w:headerReference w:type="default" r:id="rId13"/>
          <w:pgSz w:w="11910" w:h="16850"/>
          <w:pgMar w:top="940" w:right="1160" w:bottom="280" w:left="1680" w:header="710" w:footer="0" w:gutter="0"/>
          <w:pgNumType w:start="73"/>
          <w:cols w:space="720"/>
        </w:sectPr>
      </w:pPr>
    </w:p>
    <w:p w:rsidR="00613747" w:rsidRDefault="00613747">
      <w:bookmarkStart w:id="1" w:name="_GoBack"/>
      <w:bookmarkEnd w:id="1"/>
    </w:p>
    <w:sectPr w:rsidR="00613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50" w:rsidRDefault="00674D3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50" w:rsidRDefault="00674D3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6303010</wp:posOffset>
              </wp:positionH>
              <wp:positionV relativeFrom="page">
                <wp:posOffset>438150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550" w:rsidRDefault="00674D3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3pt;margin-top:34.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" filled="f" stroked="f">
              <v:textbox inset="0,0,0,0">
                <w:txbxContent>
                  <w:p w:rsidR="00FC5550" w:rsidRDefault="00674D3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38"/>
    <w:rsid w:val="00613747"/>
    <w:rsid w:val="006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C146F-08FA-481D-A0CD-F93A75C8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4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674D38"/>
    <w:pPr>
      <w:ind w:left="26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4D3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74D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4D38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d/books/edition/PENGEMBANGAN_BAHAN_AJAR/orQPEAAAQBAJ?hl=id&amp;gbpv=1&amp;dq=bahan%2Bajar&amp;printsec=frontcover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id/books/edition/PENGEMBANGAN_BAHAN_AJAR/orQPEAAAQBAJ?hl=id&amp;gbpv=1&amp;dq=bahan%2Bajar&amp;printsec=frontcover" TargetMode="External"/><Relationship Id="rId12" Type="http://schemas.openxmlformats.org/officeDocument/2006/relationships/hyperlink" Target="https://www.google.co.id/books/edition/Desain_Pengembangan_Bahan_Ajar_Berbasis/CW4REAAAQBAJ?hl=id&amp;gbpv=1&amp;dq=Desain%2BPengembangan%2BBahan%2BAjar&amp;printsec=frontco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id/books/edition/Pengembangan_Bahan_Ajar/UZ9OEAAAQBAJ?hl=id&amp;gbpv=1&amp;dq=bahan%2Bajar&amp;printsec=frontcover" TargetMode="External"/><Relationship Id="rId11" Type="http://schemas.openxmlformats.org/officeDocument/2006/relationships/hyperlink" Target="https://www.google.co.id/books/edition/Desain_Pengembangan_Bahan_Ajar_Berbasis/CW4REAAAQBAJ?hl=id&amp;gbpv=1&amp;dq=Desain%2BPengembangan%2BBahan%2BAjar&amp;printsec=frontcover" TargetMode="External"/><Relationship Id="rId5" Type="http://schemas.openxmlformats.org/officeDocument/2006/relationships/hyperlink" Target="https://www.google.co.id/books/edition/Pengembangan_Bahan_Ajar/UZ9OEAAAQBAJ?hl=id&amp;gbpv=1&amp;dq=bahan%2Bajar&amp;printsec=frontcov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.id/books/edition/Desain_Pengembangan_Bahan_Ajar_Berbasis/CW4REAAAQBAJ?hl=id&amp;gbpv=1&amp;dq=Desain%2BPengembangan%2BBahan%2BAjar&amp;printsec=frontcover" TargetMode="External"/><Relationship Id="rId4" Type="http://schemas.openxmlformats.org/officeDocument/2006/relationships/header" Target="header1.xml"/><Relationship Id="rId9" Type="http://schemas.openxmlformats.org/officeDocument/2006/relationships/hyperlink" Target="https://www.google.co.id/books/edition/PENGEMBANGAN_BAHAN_AJAR/orQPEAAAQBAJ?hl=id&amp;gbpv=1&amp;dq=bahan%2Bajar&amp;printsec=frontcov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2023-04-10T01:59:00Z</dcterms:created>
  <dcterms:modified xsi:type="dcterms:W3CDTF">2023-04-10T01:59:00Z</dcterms:modified>
</cp:coreProperties>
</file>