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96" w:rsidRDefault="00946A96" w:rsidP="00946A96">
      <w:pPr>
        <w:pStyle w:val="BodyText"/>
        <w:spacing w:after="840" w:line="240" w:lineRule="auto"/>
        <w:ind w:firstLine="0"/>
        <w:jc w:val="center"/>
      </w:pPr>
      <w:r>
        <w:rPr>
          <w:color w:val="000000"/>
        </w:rPr>
        <w:t>DAFTAR PUSTAKA</w:t>
      </w:r>
    </w:p>
    <w:p w:rsidR="00946A96" w:rsidRDefault="00946A96" w:rsidP="00946A96">
      <w:pPr>
        <w:pStyle w:val="BodyText"/>
        <w:spacing w:after="220" w:line="264" w:lineRule="auto"/>
        <w:ind w:firstLine="0"/>
      </w:pPr>
      <w:r>
        <w:rPr>
          <w:color w:val="000000"/>
        </w:rPr>
        <w:t xml:space="preserve">Anwar Sanusi. 2011. </w:t>
      </w:r>
      <w:r>
        <w:rPr>
          <w:i/>
          <w:iCs/>
          <w:color w:val="000000"/>
        </w:rPr>
        <w:t>Metodologi Penelitian Bisnis.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Jakarta :</w:t>
      </w:r>
      <w:proofErr w:type="gramEnd"/>
      <w:r>
        <w:rPr>
          <w:color w:val="000000"/>
        </w:rPr>
        <w:t xml:space="preserve"> Salemba Empat.</w:t>
      </w:r>
    </w:p>
    <w:p w:rsidR="00946A96" w:rsidRDefault="00946A96" w:rsidP="00946A96">
      <w:pPr>
        <w:pStyle w:val="BodyText"/>
        <w:spacing w:line="262" w:lineRule="auto"/>
        <w:ind w:firstLine="0"/>
      </w:pPr>
      <w:proofErr w:type="gramStart"/>
      <w:r>
        <w:rPr>
          <w:color w:val="000000"/>
        </w:rPr>
        <w:t>Arikunto.</w:t>
      </w:r>
      <w:proofErr w:type="gramEnd"/>
      <w:r>
        <w:rPr>
          <w:color w:val="000000"/>
        </w:rPr>
        <w:t xml:space="preserve"> 2012. </w:t>
      </w:r>
      <w:r>
        <w:rPr>
          <w:i/>
          <w:iCs/>
          <w:color w:val="000000"/>
        </w:rPr>
        <w:t>ProsedurPenelitian Suatu Pendekatan Praktik.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Jakarta :</w:t>
      </w:r>
      <w:proofErr w:type="gramEnd"/>
    </w:p>
    <w:p w:rsidR="00946A96" w:rsidRDefault="00946A96" w:rsidP="00946A96">
      <w:pPr>
        <w:pStyle w:val="BodyText"/>
        <w:spacing w:line="262" w:lineRule="auto"/>
        <w:ind w:firstLine="0"/>
      </w:pPr>
      <w:r>
        <w:rPr>
          <w:color w:val="000000"/>
        </w:rPr>
        <w:t>Rineka</w:t>
      </w:r>
    </w:p>
    <w:p w:rsidR="00946A96" w:rsidRDefault="00946A96" w:rsidP="00946A96">
      <w:pPr>
        <w:pStyle w:val="BodyText"/>
        <w:spacing w:after="220" w:line="262" w:lineRule="auto"/>
        <w:ind w:firstLine="720"/>
      </w:pPr>
      <w:proofErr w:type="gramStart"/>
      <w:r>
        <w:rPr>
          <w:color w:val="000000"/>
        </w:rPr>
        <w:t>Cipta.</w:t>
      </w:r>
      <w:proofErr w:type="gramEnd"/>
    </w:p>
    <w:p w:rsidR="00946A96" w:rsidRDefault="00946A96" w:rsidP="00946A96">
      <w:pPr>
        <w:pStyle w:val="BodyText"/>
        <w:spacing w:after="500" w:line="259" w:lineRule="auto"/>
        <w:ind w:left="720" w:hanging="720"/>
      </w:pPr>
      <w:r>
        <w:rPr>
          <w:color w:val="000000"/>
        </w:rPr>
        <w:t>Dimyati dan Mudjiono dalam Syaiful Sagala.</w:t>
      </w:r>
      <w:r>
        <w:rPr>
          <w:i/>
          <w:iCs/>
          <w:color w:val="000000"/>
        </w:rPr>
        <w:t>BAB II Landasan Teori, Metode Pembelajaran, Definisi Metode Pembelajaran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NET(</w:t>
      </w:r>
      <w:proofErr w:type="gramEnd"/>
      <w:r>
        <w:rPr>
          <w:color w:val="000000"/>
        </w:rPr>
        <w:t xml:space="preserve">05/04/2022) Dalam </w:t>
      </w:r>
      <w:hyperlink r:id="rId8" w:history="1">
        <w:r>
          <w:rPr>
            <w:color w:val="000000"/>
            <w:u w:val="single"/>
          </w:rPr>
          <w:t>http://etheses.iainkediri.ac.id/1437/3/bab%202.pdf</w:t>
        </w:r>
      </w:hyperlink>
    </w:p>
    <w:p w:rsidR="00946A96" w:rsidRDefault="00946A96" w:rsidP="00946A96">
      <w:pPr>
        <w:pStyle w:val="BodyText"/>
        <w:spacing w:after="220" w:line="262" w:lineRule="auto"/>
        <w:ind w:firstLine="0"/>
      </w:pPr>
      <w:proofErr w:type="gramStart"/>
      <w:r>
        <w:rPr>
          <w:color w:val="000000"/>
        </w:rPr>
        <w:t>Djahiri.</w:t>
      </w:r>
      <w:proofErr w:type="gramEnd"/>
      <w:r>
        <w:rPr>
          <w:color w:val="000000"/>
        </w:rPr>
        <w:t xml:space="preserve"> </w:t>
      </w:r>
      <w:r>
        <w:rPr>
          <w:i/>
          <w:iCs/>
          <w:color w:val="000000"/>
        </w:rPr>
        <w:t>Pembelajaran VCT Sekolah Dasar NET (13/04/2011) dalam http: //WWW google.com/Search/2011</w:t>
      </w:r>
      <w:r>
        <w:rPr>
          <w:color w:val="000000"/>
        </w:rPr>
        <w:t>, (diunduh tanggal 15 Maret 2022).</w:t>
      </w:r>
    </w:p>
    <w:p w:rsidR="00946A96" w:rsidRDefault="00946A96" w:rsidP="00946A96">
      <w:pPr>
        <w:pStyle w:val="BodyText"/>
        <w:spacing w:after="220" w:line="264" w:lineRule="auto"/>
        <w:ind w:left="720" w:hanging="720"/>
      </w:pPr>
      <w:proofErr w:type="gramStart"/>
      <w:r>
        <w:rPr>
          <w:color w:val="000000"/>
        </w:rPr>
        <w:t>Djiwandono.</w:t>
      </w:r>
      <w:proofErr w:type="gramEnd"/>
      <w:r>
        <w:rPr>
          <w:color w:val="000000"/>
        </w:rPr>
        <w:t xml:space="preserve"> 2002. </w:t>
      </w:r>
      <w:r>
        <w:rPr>
          <w:i/>
          <w:iCs/>
          <w:color w:val="000000"/>
        </w:rPr>
        <w:t>Psikologi Pendidikan. Edisi Revisi.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Jakarta :</w:t>
      </w:r>
      <w:proofErr w:type="gramEnd"/>
      <w:r>
        <w:rPr>
          <w:color w:val="000000"/>
        </w:rPr>
        <w:t xml:space="preserve"> Grasindo Widiasarana Indonesia.</w:t>
      </w:r>
    </w:p>
    <w:p w:rsidR="00946A96" w:rsidRDefault="00946A96" w:rsidP="00946A96">
      <w:pPr>
        <w:pStyle w:val="BodyText"/>
        <w:spacing w:after="220" w:line="259" w:lineRule="auto"/>
        <w:ind w:left="720" w:hanging="720"/>
      </w:pPr>
      <w:proofErr w:type="gramStart"/>
      <w:r>
        <w:rPr>
          <w:color w:val="000000"/>
        </w:rPr>
        <w:t>Iru dan Arini.</w:t>
      </w:r>
      <w:proofErr w:type="gramEnd"/>
      <w:r>
        <w:rPr>
          <w:color w:val="000000"/>
        </w:rPr>
        <w:t xml:space="preserve"> 2013. </w:t>
      </w:r>
      <w:r>
        <w:rPr>
          <w:i/>
          <w:iCs/>
          <w:color w:val="000000"/>
        </w:rPr>
        <w:t>Analisis Penerapan Pendekatan, Metode, Strategi, dan Model-model Pembelajaran.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Yogyakarta :</w:t>
      </w:r>
      <w:proofErr w:type="gramEnd"/>
      <w:r>
        <w:rPr>
          <w:color w:val="000000"/>
        </w:rPr>
        <w:t xml:space="preserve"> Multi Presindo.</w:t>
      </w:r>
    </w:p>
    <w:p w:rsidR="00946A96" w:rsidRDefault="00946A96" w:rsidP="00946A96">
      <w:pPr>
        <w:pStyle w:val="BodyText"/>
        <w:spacing w:after="220" w:line="259" w:lineRule="auto"/>
        <w:ind w:firstLine="0"/>
      </w:pPr>
      <w:proofErr w:type="gramStart"/>
      <w:r>
        <w:rPr>
          <w:color w:val="000000"/>
        </w:rPr>
        <w:t>Kasbolah.</w:t>
      </w:r>
      <w:proofErr w:type="gramEnd"/>
      <w:r>
        <w:rPr>
          <w:color w:val="000000"/>
        </w:rPr>
        <w:t xml:space="preserve"> 2001. </w:t>
      </w:r>
      <w:r>
        <w:rPr>
          <w:i/>
          <w:iCs/>
          <w:color w:val="000000"/>
        </w:rPr>
        <w:t>Penelitian Tindakan Kelas.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Malang :</w:t>
      </w:r>
      <w:proofErr w:type="gramEnd"/>
      <w:r>
        <w:rPr>
          <w:color w:val="000000"/>
        </w:rPr>
        <w:t xml:space="preserve"> Universitas Negeri Malang.</w:t>
      </w:r>
    </w:p>
    <w:p w:rsidR="00946A96" w:rsidRDefault="00946A96" w:rsidP="00946A96">
      <w:pPr>
        <w:pStyle w:val="BodyText"/>
        <w:spacing w:after="220" w:line="262" w:lineRule="auto"/>
        <w:ind w:left="720" w:hanging="720"/>
      </w:pPr>
      <w:r>
        <w:rPr>
          <w:color w:val="000000"/>
        </w:rPr>
        <w:t>Melyani</w:t>
      </w:r>
      <w:proofErr w:type="gramStart"/>
      <w:r>
        <w:rPr>
          <w:color w:val="000000"/>
        </w:rPr>
        <w:t>,Y</w:t>
      </w:r>
      <w:proofErr w:type="gramEnd"/>
      <w:r>
        <w:rPr>
          <w:color w:val="000000"/>
        </w:rPr>
        <w:t>.(2018).</w:t>
      </w:r>
      <w:r>
        <w:rPr>
          <w:i/>
          <w:iCs/>
          <w:color w:val="000000"/>
        </w:rPr>
        <w:t>Pengembangan Model Pembelajaran Value Clarification Technique (VCT) BerbasisGgames</w:t>
      </w:r>
      <w:r>
        <w:rPr>
          <w:color w:val="000000"/>
        </w:rPr>
        <w:t xml:space="preserve">.(Disertai,program studi magister (S2) pendidikan dasar fakultas keguruan dan ilmu pendidikan universitas Bengkulu).D peroleh dari </w:t>
      </w:r>
      <w:hyperlink r:id="rId9" w:history="1">
        <w:r>
          <w:rPr>
            <w:color w:val="000000"/>
          </w:rPr>
          <w:t>http://repository.unib.ac.id/18060/1/YENI%20MEYLANI%20A2G016</w:t>
        </w:r>
      </w:hyperlink>
      <w:r>
        <w:rPr>
          <w:color w:val="000000"/>
        </w:rPr>
        <w:t xml:space="preserve"> 04</w:t>
      </w:r>
    </w:p>
    <w:p w:rsidR="00946A96" w:rsidRDefault="00946A96" w:rsidP="00946A96">
      <w:pPr>
        <w:pStyle w:val="BodyText"/>
        <w:spacing w:after="220" w:line="264" w:lineRule="auto"/>
        <w:ind w:firstLine="0"/>
      </w:pPr>
      <w:r>
        <w:rPr>
          <w:color w:val="000000"/>
        </w:rPr>
        <w:t xml:space="preserve">Singarimbun dan Effendy, 2007, </w:t>
      </w:r>
      <w:r>
        <w:rPr>
          <w:i/>
          <w:iCs/>
          <w:color w:val="000000"/>
        </w:rPr>
        <w:t>Metode Penelitian Seruay,</w:t>
      </w:r>
      <w:r>
        <w:rPr>
          <w:color w:val="000000"/>
        </w:rPr>
        <w:t xml:space="preserve"> Yogyakarta, LP3ES</w:t>
      </w:r>
    </w:p>
    <w:p w:rsidR="00946A96" w:rsidRDefault="00946A96" w:rsidP="00946A96">
      <w:pPr>
        <w:pStyle w:val="BodyText"/>
        <w:spacing w:after="220" w:line="259" w:lineRule="auto"/>
        <w:ind w:left="720" w:hanging="720"/>
      </w:pPr>
      <w:proofErr w:type="gramStart"/>
      <w:r>
        <w:rPr>
          <w:color w:val="000000"/>
        </w:rPr>
        <w:t>Sugiyono.</w:t>
      </w:r>
      <w:proofErr w:type="gramEnd"/>
      <w:r>
        <w:rPr>
          <w:color w:val="000000"/>
        </w:rPr>
        <w:t xml:space="preserve"> 2010. </w:t>
      </w:r>
      <w:r>
        <w:rPr>
          <w:i/>
          <w:iCs/>
          <w:color w:val="000000"/>
        </w:rPr>
        <w:t>MetodePenelitianPendidikan</w:t>
      </w:r>
      <w:proofErr w:type="gramStart"/>
      <w:r>
        <w:rPr>
          <w:i/>
          <w:iCs/>
          <w:color w:val="000000"/>
        </w:rPr>
        <w:t>,PendekatanKuantitatif</w:t>
      </w:r>
      <w:proofErr w:type="gramEnd"/>
      <w:r>
        <w:rPr>
          <w:i/>
          <w:iCs/>
          <w:color w:val="000000"/>
        </w:rPr>
        <w:t>, Kualitatif, R&amp;D.</w:t>
      </w:r>
      <w:r>
        <w:rPr>
          <w:color w:val="000000"/>
        </w:rPr>
        <w:t xml:space="preserve"> Bandung : Alfabeta.</w:t>
      </w:r>
    </w:p>
    <w:p w:rsidR="00946A96" w:rsidRDefault="00946A96" w:rsidP="00946A96">
      <w:pPr>
        <w:pStyle w:val="BodyText"/>
        <w:spacing w:line="259" w:lineRule="auto"/>
        <w:ind w:firstLine="0"/>
      </w:pPr>
      <w:proofErr w:type="gramStart"/>
      <w:r>
        <w:rPr>
          <w:color w:val="000000"/>
        </w:rPr>
        <w:t>Syah.</w:t>
      </w:r>
      <w:proofErr w:type="gramEnd"/>
      <w:r>
        <w:rPr>
          <w:color w:val="000000"/>
        </w:rPr>
        <w:t xml:space="preserve"> 2012. </w:t>
      </w:r>
      <w:r>
        <w:rPr>
          <w:i/>
          <w:iCs/>
          <w:color w:val="000000"/>
        </w:rPr>
        <w:t>Psikologi Pendidikan Dengan Pendekatan Baru.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Bandung :</w:t>
      </w:r>
      <w:proofErr w:type="gramEnd"/>
      <w:r>
        <w:rPr>
          <w:color w:val="000000"/>
        </w:rPr>
        <w:t xml:space="preserve"> Remaja</w:t>
      </w:r>
    </w:p>
    <w:p w:rsidR="00946A96" w:rsidRDefault="00946A96" w:rsidP="00946A96">
      <w:pPr>
        <w:pStyle w:val="BodyText"/>
        <w:spacing w:after="220" w:line="259" w:lineRule="auto"/>
        <w:ind w:firstLine="720"/>
      </w:pPr>
      <w:proofErr w:type="gramStart"/>
      <w:r>
        <w:rPr>
          <w:color w:val="000000"/>
        </w:rPr>
        <w:t>Rosdakarya.</w:t>
      </w:r>
      <w:proofErr w:type="gramEnd"/>
    </w:p>
    <w:p w:rsidR="00946A96" w:rsidRDefault="00946A96" w:rsidP="00946A96">
      <w:pPr>
        <w:pStyle w:val="BodyText"/>
        <w:spacing w:line="259" w:lineRule="auto"/>
        <w:ind w:firstLine="0"/>
      </w:pPr>
      <w:proofErr w:type="gramStart"/>
      <w:r>
        <w:rPr>
          <w:color w:val="000000"/>
        </w:rPr>
        <w:t>Uno.</w:t>
      </w:r>
      <w:proofErr w:type="gramEnd"/>
      <w:r>
        <w:rPr>
          <w:color w:val="000000"/>
        </w:rPr>
        <w:t xml:space="preserve"> 2012. </w:t>
      </w:r>
      <w:r>
        <w:rPr>
          <w:i/>
          <w:iCs/>
          <w:color w:val="000000"/>
        </w:rPr>
        <w:t>Model Pembelajaran Menciptakan Proses Belajar Mengajar yang</w:t>
      </w:r>
    </w:p>
    <w:p w:rsidR="00946A96" w:rsidRDefault="00946A96" w:rsidP="00946A96">
      <w:pPr>
        <w:pStyle w:val="BodyText"/>
        <w:spacing w:after="220" w:line="259" w:lineRule="auto"/>
        <w:ind w:firstLine="720"/>
      </w:pPr>
      <w:proofErr w:type="gramStart"/>
      <w:r>
        <w:rPr>
          <w:i/>
          <w:iCs/>
          <w:color w:val="000000"/>
        </w:rPr>
        <w:t>Kreatif dan efektif.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Jakarta :</w:t>
      </w:r>
      <w:proofErr w:type="gramEnd"/>
      <w:r>
        <w:rPr>
          <w:color w:val="000000"/>
        </w:rPr>
        <w:t xml:space="preserve"> Bumi Aksara.</w:t>
      </w:r>
    </w:p>
    <w:p w:rsidR="000A7DCC" w:rsidRPr="001A2351" w:rsidRDefault="00946A96" w:rsidP="00946A96">
      <w:pPr>
        <w:jc w:val="both"/>
      </w:pPr>
      <w:r>
        <w:t xml:space="preserve">Vredenbreght. J, </w:t>
      </w:r>
      <w:r>
        <w:rPr>
          <w:i/>
          <w:iCs/>
        </w:rPr>
        <w:t>Metode Penelitian Sosial, Jakatra,</w:t>
      </w:r>
      <w:r>
        <w:t xml:space="preserve"> Gramedia.</w:t>
      </w:r>
      <w:bookmarkStart w:id="0" w:name="_GoBack"/>
      <w:bookmarkEnd w:id="0"/>
      <w:r w:rsidR="00364C50" w:rsidRPr="001A2351">
        <w:t xml:space="preserve"> </w:t>
      </w:r>
    </w:p>
    <w:sectPr w:rsidR="000A7DCC" w:rsidRPr="001A2351" w:rsidSect="005B3BBB">
      <w:footerReference w:type="default" r:id="rId10"/>
      <w:pgSz w:w="11900" w:h="16840"/>
      <w:pgMar w:top="2247" w:right="1546" w:bottom="1733" w:left="2160" w:header="0" w:footer="1305" w:gutter="0"/>
      <w:pgNumType w:start="2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68" w:rsidRDefault="006F0968" w:rsidP="003E1DA3">
      <w:r>
        <w:separator/>
      </w:r>
    </w:p>
  </w:endnote>
  <w:endnote w:type="continuationSeparator" w:id="0">
    <w:p w:rsidR="006F0968" w:rsidRDefault="006F0968" w:rsidP="003E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A3" w:rsidRDefault="003E1DA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68" w:rsidRDefault="006F0968" w:rsidP="003E1DA3">
      <w:r>
        <w:separator/>
      </w:r>
    </w:p>
  </w:footnote>
  <w:footnote w:type="continuationSeparator" w:id="0">
    <w:p w:rsidR="006F0968" w:rsidRDefault="006F0968" w:rsidP="003E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29"/>
    <w:rsid w:val="000253F1"/>
    <w:rsid w:val="000A7DCC"/>
    <w:rsid w:val="001A2351"/>
    <w:rsid w:val="00222AB4"/>
    <w:rsid w:val="00364C50"/>
    <w:rsid w:val="003E1DA3"/>
    <w:rsid w:val="005B3BBB"/>
    <w:rsid w:val="006F0968"/>
    <w:rsid w:val="007320FA"/>
    <w:rsid w:val="008B1317"/>
    <w:rsid w:val="00946A96"/>
    <w:rsid w:val="00B5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692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B56929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rsid w:val="00B56929"/>
    <w:pPr>
      <w:spacing w:line="480" w:lineRule="auto"/>
      <w:ind w:firstLine="36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B56929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92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29"/>
    <w:rPr>
      <w:rFonts w:ascii="Tahoma" w:eastAsia="Tahoma" w:hAnsi="Tahoma" w:cs="Tahoma"/>
      <w:color w:val="000000"/>
      <w:sz w:val="16"/>
      <w:szCs w:val="16"/>
      <w:lang w:val="id-ID" w:eastAsia="id-ID" w:bidi="id-ID"/>
    </w:rPr>
  </w:style>
  <w:style w:type="character" w:customStyle="1" w:styleId="Heading1">
    <w:name w:val="Heading #1_"/>
    <w:basedOn w:val="DefaultParagraphFont"/>
    <w:link w:val="Heading10"/>
    <w:rsid w:val="007320FA"/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rsid w:val="007320FA"/>
    <w:pPr>
      <w:spacing w:after="590" w:line="432" w:lineRule="auto"/>
      <w:jc w:val="center"/>
      <w:outlineLvl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Headerorfooter2">
    <w:name w:val="Header or footer (2)_"/>
    <w:basedOn w:val="DefaultParagraphFont"/>
    <w:link w:val="Headerorfooter20"/>
    <w:rsid w:val="003E1DA3"/>
    <w:rPr>
      <w:rFonts w:ascii="Times New Roman" w:eastAsia="Times New Roman" w:hAnsi="Times New Roman" w:cs="Times New Roman"/>
      <w:sz w:val="20"/>
      <w:szCs w:val="20"/>
    </w:rPr>
  </w:style>
  <w:style w:type="character" w:customStyle="1" w:styleId="Picturecaption">
    <w:name w:val="Picture caption_"/>
    <w:basedOn w:val="DefaultParagraphFont"/>
    <w:link w:val="Picturecaption0"/>
    <w:rsid w:val="003E1DA3"/>
    <w:rPr>
      <w:rFonts w:ascii="Arial" w:eastAsia="Arial" w:hAnsi="Arial" w:cs="Arial"/>
      <w:i/>
      <w:iCs/>
      <w:color w:val="313131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rsid w:val="003E1DA3"/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Picturecaption0">
    <w:name w:val="Picture caption"/>
    <w:basedOn w:val="Normal"/>
    <w:link w:val="Picturecaption"/>
    <w:rsid w:val="003E1DA3"/>
    <w:rPr>
      <w:rFonts w:ascii="Arial" w:eastAsia="Arial" w:hAnsi="Arial" w:cs="Arial"/>
      <w:i/>
      <w:iCs/>
      <w:color w:val="313131"/>
      <w:sz w:val="17"/>
      <w:szCs w:val="17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E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A3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paragraph" w:styleId="Footer">
    <w:name w:val="footer"/>
    <w:basedOn w:val="Normal"/>
    <w:link w:val="FooterChar"/>
    <w:uiPriority w:val="99"/>
    <w:unhideWhenUsed/>
    <w:rsid w:val="003E1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A3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character" w:customStyle="1" w:styleId="Tableofcontents">
    <w:name w:val="Table of contents_"/>
    <w:basedOn w:val="DefaultParagraphFont"/>
    <w:link w:val="Tableofcontents0"/>
    <w:rsid w:val="008B1317"/>
    <w:rPr>
      <w:rFonts w:ascii="Arial" w:eastAsia="Arial" w:hAnsi="Arial" w:cs="Arial"/>
    </w:rPr>
  </w:style>
  <w:style w:type="paragraph" w:customStyle="1" w:styleId="Tableofcontents0">
    <w:name w:val="Table of contents"/>
    <w:basedOn w:val="Normal"/>
    <w:link w:val="Tableofcontents"/>
    <w:rsid w:val="008B1317"/>
    <w:pPr>
      <w:spacing w:after="240"/>
      <w:ind w:left="114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Headerorfooter">
    <w:name w:val="Header or footer_"/>
    <w:basedOn w:val="DefaultParagraphFont"/>
    <w:link w:val="Headerorfooter0"/>
    <w:rsid w:val="005B3BBB"/>
    <w:rPr>
      <w:rFonts w:ascii="Arial" w:eastAsia="Arial" w:hAnsi="Arial" w:cs="Arial"/>
    </w:rPr>
  </w:style>
  <w:style w:type="character" w:customStyle="1" w:styleId="Other">
    <w:name w:val="Other_"/>
    <w:basedOn w:val="DefaultParagraphFont"/>
    <w:link w:val="Other0"/>
    <w:rsid w:val="005B3BBB"/>
    <w:rPr>
      <w:rFonts w:ascii="Arial" w:eastAsia="Arial" w:hAnsi="Arial" w:cs="Arial"/>
    </w:rPr>
  </w:style>
  <w:style w:type="character" w:customStyle="1" w:styleId="Bodytext4">
    <w:name w:val="Body text (4)_"/>
    <w:basedOn w:val="DefaultParagraphFont"/>
    <w:link w:val="Bodytext40"/>
    <w:rsid w:val="005B3BBB"/>
    <w:rPr>
      <w:rFonts w:ascii="Arial" w:eastAsia="Arial" w:hAnsi="Arial" w:cs="Arial"/>
      <w:sz w:val="16"/>
      <w:szCs w:val="16"/>
    </w:rPr>
  </w:style>
  <w:style w:type="paragraph" w:customStyle="1" w:styleId="Headerorfooter0">
    <w:name w:val="Header or footer"/>
    <w:basedOn w:val="Normal"/>
    <w:link w:val="Headerorfooter"/>
    <w:rsid w:val="005B3BBB"/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paragraph" w:customStyle="1" w:styleId="Other0">
    <w:name w:val="Other"/>
    <w:basedOn w:val="Normal"/>
    <w:link w:val="Other"/>
    <w:rsid w:val="005B3BBB"/>
    <w:pPr>
      <w:spacing w:line="480" w:lineRule="auto"/>
      <w:ind w:firstLine="36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paragraph" w:customStyle="1" w:styleId="Bodytext40">
    <w:name w:val="Body text (4)"/>
    <w:basedOn w:val="Normal"/>
    <w:link w:val="Bodytext4"/>
    <w:rsid w:val="005B3BBB"/>
    <w:pPr>
      <w:spacing w:after="100"/>
      <w:ind w:left="510"/>
    </w:pPr>
    <w:rPr>
      <w:rFonts w:ascii="Arial" w:eastAsia="Arial" w:hAnsi="Arial" w:cs="Arial"/>
      <w:color w:val="auto"/>
      <w:sz w:val="16"/>
      <w:szCs w:val="16"/>
      <w:lang w:val="en-US" w:eastAsia="en-US" w:bidi="ar-SA"/>
    </w:rPr>
  </w:style>
  <w:style w:type="character" w:customStyle="1" w:styleId="Bodytext5">
    <w:name w:val="Body text (5)_"/>
    <w:basedOn w:val="DefaultParagraphFont"/>
    <w:link w:val="Bodytext50"/>
    <w:rsid w:val="000253F1"/>
    <w:rPr>
      <w:rFonts w:ascii="Arial" w:eastAsia="Arial" w:hAnsi="Arial" w:cs="Arial"/>
      <w:sz w:val="28"/>
      <w:szCs w:val="28"/>
    </w:rPr>
  </w:style>
  <w:style w:type="character" w:customStyle="1" w:styleId="Tablecaption">
    <w:name w:val="Table caption_"/>
    <w:basedOn w:val="DefaultParagraphFont"/>
    <w:link w:val="Tablecaption0"/>
    <w:rsid w:val="000253F1"/>
    <w:rPr>
      <w:rFonts w:ascii="Arial" w:eastAsia="Arial" w:hAnsi="Arial" w:cs="Arial"/>
    </w:rPr>
  </w:style>
  <w:style w:type="paragraph" w:customStyle="1" w:styleId="Bodytext50">
    <w:name w:val="Body text (5)"/>
    <w:basedOn w:val="Normal"/>
    <w:link w:val="Bodytext5"/>
    <w:rsid w:val="000253F1"/>
    <w:pPr>
      <w:spacing w:line="125" w:lineRule="auto"/>
      <w:ind w:firstLine="360"/>
    </w:pPr>
    <w:rPr>
      <w:rFonts w:ascii="Arial" w:eastAsia="Arial" w:hAnsi="Arial" w:cs="Arial"/>
      <w:color w:val="auto"/>
      <w:sz w:val="28"/>
      <w:szCs w:val="28"/>
      <w:lang w:val="en-US" w:eastAsia="en-US" w:bidi="ar-SA"/>
    </w:rPr>
  </w:style>
  <w:style w:type="paragraph" w:customStyle="1" w:styleId="Tablecaption0">
    <w:name w:val="Table caption"/>
    <w:basedOn w:val="Normal"/>
    <w:link w:val="Tablecaption"/>
    <w:rsid w:val="000253F1"/>
    <w:rPr>
      <w:rFonts w:ascii="Arial" w:eastAsia="Arial" w:hAnsi="Arial" w:cs="Arial"/>
      <w:color w:val="auto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692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B56929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rsid w:val="00B56929"/>
    <w:pPr>
      <w:spacing w:line="480" w:lineRule="auto"/>
      <w:ind w:firstLine="36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B56929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92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29"/>
    <w:rPr>
      <w:rFonts w:ascii="Tahoma" w:eastAsia="Tahoma" w:hAnsi="Tahoma" w:cs="Tahoma"/>
      <w:color w:val="000000"/>
      <w:sz w:val="16"/>
      <w:szCs w:val="16"/>
      <w:lang w:val="id-ID" w:eastAsia="id-ID" w:bidi="id-ID"/>
    </w:rPr>
  </w:style>
  <w:style w:type="character" w:customStyle="1" w:styleId="Heading1">
    <w:name w:val="Heading #1_"/>
    <w:basedOn w:val="DefaultParagraphFont"/>
    <w:link w:val="Heading10"/>
    <w:rsid w:val="007320FA"/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rsid w:val="007320FA"/>
    <w:pPr>
      <w:spacing w:after="590" w:line="432" w:lineRule="auto"/>
      <w:jc w:val="center"/>
      <w:outlineLvl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Headerorfooter2">
    <w:name w:val="Header or footer (2)_"/>
    <w:basedOn w:val="DefaultParagraphFont"/>
    <w:link w:val="Headerorfooter20"/>
    <w:rsid w:val="003E1DA3"/>
    <w:rPr>
      <w:rFonts w:ascii="Times New Roman" w:eastAsia="Times New Roman" w:hAnsi="Times New Roman" w:cs="Times New Roman"/>
      <w:sz w:val="20"/>
      <w:szCs w:val="20"/>
    </w:rPr>
  </w:style>
  <w:style w:type="character" w:customStyle="1" w:styleId="Picturecaption">
    <w:name w:val="Picture caption_"/>
    <w:basedOn w:val="DefaultParagraphFont"/>
    <w:link w:val="Picturecaption0"/>
    <w:rsid w:val="003E1DA3"/>
    <w:rPr>
      <w:rFonts w:ascii="Arial" w:eastAsia="Arial" w:hAnsi="Arial" w:cs="Arial"/>
      <w:i/>
      <w:iCs/>
      <w:color w:val="313131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rsid w:val="003E1DA3"/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Picturecaption0">
    <w:name w:val="Picture caption"/>
    <w:basedOn w:val="Normal"/>
    <w:link w:val="Picturecaption"/>
    <w:rsid w:val="003E1DA3"/>
    <w:rPr>
      <w:rFonts w:ascii="Arial" w:eastAsia="Arial" w:hAnsi="Arial" w:cs="Arial"/>
      <w:i/>
      <w:iCs/>
      <w:color w:val="313131"/>
      <w:sz w:val="17"/>
      <w:szCs w:val="17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E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A3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paragraph" w:styleId="Footer">
    <w:name w:val="footer"/>
    <w:basedOn w:val="Normal"/>
    <w:link w:val="FooterChar"/>
    <w:uiPriority w:val="99"/>
    <w:unhideWhenUsed/>
    <w:rsid w:val="003E1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A3"/>
    <w:rPr>
      <w:rFonts w:ascii="Tahoma" w:eastAsia="Tahoma" w:hAnsi="Tahoma" w:cs="Tahoma"/>
      <w:color w:val="000000"/>
      <w:sz w:val="24"/>
      <w:szCs w:val="24"/>
      <w:lang w:val="id-ID" w:eastAsia="id-ID" w:bidi="id-ID"/>
    </w:rPr>
  </w:style>
  <w:style w:type="character" w:customStyle="1" w:styleId="Tableofcontents">
    <w:name w:val="Table of contents_"/>
    <w:basedOn w:val="DefaultParagraphFont"/>
    <w:link w:val="Tableofcontents0"/>
    <w:rsid w:val="008B1317"/>
    <w:rPr>
      <w:rFonts w:ascii="Arial" w:eastAsia="Arial" w:hAnsi="Arial" w:cs="Arial"/>
    </w:rPr>
  </w:style>
  <w:style w:type="paragraph" w:customStyle="1" w:styleId="Tableofcontents0">
    <w:name w:val="Table of contents"/>
    <w:basedOn w:val="Normal"/>
    <w:link w:val="Tableofcontents"/>
    <w:rsid w:val="008B1317"/>
    <w:pPr>
      <w:spacing w:after="240"/>
      <w:ind w:left="114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Headerorfooter">
    <w:name w:val="Header or footer_"/>
    <w:basedOn w:val="DefaultParagraphFont"/>
    <w:link w:val="Headerorfooter0"/>
    <w:rsid w:val="005B3BBB"/>
    <w:rPr>
      <w:rFonts w:ascii="Arial" w:eastAsia="Arial" w:hAnsi="Arial" w:cs="Arial"/>
    </w:rPr>
  </w:style>
  <w:style w:type="character" w:customStyle="1" w:styleId="Other">
    <w:name w:val="Other_"/>
    <w:basedOn w:val="DefaultParagraphFont"/>
    <w:link w:val="Other0"/>
    <w:rsid w:val="005B3BBB"/>
    <w:rPr>
      <w:rFonts w:ascii="Arial" w:eastAsia="Arial" w:hAnsi="Arial" w:cs="Arial"/>
    </w:rPr>
  </w:style>
  <w:style w:type="character" w:customStyle="1" w:styleId="Bodytext4">
    <w:name w:val="Body text (4)_"/>
    <w:basedOn w:val="DefaultParagraphFont"/>
    <w:link w:val="Bodytext40"/>
    <w:rsid w:val="005B3BBB"/>
    <w:rPr>
      <w:rFonts w:ascii="Arial" w:eastAsia="Arial" w:hAnsi="Arial" w:cs="Arial"/>
      <w:sz w:val="16"/>
      <w:szCs w:val="16"/>
    </w:rPr>
  </w:style>
  <w:style w:type="paragraph" w:customStyle="1" w:styleId="Headerorfooter0">
    <w:name w:val="Header or footer"/>
    <w:basedOn w:val="Normal"/>
    <w:link w:val="Headerorfooter"/>
    <w:rsid w:val="005B3BBB"/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paragraph" w:customStyle="1" w:styleId="Other0">
    <w:name w:val="Other"/>
    <w:basedOn w:val="Normal"/>
    <w:link w:val="Other"/>
    <w:rsid w:val="005B3BBB"/>
    <w:pPr>
      <w:spacing w:line="480" w:lineRule="auto"/>
      <w:ind w:firstLine="36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paragraph" w:customStyle="1" w:styleId="Bodytext40">
    <w:name w:val="Body text (4)"/>
    <w:basedOn w:val="Normal"/>
    <w:link w:val="Bodytext4"/>
    <w:rsid w:val="005B3BBB"/>
    <w:pPr>
      <w:spacing w:after="100"/>
      <w:ind w:left="510"/>
    </w:pPr>
    <w:rPr>
      <w:rFonts w:ascii="Arial" w:eastAsia="Arial" w:hAnsi="Arial" w:cs="Arial"/>
      <w:color w:val="auto"/>
      <w:sz w:val="16"/>
      <w:szCs w:val="16"/>
      <w:lang w:val="en-US" w:eastAsia="en-US" w:bidi="ar-SA"/>
    </w:rPr>
  </w:style>
  <w:style w:type="character" w:customStyle="1" w:styleId="Bodytext5">
    <w:name w:val="Body text (5)_"/>
    <w:basedOn w:val="DefaultParagraphFont"/>
    <w:link w:val="Bodytext50"/>
    <w:rsid w:val="000253F1"/>
    <w:rPr>
      <w:rFonts w:ascii="Arial" w:eastAsia="Arial" w:hAnsi="Arial" w:cs="Arial"/>
      <w:sz w:val="28"/>
      <w:szCs w:val="28"/>
    </w:rPr>
  </w:style>
  <w:style w:type="character" w:customStyle="1" w:styleId="Tablecaption">
    <w:name w:val="Table caption_"/>
    <w:basedOn w:val="DefaultParagraphFont"/>
    <w:link w:val="Tablecaption0"/>
    <w:rsid w:val="000253F1"/>
    <w:rPr>
      <w:rFonts w:ascii="Arial" w:eastAsia="Arial" w:hAnsi="Arial" w:cs="Arial"/>
    </w:rPr>
  </w:style>
  <w:style w:type="paragraph" w:customStyle="1" w:styleId="Bodytext50">
    <w:name w:val="Body text (5)"/>
    <w:basedOn w:val="Normal"/>
    <w:link w:val="Bodytext5"/>
    <w:rsid w:val="000253F1"/>
    <w:pPr>
      <w:spacing w:line="125" w:lineRule="auto"/>
      <w:ind w:firstLine="360"/>
    </w:pPr>
    <w:rPr>
      <w:rFonts w:ascii="Arial" w:eastAsia="Arial" w:hAnsi="Arial" w:cs="Arial"/>
      <w:color w:val="auto"/>
      <w:sz w:val="28"/>
      <w:szCs w:val="28"/>
      <w:lang w:val="en-US" w:eastAsia="en-US" w:bidi="ar-SA"/>
    </w:rPr>
  </w:style>
  <w:style w:type="paragraph" w:customStyle="1" w:styleId="Tablecaption0">
    <w:name w:val="Table caption"/>
    <w:basedOn w:val="Normal"/>
    <w:link w:val="Tablecaption"/>
    <w:rsid w:val="000253F1"/>
    <w:rPr>
      <w:rFonts w:ascii="Arial" w:eastAsia="Arial" w:hAnsi="Arial" w:cs="Arial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eses.iainkediri.ac.id/1437/3/bab%20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pository.unib.ac.id/18060/1/YENI%20MEYLANI%20A2G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2023-06-03T05:03:00Z</dcterms:created>
  <dcterms:modified xsi:type="dcterms:W3CDTF">2023-06-03T05:03:00Z</dcterms:modified>
</cp:coreProperties>
</file>