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3" w:rsidRPr="00D75A64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64">
        <w:rPr>
          <w:rFonts w:ascii="Times New Roman" w:hAnsi="Times New Roman" w:cs="Times New Roman"/>
          <w:b/>
          <w:sz w:val="24"/>
          <w:szCs w:val="24"/>
        </w:rPr>
        <w:t>PT.ORANGE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64">
        <w:rPr>
          <w:rFonts w:ascii="Times New Roman" w:hAnsi="Times New Roman" w:cs="Times New Roman"/>
          <w:b/>
          <w:sz w:val="24"/>
          <w:szCs w:val="24"/>
        </w:rPr>
        <w:t>(RESTORAN /MAKANAN SIAP SAJI)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64">
        <w:rPr>
          <w:rFonts w:ascii="Times New Roman" w:hAnsi="Times New Roman" w:cs="Times New Roman"/>
          <w:b/>
          <w:sz w:val="24"/>
          <w:szCs w:val="24"/>
        </w:rPr>
        <w:t>INDONESIA MANDIRI MEDAN</w:t>
      </w:r>
    </w:p>
    <w:p w:rsidR="00DF2243" w:rsidRPr="00D75A64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64">
        <w:rPr>
          <w:rFonts w:ascii="Times New Roman" w:hAnsi="Times New Roman" w:cs="Times New Roman"/>
          <w:b/>
          <w:sz w:val="24"/>
          <w:szCs w:val="24"/>
        </w:rPr>
        <w:t>LAPORAN KEUANGAN</w:t>
      </w:r>
    </w:p>
    <w:p w:rsidR="00DF2243" w:rsidRPr="00D75A64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A64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Pr="00D75A64">
        <w:rPr>
          <w:rFonts w:ascii="Times New Roman" w:hAnsi="Times New Roman" w:cs="Times New Roman"/>
          <w:b/>
          <w:sz w:val="24"/>
          <w:szCs w:val="24"/>
        </w:rPr>
        <w:t xml:space="preserve"> 2017 – </w:t>
      </w:r>
      <w:proofErr w:type="spellStart"/>
      <w:r w:rsidRPr="00D75A64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Pr="00D75A6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1800"/>
        <w:gridCol w:w="2070"/>
      </w:tblGrid>
      <w:tr w:rsidR="00DF2243" w:rsidRPr="00B7244F" w:rsidTr="002063E9">
        <w:tc>
          <w:tcPr>
            <w:tcW w:w="3235" w:type="dxa"/>
            <w:vMerge w:val="restart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DF2243" w:rsidRPr="00B7244F" w:rsidTr="002063E9">
        <w:tc>
          <w:tcPr>
            <w:tcW w:w="3235" w:type="dxa"/>
            <w:vMerge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Usaha </w:t>
            </w:r>
          </w:p>
          <w:p w:rsidR="00DF2243" w:rsidRPr="00B7244F" w:rsidRDefault="00DF2243" w:rsidP="00206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  <w:p w:rsidR="00DF2243" w:rsidRPr="00B7244F" w:rsidRDefault="00DF2243" w:rsidP="00206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Lain-Lain</w:t>
            </w:r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Persediaan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dimuka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dimuka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12,652,776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20,860,752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8,784,172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32,715,854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7,527,350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7,221,651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14,261,672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21,172,522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5,672,314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24,660,315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7,562,712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7,342,117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15,161,762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16,716,211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7,751,251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24,527,461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6,365,432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6,374,644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89,762,555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80,671,652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76,896,761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DF2243" w:rsidRPr="00B7244F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Akumulasi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Penyusutan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13,557,072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20,357,017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8,775,007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23,556,122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19,364,016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19,170,207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28,516,111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24,428,322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22,673,440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42,689,096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62,090,693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75,617,873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/Asset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132,451,651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142,762,345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152,514,634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Bank 10%</w:t>
            </w:r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Dagang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25,452,733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26,552,275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6,166,444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23,652,753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36,752,679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7,356,544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21,594,623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26,664,514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5,526,474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58,171,452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67,761,976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53,785,611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Jangka</w:t>
            </w:r>
            <w:proofErr w:type="spellEnd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Bank 10%</w:t>
            </w:r>
          </w:p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55,251,626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45,764,310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26,574,274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47,751,626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47,734,575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26,514,474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53,357,622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46,854,545</w:t>
            </w:r>
          </w:p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26,674,674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127,590,210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122,000,675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126,886,841</w:t>
            </w:r>
          </w:p>
        </w:tc>
      </w:tr>
      <w:tr w:rsidR="00DF2243" w:rsidRPr="00B7244F" w:rsidTr="002063E9">
        <w:tc>
          <w:tcPr>
            <w:tcW w:w="3235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Hutang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185,761,662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189,762,651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B7244F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44F">
              <w:rPr>
                <w:rFonts w:ascii="Times New Roman" w:hAnsi="Times New Roman" w:cs="Times New Roman"/>
                <w:b/>
                <w:sz w:val="24"/>
                <w:szCs w:val="24"/>
              </w:rPr>
              <w:t>180,672,452</w:t>
            </w:r>
          </w:p>
        </w:tc>
      </w:tr>
    </w:tbl>
    <w:p w:rsidR="00DF2243" w:rsidRDefault="00DF2243" w:rsidP="00DF2243">
      <w:pPr>
        <w:rPr>
          <w:rFonts w:ascii="Arial" w:hAnsi="Arial" w:cs="Arial"/>
          <w:sz w:val="35"/>
          <w:szCs w:val="35"/>
        </w:rPr>
      </w:pPr>
    </w:p>
    <w:p w:rsidR="00DF2243" w:rsidRDefault="00DF2243" w:rsidP="00DF2243"/>
    <w:p w:rsidR="00DF2243" w:rsidRDefault="00DF2243" w:rsidP="00DF2243"/>
    <w:p w:rsidR="00DF2243" w:rsidRDefault="00DF2243" w:rsidP="00DF2243"/>
    <w:p w:rsidR="00DF2243" w:rsidRDefault="00DF2243" w:rsidP="00DF2243"/>
    <w:p w:rsidR="00DF2243" w:rsidRDefault="00DF2243" w:rsidP="00DF2243"/>
    <w:p w:rsidR="00DF2243" w:rsidRDefault="00DF2243" w:rsidP="00DF2243"/>
    <w:p w:rsidR="00DF2243" w:rsidRDefault="00DF2243" w:rsidP="00DF2243"/>
    <w:p w:rsidR="00DF2243" w:rsidRPr="00D75A64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64">
        <w:rPr>
          <w:rFonts w:ascii="Times New Roman" w:hAnsi="Times New Roman" w:cs="Times New Roman"/>
          <w:b/>
          <w:sz w:val="24"/>
          <w:szCs w:val="24"/>
        </w:rPr>
        <w:lastRenderedPageBreak/>
        <w:t>PT.ORANGE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64">
        <w:rPr>
          <w:rFonts w:ascii="Times New Roman" w:hAnsi="Times New Roman" w:cs="Times New Roman"/>
          <w:b/>
          <w:sz w:val="24"/>
          <w:szCs w:val="24"/>
        </w:rPr>
        <w:t>(RESTORAN /MAKANAN SIAP SAJI)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64">
        <w:rPr>
          <w:rFonts w:ascii="Times New Roman" w:hAnsi="Times New Roman" w:cs="Times New Roman"/>
          <w:b/>
          <w:sz w:val="24"/>
          <w:szCs w:val="24"/>
        </w:rPr>
        <w:t>INDONESIA MANDIRI MEDAN</w:t>
      </w:r>
    </w:p>
    <w:p w:rsidR="00DF2243" w:rsidRPr="00F54B92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92">
        <w:rPr>
          <w:rFonts w:ascii="Times New Roman" w:hAnsi="Times New Roman" w:cs="Times New Roman"/>
          <w:b/>
          <w:sz w:val="24"/>
          <w:szCs w:val="24"/>
        </w:rPr>
        <w:t>LAPORAN LABA (RUGI)</w:t>
      </w:r>
    </w:p>
    <w:p w:rsidR="00DF2243" w:rsidRPr="00D75A64" w:rsidRDefault="00DF2243" w:rsidP="00DF2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A64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Pr="00D75A64">
        <w:rPr>
          <w:rFonts w:ascii="Times New Roman" w:hAnsi="Times New Roman" w:cs="Times New Roman"/>
          <w:b/>
          <w:sz w:val="24"/>
          <w:szCs w:val="24"/>
        </w:rPr>
        <w:t xml:space="preserve"> 2017 – </w:t>
      </w:r>
      <w:proofErr w:type="spellStart"/>
      <w:r w:rsidRPr="00D75A64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Pr="00D75A6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  <w:gridCol w:w="1800"/>
        <w:gridCol w:w="2070"/>
      </w:tblGrid>
      <w:tr w:rsidR="00DF2243" w:rsidRPr="007A2443" w:rsidTr="002063E9">
        <w:tc>
          <w:tcPr>
            <w:tcW w:w="3325" w:type="dxa"/>
            <w:vMerge w:val="restart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DF2243" w:rsidRPr="007A2443" w:rsidTr="002063E9">
        <w:tc>
          <w:tcPr>
            <w:tcW w:w="3325" w:type="dxa"/>
            <w:vMerge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</w:p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251,132,121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(76,761,621)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314,512,612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(81,261,761)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286,761,995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(80,671,226)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174,370,500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233,250,851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206,090,769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Lain-Lain</w:t>
            </w:r>
          </w:p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Lain-lain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(43,761,562)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(36,865,167)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26,751,652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(20,364,267)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(67,271,131)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(52,675,356)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30,767,661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(19,271,762)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(50,761,271)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(47,271,731)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28,171,967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(19,261,221)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Usaha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100,131,156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124,800,263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116,968,513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45,615,776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(35,762,351)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49,271,221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(40,276,219)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47,562,711</w:t>
            </w:r>
          </w:p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(38,717,522)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/(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Rugi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109,984,581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133,795,265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125,813,702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(15,333,136)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34,033,153)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(39,051,707)</w:t>
            </w:r>
          </w:p>
        </w:tc>
      </w:tr>
      <w:tr w:rsidR="00DF2243" w:rsidRPr="007A2443" w:rsidTr="002063E9">
        <w:tc>
          <w:tcPr>
            <w:tcW w:w="3325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/(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Rugi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  <w:proofErr w:type="spellEnd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443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95,651,445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99,762,112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DF2243" w:rsidRPr="007A2443" w:rsidRDefault="00DF2243" w:rsidP="002063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43">
              <w:rPr>
                <w:rFonts w:ascii="Times New Roman" w:hAnsi="Times New Roman" w:cs="Times New Roman"/>
                <w:sz w:val="24"/>
                <w:szCs w:val="24"/>
              </w:rPr>
              <w:t>86,761,995</w:t>
            </w:r>
          </w:p>
        </w:tc>
      </w:tr>
    </w:tbl>
    <w:p w:rsidR="00DF2243" w:rsidRDefault="00DF2243" w:rsidP="00DF2243"/>
    <w:p w:rsidR="00DF2243" w:rsidRDefault="00DF2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A33" w:rsidRPr="005E4A33" w:rsidRDefault="005E4A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E4A3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E4A33">
        <w:rPr>
          <w:rFonts w:ascii="Times New Roman" w:hAnsi="Times New Roman" w:cs="Times New Roman"/>
          <w:b/>
          <w:sz w:val="24"/>
          <w:szCs w:val="24"/>
        </w:rPr>
        <w:t>Varaibel</w:t>
      </w:r>
      <w:proofErr w:type="spellEnd"/>
      <w:r w:rsidRPr="005E4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5C4" w:rsidRPr="005E4A33" w:rsidRDefault="009D298C">
      <w:pPr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5E4A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E4A33">
        <w:rPr>
          <w:rFonts w:ascii="Times New Roman" w:hAnsi="Times New Roman" w:cs="Times New Roman"/>
          <w:sz w:val="24"/>
          <w:szCs w:val="24"/>
        </w:rPr>
        <w:t xml:space="preserve"> (X</w:t>
      </w:r>
      <w:r w:rsidR="005E4A3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E4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698"/>
        <w:gridCol w:w="1416"/>
        <w:gridCol w:w="1419"/>
        <w:gridCol w:w="1419"/>
        <w:gridCol w:w="1419"/>
        <w:gridCol w:w="1403"/>
      </w:tblGrid>
      <w:tr w:rsidR="0022702E" w:rsidRPr="003564C7" w:rsidTr="0095057B">
        <w:tc>
          <w:tcPr>
            <w:tcW w:w="576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8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416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1419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Aktiva</w:t>
            </w:r>
            <w:proofErr w:type="spellEnd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419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Hutang</w:t>
            </w:r>
            <w:proofErr w:type="spellEnd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419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03" w:type="dxa"/>
            <w:vAlign w:val="center"/>
          </w:tcPr>
          <w:p w:rsidR="0022702E" w:rsidRPr="003564C7" w:rsidRDefault="0022702E" w:rsidP="0035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Perputaran</w:t>
            </w:r>
            <w:proofErr w:type="spellEnd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Moda</w:t>
            </w:r>
            <w:proofErr w:type="spellEnd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4C7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16" w:type="dxa"/>
            <w:vAlign w:val="center"/>
          </w:tcPr>
          <w:p w:rsidR="0095057B" w:rsidRPr="003564C7" w:rsidRDefault="00A05EF4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211,651,761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84,795,654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56,676,763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28,118,891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3.192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A05EF4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312,551,31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87,761,623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64,671,162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23,090,461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4.878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A05EF4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210,761,73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78,651,672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62,124,651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16,527,021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16" w:type="dxa"/>
            <w:vAlign w:val="center"/>
          </w:tcPr>
          <w:p w:rsidR="0095057B" w:rsidRPr="003564C7" w:rsidRDefault="00A05EF4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8,641,255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87,751,611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57,657,611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30,094,000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416" w:type="dxa"/>
            <w:vAlign w:val="center"/>
          </w:tcPr>
          <w:p w:rsidR="0095057B" w:rsidRPr="003564C7" w:rsidRDefault="00A05EF4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215,261,6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84,752,761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61,561,671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23,191,090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216,412,12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82,543,790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67,671,551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14,872,239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6.498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52,144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86,671,765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59,761,511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26,910,254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219,232,7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79,673,671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62,651,561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17,022,110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225,162,21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89,761,672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61,711,876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28,049,796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3.516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321,221,12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86,671,766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67,125,775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19,545,991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16" w:type="dxa"/>
            <w:vAlign w:val="center"/>
          </w:tcPr>
          <w:p w:rsidR="0095057B" w:rsidRPr="003564C7" w:rsidRDefault="00CE7B7C" w:rsidP="00CE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218,712,165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79,162,761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57,115,716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22,047,045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CE7B7C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251,132,121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89,762,555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58,171,452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31,591,103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3.027</w:t>
            </w:r>
          </w:p>
        </w:tc>
      </w:tr>
      <w:tr w:rsidR="0095057B" w:rsidRPr="003564C7" w:rsidTr="0095057B">
        <w:tc>
          <w:tcPr>
            <w:tcW w:w="7947" w:type="dxa"/>
            <w:gridSpan w:val="6"/>
          </w:tcPr>
          <w:p w:rsidR="0095057B" w:rsidRPr="00203024" w:rsidRDefault="0095057B" w:rsidP="002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3" w:type="dxa"/>
            <w:vAlign w:val="center"/>
          </w:tcPr>
          <w:p w:rsidR="0095057B" w:rsidRPr="00203024" w:rsidRDefault="0095057B" w:rsidP="009505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54.292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2,556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97,715,266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66,866,561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30,848,705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89,762,672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52,671,807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37,090,865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2.662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354,132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,664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87,767,765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67,671,987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20,095,778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5.556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,762,443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98,762,773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62,890,661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35,872,112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2.502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267,652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,345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78,726,751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63,761,421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14,965,330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243,265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,332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87,762,651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58,761,311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29,001,340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241,321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,322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85,765,411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63,177,897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22,587,514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3.973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,761,665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89,561,522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67,795,771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21,765,751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,761,345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79,761,455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54,771,091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24,990,364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,662,890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95,651,144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65,898,767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29,752,377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3.416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376,165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,771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86,751,177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65,711,891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21,039,286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4.926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FB2ED9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314,512,6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80,671,652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67,761,976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12,909,676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7.727</w:t>
            </w:r>
          </w:p>
        </w:tc>
      </w:tr>
      <w:tr w:rsidR="0095057B" w:rsidRPr="003564C7" w:rsidTr="0095057B">
        <w:tc>
          <w:tcPr>
            <w:tcW w:w="7947" w:type="dxa"/>
            <w:gridSpan w:val="6"/>
          </w:tcPr>
          <w:p w:rsidR="0095057B" w:rsidRPr="00203024" w:rsidRDefault="0095057B" w:rsidP="002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3" w:type="dxa"/>
            <w:vAlign w:val="center"/>
          </w:tcPr>
          <w:p w:rsidR="0095057B" w:rsidRPr="00203024" w:rsidRDefault="0095057B" w:rsidP="009505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53.109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,766,762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98,761,677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68,677,871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30,083,806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2.618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1,443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80,761,556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65,765,761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14,995,795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5.979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314,751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,442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96,671,662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45,761,772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50,909,890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,337,763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86,761,733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43,788,761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42,972,972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1.776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79,761,442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86,176,875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51,761,662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34,415,213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2.317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317,23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7,125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92,751,762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43,761,771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48,989,991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89,761,978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95,341,611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44,761,331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50,580,280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1.774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315,16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1,445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87,256,451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65,651,762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21,604,689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4.108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99,677,177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86,675,776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51,845,265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34,830,511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2.861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2,662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98,761,677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42,893,761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55,867,916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1.813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,762,664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80,141,099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45,765,966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34,375,133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2.262</w:t>
            </w:r>
          </w:p>
        </w:tc>
      </w:tr>
      <w:tr w:rsidR="0095057B" w:rsidRPr="003564C7" w:rsidTr="0095057B">
        <w:tc>
          <w:tcPr>
            <w:tcW w:w="576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16" w:type="dxa"/>
            <w:vAlign w:val="center"/>
          </w:tcPr>
          <w:p w:rsidR="0095057B" w:rsidRPr="003564C7" w:rsidRDefault="00101D32" w:rsidP="00950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57B" w:rsidRPr="003564C7">
              <w:rPr>
                <w:rFonts w:ascii="Times New Roman" w:hAnsi="Times New Roman" w:cs="Times New Roman"/>
                <w:sz w:val="24"/>
                <w:szCs w:val="24"/>
              </w:rPr>
              <w:t>86,761,995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76,896,761</w:t>
            </w:r>
          </w:p>
        </w:tc>
        <w:tc>
          <w:tcPr>
            <w:tcW w:w="1419" w:type="dxa"/>
          </w:tcPr>
          <w:p w:rsidR="0095057B" w:rsidRPr="003564C7" w:rsidRDefault="0095057B" w:rsidP="0095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sz w:val="24"/>
                <w:szCs w:val="24"/>
              </w:rPr>
              <w:t>53,785,611</w:t>
            </w:r>
          </w:p>
        </w:tc>
        <w:tc>
          <w:tcPr>
            <w:tcW w:w="1419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23,111,150</w:t>
            </w:r>
          </w:p>
        </w:tc>
        <w:tc>
          <w:tcPr>
            <w:tcW w:w="1403" w:type="dxa"/>
            <w:vAlign w:val="bottom"/>
          </w:tcPr>
          <w:p w:rsidR="0095057B" w:rsidRPr="003564C7" w:rsidRDefault="0095057B" w:rsidP="009505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3.754</w:t>
            </w:r>
          </w:p>
        </w:tc>
      </w:tr>
      <w:tr w:rsidR="0095057B" w:rsidRPr="00203024" w:rsidTr="0095057B">
        <w:tc>
          <w:tcPr>
            <w:tcW w:w="7947" w:type="dxa"/>
            <w:gridSpan w:val="6"/>
          </w:tcPr>
          <w:p w:rsidR="0095057B" w:rsidRPr="00203024" w:rsidRDefault="0095057B" w:rsidP="0095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3" w:type="dxa"/>
            <w:vAlign w:val="center"/>
          </w:tcPr>
          <w:p w:rsidR="0095057B" w:rsidRPr="00203024" w:rsidRDefault="0095057B" w:rsidP="0095057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</w:rPr>
              <w:t>33.19</w:t>
            </w:r>
          </w:p>
        </w:tc>
      </w:tr>
    </w:tbl>
    <w:p w:rsidR="005E4A33" w:rsidRPr="005E4A33" w:rsidRDefault="005E4A33" w:rsidP="005E4A33">
      <w:pPr>
        <w:rPr>
          <w:rFonts w:ascii="Times New Roman" w:hAnsi="Times New Roman" w:cs="Times New Roman"/>
          <w:sz w:val="24"/>
          <w:szCs w:val="24"/>
        </w:rPr>
      </w:pPr>
      <w:r w:rsidRPr="005E4A33">
        <w:rPr>
          <w:rFonts w:ascii="Times New Roman" w:hAnsi="Times New Roman" w:cs="Times New Roman"/>
          <w:i/>
          <w:sz w:val="24"/>
          <w:szCs w:val="24"/>
        </w:rPr>
        <w:lastRenderedPageBreak/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  <w:gridCol w:w="1870"/>
      </w:tblGrid>
      <w:tr w:rsidR="00D77321" w:rsidRPr="00203024" w:rsidTr="00B07E22">
        <w:tc>
          <w:tcPr>
            <w:tcW w:w="805" w:type="dxa"/>
            <w:vAlign w:val="center"/>
          </w:tcPr>
          <w:p w:rsidR="00D77321" w:rsidRPr="00203024" w:rsidRDefault="00D77321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35" w:type="dxa"/>
            <w:vAlign w:val="center"/>
          </w:tcPr>
          <w:p w:rsidR="00D77321" w:rsidRPr="00203024" w:rsidRDefault="00D77321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870" w:type="dxa"/>
            <w:vAlign w:val="center"/>
          </w:tcPr>
          <w:p w:rsidR="00D77321" w:rsidRPr="00203024" w:rsidRDefault="00D77321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="00237C03"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1870" w:type="dxa"/>
            <w:vAlign w:val="center"/>
          </w:tcPr>
          <w:p w:rsidR="00D77321" w:rsidRPr="00203024" w:rsidRDefault="00D77321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Hutang</w:t>
            </w:r>
            <w:proofErr w:type="spellEnd"/>
          </w:p>
        </w:tc>
        <w:tc>
          <w:tcPr>
            <w:tcW w:w="1870" w:type="dxa"/>
            <w:vAlign w:val="center"/>
          </w:tcPr>
          <w:p w:rsidR="00D77321" w:rsidRPr="00203024" w:rsidRDefault="00B07E22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Leverage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156,671,546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167,651,234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154,511,661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175,556,652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0.880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150,761,341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172,561,652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146,751,211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169,662,144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0.864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161,651,651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170,172,352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176,671,673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179,661,762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156,256,763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176,662,461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176,276,235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190,761,661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0.924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135,561,763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188,514,161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154,642,652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198,671,355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167,452,315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187,714,621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0.892</w:t>
            </w:r>
          </w:p>
        </w:tc>
      </w:tr>
      <w:tr w:rsidR="00B07E22" w:rsidRPr="00203024" w:rsidTr="00B07E22">
        <w:tc>
          <w:tcPr>
            <w:tcW w:w="805" w:type="dxa"/>
          </w:tcPr>
          <w:p w:rsidR="00B07E22" w:rsidRPr="00203024" w:rsidRDefault="003564C7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B07E22" w:rsidRPr="00203024" w:rsidRDefault="00B07E22" w:rsidP="00B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132,451,651</w:t>
            </w:r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185,761,662</w:t>
            </w:r>
          </w:p>
        </w:tc>
        <w:tc>
          <w:tcPr>
            <w:tcW w:w="1870" w:type="dxa"/>
            <w:vAlign w:val="bottom"/>
          </w:tcPr>
          <w:p w:rsidR="00B07E22" w:rsidRPr="00203024" w:rsidRDefault="00B07E22" w:rsidP="00B0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</w:tr>
      <w:tr w:rsidR="00203024" w:rsidRPr="00203024" w:rsidTr="00203024">
        <w:tc>
          <w:tcPr>
            <w:tcW w:w="7480" w:type="dxa"/>
            <w:gridSpan w:val="4"/>
            <w:vAlign w:val="center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10.393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123,561,521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165,622,651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0.746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114,561,345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175,672,673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0.652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156,765,342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167,762,562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143,652,551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156,762,433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0.916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134,462,542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167,677,667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0.801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122,552,452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178,672,665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0.685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154,226,762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176,651,452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134,762,255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156,761,552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0.859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154,266,422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161,762,671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132,651,345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171,672,343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165,134,865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176,276,762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142,762,345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189,762,651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</w:tr>
      <w:tr w:rsidR="00203024" w:rsidRPr="00203024" w:rsidTr="00203024">
        <w:tc>
          <w:tcPr>
            <w:tcW w:w="7480" w:type="dxa"/>
            <w:gridSpan w:val="4"/>
            <w:vAlign w:val="center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9.879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123,541,253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176,762,662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0.698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121,352,761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167,651,673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145,652,556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176,772,888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134,334,542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176,980,161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0.759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126,652,551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190,671,652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156,561,461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176,762,562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164,541,652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167,762,651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0.980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154,156,367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178,661,616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0.862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145,652,752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197,551,411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0.737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165,631,662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180,562,662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134,657,156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169,725,231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0.793</w:t>
            </w:r>
          </w:p>
        </w:tc>
      </w:tr>
      <w:tr w:rsidR="003564C7" w:rsidRPr="00203024" w:rsidTr="00B07E22">
        <w:tc>
          <w:tcPr>
            <w:tcW w:w="80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3564C7" w:rsidRPr="00203024" w:rsidRDefault="003564C7" w:rsidP="003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152,514,634</w:t>
            </w:r>
          </w:p>
        </w:tc>
        <w:tc>
          <w:tcPr>
            <w:tcW w:w="1870" w:type="dxa"/>
            <w:vAlign w:val="center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180,672,452</w:t>
            </w:r>
          </w:p>
        </w:tc>
        <w:tc>
          <w:tcPr>
            <w:tcW w:w="1870" w:type="dxa"/>
            <w:vAlign w:val="bottom"/>
          </w:tcPr>
          <w:p w:rsidR="003564C7" w:rsidRPr="00203024" w:rsidRDefault="003564C7" w:rsidP="003564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</w:t>
            </w:r>
          </w:p>
        </w:tc>
      </w:tr>
      <w:tr w:rsidR="00203024" w:rsidRPr="00203024" w:rsidTr="00203024">
        <w:tc>
          <w:tcPr>
            <w:tcW w:w="7480" w:type="dxa"/>
            <w:gridSpan w:val="4"/>
          </w:tcPr>
          <w:p w:rsidR="00203024" w:rsidRPr="00203024" w:rsidRDefault="00203024" w:rsidP="00356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9.685</w:t>
            </w:r>
          </w:p>
        </w:tc>
      </w:tr>
    </w:tbl>
    <w:p w:rsidR="00D77321" w:rsidRDefault="00D77321"/>
    <w:p w:rsidR="00B07E22" w:rsidRDefault="00B07E22"/>
    <w:p w:rsidR="00B07E22" w:rsidRPr="005E4A33" w:rsidRDefault="005E4A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  <w:gridCol w:w="1870"/>
      </w:tblGrid>
      <w:tr w:rsidR="00B07E22" w:rsidRPr="00203024" w:rsidTr="00B07E22">
        <w:tc>
          <w:tcPr>
            <w:tcW w:w="805" w:type="dxa"/>
            <w:vAlign w:val="center"/>
          </w:tcPr>
          <w:p w:rsidR="00B07E22" w:rsidRPr="00203024" w:rsidRDefault="00B07E22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35" w:type="dxa"/>
            <w:vAlign w:val="center"/>
          </w:tcPr>
          <w:p w:rsidR="00B07E22" w:rsidRPr="00203024" w:rsidRDefault="00B07E22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3C4AE7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Laba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Bersih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  <w:proofErr w:type="spellEnd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870" w:type="dxa"/>
            <w:vAlign w:val="center"/>
          </w:tcPr>
          <w:p w:rsidR="00B07E22" w:rsidRPr="00203024" w:rsidRDefault="00B07E22" w:rsidP="00B0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b/>
                <w:sz w:val="24"/>
                <w:szCs w:val="24"/>
              </w:rPr>
              <w:t>Leverage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156,671,546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89,762,671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154,511,661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112,651,652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0.729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150,761,341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110,261,762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146,751,211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98,641,255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161,651,651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99,652,533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176,671,673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96,652,566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156,256,763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111,652,144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176,276,235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89,562,552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135,561,763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98,642,766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154,642,652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98,651,667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167,452,315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98,761,221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0.589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132,451,651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95,651,445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</w:tr>
      <w:tr w:rsidR="00203024" w:rsidRPr="00203024" w:rsidTr="005E4A33">
        <w:tc>
          <w:tcPr>
            <w:tcW w:w="7480" w:type="dxa"/>
            <w:gridSpan w:val="4"/>
            <w:vAlign w:val="center"/>
          </w:tcPr>
          <w:p w:rsidR="00203024" w:rsidRPr="005E4A33" w:rsidRDefault="00203024" w:rsidP="0020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203024" w:rsidRPr="005E4A33" w:rsidRDefault="005E4A33" w:rsidP="005E4A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7.764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123,561,521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116,662,556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114,561,345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98,756,443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156,765,342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111,662,664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143,652,551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89,762,443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134,462,542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98,761,345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122,552,452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99,761,332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154,226,762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89,761,322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134,762,255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98,761,665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0.732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154,266,422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99,761,345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132,651,345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101,662,890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0.766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165,134,865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103,652,771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142,762,345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99,762,112</w:t>
            </w:r>
          </w:p>
        </w:tc>
        <w:tc>
          <w:tcPr>
            <w:tcW w:w="1870" w:type="dxa"/>
            <w:vAlign w:val="bottom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0.698</w:t>
            </w:r>
          </w:p>
        </w:tc>
      </w:tr>
      <w:tr w:rsidR="005E4A33" w:rsidRPr="00203024" w:rsidTr="005E4A33">
        <w:tc>
          <w:tcPr>
            <w:tcW w:w="7480" w:type="dxa"/>
            <w:gridSpan w:val="4"/>
            <w:vAlign w:val="center"/>
          </w:tcPr>
          <w:p w:rsidR="005E4A33" w:rsidRPr="005E4A33" w:rsidRDefault="005E4A33" w:rsidP="005E4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5E4A33" w:rsidRPr="005E4A33" w:rsidRDefault="005E4A33" w:rsidP="005E4A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8.741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123,541,253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78,766,762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121,352,761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89,661,443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145,652,556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98,661,442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134,334,542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76,337,763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126,652,551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79,761,442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0.629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156,561,461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97,577,125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164,541,652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89,761,978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154,156,367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88,761,445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145,652,752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99,677,177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165,631,662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101,332,662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134,657,156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77,762,664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</w:tr>
      <w:tr w:rsidR="00203024" w:rsidRPr="00203024" w:rsidTr="00B07E22">
        <w:tc>
          <w:tcPr>
            <w:tcW w:w="80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203024" w:rsidRPr="00203024" w:rsidRDefault="00203024" w:rsidP="0020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152,514,634</w:t>
            </w:r>
          </w:p>
        </w:tc>
        <w:tc>
          <w:tcPr>
            <w:tcW w:w="1870" w:type="dxa"/>
            <w:vAlign w:val="center"/>
          </w:tcPr>
          <w:p w:rsidR="00203024" w:rsidRPr="00203024" w:rsidRDefault="00203024" w:rsidP="00203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4">
              <w:rPr>
                <w:rFonts w:ascii="Times New Roman" w:hAnsi="Times New Roman" w:cs="Times New Roman"/>
                <w:sz w:val="24"/>
                <w:szCs w:val="24"/>
              </w:rPr>
              <w:t>86,761,995</w:t>
            </w:r>
          </w:p>
        </w:tc>
        <w:tc>
          <w:tcPr>
            <w:tcW w:w="1870" w:type="dxa"/>
            <w:vAlign w:val="bottom"/>
          </w:tcPr>
          <w:p w:rsidR="00203024" w:rsidRPr="00203024" w:rsidRDefault="005E4A33" w:rsidP="002030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</w:t>
            </w:r>
          </w:p>
        </w:tc>
      </w:tr>
      <w:tr w:rsidR="005E4A33" w:rsidRPr="00203024" w:rsidTr="005E4A33">
        <w:trPr>
          <w:trHeight w:val="70"/>
        </w:trPr>
        <w:tc>
          <w:tcPr>
            <w:tcW w:w="7480" w:type="dxa"/>
            <w:gridSpan w:val="4"/>
          </w:tcPr>
          <w:p w:rsidR="005E4A33" w:rsidRPr="005E4A33" w:rsidRDefault="005E4A33" w:rsidP="0020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vAlign w:val="center"/>
          </w:tcPr>
          <w:p w:rsidR="005E4A33" w:rsidRPr="005E4A33" w:rsidRDefault="005E4A33" w:rsidP="005E4A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7.432</w:t>
            </w:r>
          </w:p>
        </w:tc>
      </w:tr>
    </w:tbl>
    <w:p w:rsidR="00DF2243" w:rsidRDefault="00DF2243">
      <w:bookmarkStart w:id="0" w:name="_GoBack"/>
      <w:bookmarkEnd w:id="0"/>
    </w:p>
    <w:p w:rsidR="00B07E22" w:rsidRDefault="00B07E22"/>
    <w:sectPr w:rsidR="00B0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6B7"/>
    <w:multiLevelType w:val="hybridMultilevel"/>
    <w:tmpl w:val="AB3EE772"/>
    <w:lvl w:ilvl="0" w:tplc="9DC4E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3B"/>
    <w:rsid w:val="000230B5"/>
    <w:rsid w:val="00050F9E"/>
    <w:rsid w:val="000846E3"/>
    <w:rsid w:val="001015E5"/>
    <w:rsid w:val="00101D32"/>
    <w:rsid w:val="00126D7F"/>
    <w:rsid w:val="00172B0A"/>
    <w:rsid w:val="00194798"/>
    <w:rsid w:val="001E0F0C"/>
    <w:rsid w:val="00203024"/>
    <w:rsid w:val="0022702E"/>
    <w:rsid w:val="00237C03"/>
    <w:rsid w:val="00303944"/>
    <w:rsid w:val="003564C7"/>
    <w:rsid w:val="003A66E1"/>
    <w:rsid w:val="003C0711"/>
    <w:rsid w:val="003C4AE7"/>
    <w:rsid w:val="004B6018"/>
    <w:rsid w:val="004D0C46"/>
    <w:rsid w:val="00531AB7"/>
    <w:rsid w:val="005602FD"/>
    <w:rsid w:val="00577ACC"/>
    <w:rsid w:val="005C5683"/>
    <w:rsid w:val="005D7144"/>
    <w:rsid w:val="005D7814"/>
    <w:rsid w:val="005E4A33"/>
    <w:rsid w:val="00620B7E"/>
    <w:rsid w:val="006B0AAF"/>
    <w:rsid w:val="00713990"/>
    <w:rsid w:val="0078239C"/>
    <w:rsid w:val="007C22C4"/>
    <w:rsid w:val="008C15C4"/>
    <w:rsid w:val="00920A37"/>
    <w:rsid w:val="0092383B"/>
    <w:rsid w:val="0095057B"/>
    <w:rsid w:val="009A0532"/>
    <w:rsid w:val="009D298C"/>
    <w:rsid w:val="009F2D6F"/>
    <w:rsid w:val="009F7998"/>
    <w:rsid w:val="00A049EB"/>
    <w:rsid w:val="00A05EF4"/>
    <w:rsid w:val="00A56D01"/>
    <w:rsid w:val="00B07E22"/>
    <w:rsid w:val="00C4055A"/>
    <w:rsid w:val="00CA0CED"/>
    <w:rsid w:val="00CE7B7C"/>
    <w:rsid w:val="00D0134F"/>
    <w:rsid w:val="00D6572D"/>
    <w:rsid w:val="00D710D3"/>
    <w:rsid w:val="00D77321"/>
    <w:rsid w:val="00DE6BF0"/>
    <w:rsid w:val="00DF2243"/>
    <w:rsid w:val="00E42B86"/>
    <w:rsid w:val="00F03C20"/>
    <w:rsid w:val="00F33E2A"/>
    <w:rsid w:val="00FA232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MariJayaFotocopi</cp:lastModifiedBy>
  <cp:revision>2</cp:revision>
  <dcterms:created xsi:type="dcterms:W3CDTF">2023-05-25T06:33:00Z</dcterms:created>
  <dcterms:modified xsi:type="dcterms:W3CDTF">2023-05-25T06:33:00Z</dcterms:modified>
</cp:coreProperties>
</file>