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D3" w:rsidRPr="00426726" w:rsidRDefault="001615D3" w:rsidP="001615D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726">
        <w:rPr>
          <w:rFonts w:ascii="Times New Roman" w:hAnsi="Times New Roman"/>
          <w:b/>
          <w:sz w:val="24"/>
          <w:szCs w:val="24"/>
        </w:rPr>
        <w:t>DAFTAR PUSTAKA</w:t>
      </w:r>
    </w:p>
    <w:p w:rsidR="001615D3" w:rsidRPr="00426726" w:rsidRDefault="001615D3" w:rsidP="001615D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15D3" w:rsidRPr="00426726" w:rsidRDefault="001615D3" w:rsidP="001615D3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726">
        <w:rPr>
          <w:rFonts w:ascii="Times New Roman" w:hAnsi="Times New Roman"/>
          <w:noProof/>
          <w:sz w:val="24"/>
          <w:szCs w:val="24"/>
        </w:rPr>
        <w:t xml:space="preserve">Al-Dmour Rand. (2017). "The Effect of Lifestyle on Online Purchasing Decision for Electronic Services: The Jordanian Flying E-Tickets Case". 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>Asia Facific Journal of Research 1 (4)</w:t>
      </w:r>
      <w:r w:rsidRPr="00426726">
        <w:rPr>
          <w:rFonts w:ascii="Times New Roman" w:hAnsi="Times New Roman"/>
          <w:noProof/>
          <w:sz w:val="24"/>
          <w:szCs w:val="24"/>
        </w:rPr>
        <w:t>, 24-30.</w:t>
      </w:r>
    </w:p>
    <w:p w:rsidR="001615D3" w:rsidRPr="00426726" w:rsidRDefault="001615D3" w:rsidP="001615D3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726">
        <w:rPr>
          <w:rFonts w:ascii="Times New Roman" w:hAnsi="Times New Roman"/>
          <w:noProof/>
          <w:sz w:val="24"/>
          <w:szCs w:val="24"/>
        </w:rPr>
        <w:t xml:space="preserve">Ali Munawar Taufik. (2020). "Pengaruh Harga dan Promosi terhadap Keputusan Pembelian Pengecer Rokok Djarum Coklat di Desa Cijangkar Kabupaten Sukabumi". 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>Prosiding Manajemen 6, (1)</w:t>
      </w:r>
      <w:r w:rsidRPr="00426726">
        <w:rPr>
          <w:rFonts w:ascii="Times New Roman" w:hAnsi="Times New Roman"/>
          <w:noProof/>
          <w:sz w:val="24"/>
          <w:szCs w:val="24"/>
        </w:rPr>
        <w:t>, 99-103.</w:t>
      </w:r>
    </w:p>
    <w:p w:rsidR="001615D3" w:rsidRPr="00426726" w:rsidRDefault="001615D3" w:rsidP="001615D3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726">
        <w:rPr>
          <w:rFonts w:ascii="Times New Roman" w:hAnsi="Times New Roman"/>
          <w:noProof/>
          <w:sz w:val="24"/>
          <w:szCs w:val="24"/>
        </w:rPr>
        <w:t xml:space="preserve">Amalia Shella. (2018). "Pengaruh Motivasi dan Gaya Hidup terhadap Keputusan Pembelian Grabcar pada Aplikasi Grab (studi pada Hijabers Community Malang)". 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 xml:space="preserve">Jurnal Aplikasi Bisnis 4 (1) </w:t>
      </w:r>
      <w:r w:rsidRPr="00426726">
        <w:rPr>
          <w:rFonts w:ascii="Times New Roman" w:hAnsi="Times New Roman"/>
          <w:noProof/>
          <w:sz w:val="24"/>
          <w:szCs w:val="24"/>
        </w:rPr>
        <w:t>, 81-85.</w:t>
      </w:r>
    </w:p>
    <w:p w:rsidR="001615D3" w:rsidRPr="00426726" w:rsidRDefault="001615D3" w:rsidP="001615D3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726">
        <w:rPr>
          <w:rFonts w:ascii="Times New Roman" w:hAnsi="Times New Roman"/>
          <w:noProof/>
          <w:sz w:val="24"/>
          <w:szCs w:val="24"/>
        </w:rPr>
        <w:t>Arikunto, Suharsini. (</w:t>
      </w:r>
      <w:r>
        <w:rPr>
          <w:rFonts w:ascii="Times New Roman" w:hAnsi="Times New Roman"/>
          <w:noProof/>
          <w:sz w:val="24"/>
          <w:szCs w:val="24"/>
        </w:rPr>
        <w:t>2019</w:t>
      </w:r>
      <w:r w:rsidRPr="00426726">
        <w:rPr>
          <w:rFonts w:ascii="Times New Roman" w:hAnsi="Times New Roman"/>
          <w:noProof/>
          <w:sz w:val="24"/>
          <w:szCs w:val="24"/>
        </w:rPr>
        <w:t xml:space="preserve">). 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>Prosedur Penelitian Suatu Pendekatan Praktek.</w:t>
      </w:r>
      <w:r w:rsidRPr="00426726">
        <w:rPr>
          <w:rFonts w:ascii="Times New Roman" w:hAnsi="Times New Roman"/>
          <w:noProof/>
          <w:sz w:val="24"/>
          <w:szCs w:val="24"/>
        </w:rPr>
        <w:t xml:space="preserve"> Jakarta: PT. Rineka Cipta.</w:t>
      </w:r>
    </w:p>
    <w:p w:rsidR="001615D3" w:rsidRPr="00426726" w:rsidRDefault="001615D3" w:rsidP="001615D3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726">
        <w:rPr>
          <w:rFonts w:ascii="Times New Roman" w:hAnsi="Times New Roman"/>
          <w:noProof/>
          <w:sz w:val="24"/>
          <w:szCs w:val="24"/>
        </w:rPr>
        <w:t xml:space="preserve">Basrul Karim Achmad. (2018). "Pengaruh Gaya Hidup dan Kualitas Pelayanan terhadap Keputusan Pembelian Konsumen Ciggle Box </w:t>
      </w:r>
      <w:r>
        <w:rPr>
          <w:rFonts w:ascii="Times New Roman" w:hAnsi="Times New Roman"/>
          <w:noProof/>
          <w:sz w:val="24"/>
          <w:szCs w:val="24"/>
        </w:rPr>
        <w:t>Kafe</w:t>
      </w:r>
      <w:r w:rsidRPr="00426726">
        <w:rPr>
          <w:rFonts w:ascii="Times New Roman" w:hAnsi="Times New Roman"/>
          <w:noProof/>
          <w:sz w:val="24"/>
          <w:szCs w:val="24"/>
        </w:rPr>
        <w:t xml:space="preserve"> dan Resto Semarang" 15, (2). 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>Jurnal Riset Ekonomi dan Manajemen</w:t>
      </w:r>
      <w:r w:rsidRPr="00426726">
        <w:rPr>
          <w:rFonts w:ascii="Times New Roman" w:hAnsi="Times New Roman"/>
          <w:noProof/>
          <w:sz w:val="24"/>
          <w:szCs w:val="24"/>
        </w:rPr>
        <w:t>, 280-301.</w:t>
      </w:r>
    </w:p>
    <w:p w:rsidR="001615D3" w:rsidRPr="00426726" w:rsidRDefault="001615D3" w:rsidP="001615D3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726">
        <w:rPr>
          <w:rFonts w:ascii="Times New Roman" w:hAnsi="Times New Roman"/>
          <w:noProof/>
          <w:sz w:val="24"/>
          <w:szCs w:val="24"/>
        </w:rPr>
        <w:t xml:space="preserve">Durianto, Darmadi. (2018). 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>Manajemen Pemasaran.</w:t>
      </w:r>
      <w:r w:rsidRPr="00426726">
        <w:rPr>
          <w:rFonts w:ascii="Times New Roman" w:hAnsi="Times New Roman"/>
          <w:noProof/>
          <w:sz w:val="24"/>
          <w:szCs w:val="24"/>
        </w:rPr>
        <w:t xml:space="preserve"> Bandung: PT. Sarana Tutorial Nurani Sejahtera.</w:t>
      </w:r>
    </w:p>
    <w:p w:rsidR="001615D3" w:rsidRPr="00426726" w:rsidRDefault="001615D3" w:rsidP="001615D3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726">
        <w:rPr>
          <w:rFonts w:ascii="Times New Roman" w:hAnsi="Times New Roman"/>
          <w:noProof/>
          <w:sz w:val="24"/>
          <w:szCs w:val="24"/>
        </w:rPr>
        <w:t xml:space="preserve">Fitri Eva. (2018). "Analisis Pengaruh Gaya Hidup dan Kualitas Produk terhadap Keputusan Pembelian (studi kasus J-Co Suzuya Mall Rantauprapat). 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>Jurnal Berkala Ilmiah Efisiensi 16 (1)</w:t>
      </w:r>
      <w:r w:rsidRPr="00426726">
        <w:rPr>
          <w:rFonts w:ascii="Times New Roman" w:hAnsi="Times New Roman"/>
          <w:noProof/>
          <w:sz w:val="24"/>
          <w:szCs w:val="24"/>
        </w:rPr>
        <w:t>, 493-502.</w:t>
      </w:r>
    </w:p>
    <w:p w:rsidR="001615D3" w:rsidRPr="00426726" w:rsidRDefault="001615D3" w:rsidP="001615D3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726">
        <w:rPr>
          <w:rFonts w:ascii="Times New Roman" w:hAnsi="Times New Roman"/>
          <w:noProof/>
          <w:sz w:val="24"/>
          <w:szCs w:val="24"/>
        </w:rPr>
        <w:t xml:space="preserve">Fitri Mardiya Nur. (2019). "Pengaruh Kesadaran Halal dan Gaya hidup terhadap Keputusan Pembelian Konsumen pada Sate Ayam Bapak Hariponorogo". 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>Jurnal Manajemen Inovasi 11, (1)</w:t>
      </w:r>
      <w:r w:rsidRPr="00426726">
        <w:rPr>
          <w:rFonts w:ascii="Times New Roman" w:hAnsi="Times New Roman"/>
          <w:noProof/>
          <w:sz w:val="24"/>
          <w:szCs w:val="24"/>
        </w:rPr>
        <w:t>, 1-16.</w:t>
      </w:r>
    </w:p>
    <w:p w:rsidR="001615D3" w:rsidRPr="00426726" w:rsidRDefault="001615D3" w:rsidP="001615D3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726">
        <w:rPr>
          <w:rFonts w:ascii="Times New Roman" w:hAnsi="Times New Roman"/>
          <w:noProof/>
          <w:sz w:val="24"/>
          <w:szCs w:val="24"/>
        </w:rPr>
        <w:t>Ghozali, Imam. (</w:t>
      </w:r>
      <w:r>
        <w:rPr>
          <w:rFonts w:ascii="Times New Roman" w:hAnsi="Times New Roman"/>
          <w:noProof/>
          <w:sz w:val="24"/>
          <w:szCs w:val="24"/>
        </w:rPr>
        <w:t>2017</w:t>
      </w:r>
      <w:r w:rsidRPr="00426726">
        <w:rPr>
          <w:rFonts w:ascii="Times New Roman" w:hAnsi="Times New Roman"/>
          <w:noProof/>
          <w:sz w:val="24"/>
          <w:szCs w:val="24"/>
        </w:rPr>
        <w:t xml:space="preserve">). 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 xml:space="preserve">Aplikasi Multivariate dengan Program IBM SPSS </w:t>
      </w:r>
      <w:r>
        <w:rPr>
          <w:rFonts w:ascii="Times New Roman" w:hAnsi="Times New Roman"/>
          <w:i/>
          <w:iCs/>
          <w:noProof/>
          <w:sz w:val="24"/>
          <w:szCs w:val="24"/>
        </w:rPr>
        <w:t>20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>.</w:t>
      </w:r>
      <w:r w:rsidRPr="00426726">
        <w:rPr>
          <w:rFonts w:ascii="Times New Roman" w:hAnsi="Times New Roman"/>
          <w:noProof/>
          <w:sz w:val="24"/>
          <w:szCs w:val="24"/>
        </w:rPr>
        <w:t xml:space="preserve"> Semarang: Badan Penerbit Universitas Diponegoro.</w:t>
      </w:r>
    </w:p>
    <w:p w:rsidR="001615D3" w:rsidRPr="00426726" w:rsidRDefault="001615D3" w:rsidP="001615D3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726">
        <w:rPr>
          <w:rFonts w:ascii="Times New Roman" w:hAnsi="Times New Roman"/>
          <w:noProof/>
          <w:sz w:val="24"/>
          <w:szCs w:val="24"/>
        </w:rPr>
        <w:t xml:space="preserve">Hasan, Ali. (2018). 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>Marketing dan Kasus-kasus Pilihan. Edisi Kedua.</w:t>
      </w:r>
      <w:r w:rsidRPr="00426726">
        <w:rPr>
          <w:rFonts w:ascii="Times New Roman" w:hAnsi="Times New Roman"/>
          <w:noProof/>
          <w:sz w:val="24"/>
          <w:szCs w:val="24"/>
        </w:rPr>
        <w:t xml:space="preserve"> Jakarta: CAPS.</w:t>
      </w:r>
    </w:p>
    <w:p w:rsidR="001615D3" w:rsidRPr="00426726" w:rsidRDefault="001615D3" w:rsidP="001615D3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726">
        <w:rPr>
          <w:rFonts w:ascii="Times New Roman" w:hAnsi="Times New Roman"/>
          <w:noProof/>
          <w:sz w:val="24"/>
          <w:szCs w:val="24"/>
        </w:rPr>
        <w:t>Indrawan dan Poppy. (</w:t>
      </w:r>
      <w:r>
        <w:rPr>
          <w:rFonts w:ascii="Times New Roman" w:hAnsi="Times New Roman"/>
          <w:noProof/>
          <w:sz w:val="24"/>
          <w:szCs w:val="24"/>
        </w:rPr>
        <w:t>2018</w:t>
      </w:r>
      <w:r w:rsidRPr="00426726">
        <w:rPr>
          <w:rFonts w:ascii="Times New Roman" w:hAnsi="Times New Roman"/>
          <w:noProof/>
          <w:sz w:val="24"/>
          <w:szCs w:val="24"/>
        </w:rPr>
        <w:t xml:space="preserve">). 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>Metodelogi Penelitian Kuantitatif, Kualitatif dan Campuran untuk Manajemen, Pembangunan dan Pendidikan.</w:t>
      </w:r>
      <w:r w:rsidRPr="00426726">
        <w:rPr>
          <w:rFonts w:ascii="Times New Roman" w:hAnsi="Times New Roman"/>
          <w:noProof/>
          <w:sz w:val="24"/>
          <w:szCs w:val="24"/>
        </w:rPr>
        <w:t xml:space="preserve"> Bandung: PT. Refika Aditama.</w:t>
      </w:r>
    </w:p>
    <w:p w:rsidR="001615D3" w:rsidRDefault="001615D3" w:rsidP="001615D3">
      <w:pPr>
        <w:pStyle w:val="Bibliography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</w:p>
    <w:p w:rsidR="001615D3" w:rsidRPr="00102493" w:rsidRDefault="001615D3" w:rsidP="001615D3">
      <w:pPr>
        <w:sectPr w:rsidR="001615D3" w:rsidRPr="00102493" w:rsidSect="001615D3">
          <w:headerReference w:type="default" r:id="rId5"/>
          <w:footerReference w:type="default" r:id="rId6"/>
          <w:pgSz w:w="11907" w:h="16840" w:code="9"/>
          <w:pgMar w:top="2268" w:right="1701" w:bottom="1701" w:left="2268" w:header="720" w:footer="720" w:gutter="0"/>
          <w:pgNumType w:start="83"/>
          <w:cols w:space="720"/>
          <w:docGrid w:linePitch="360"/>
        </w:sectPr>
      </w:pPr>
    </w:p>
    <w:p w:rsidR="001615D3" w:rsidRPr="00426726" w:rsidRDefault="001615D3" w:rsidP="001615D3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726">
        <w:rPr>
          <w:rFonts w:ascii="Times New Roman" w:hAnsi="Times New Roman"/>
          <w:noProof/>
          <w:sz w:val="24"/>
          <w:szCs w:val="24"/>
        </w:rPr>
        <w:lastRenderedPageBreak/>
        <w:t>Kasali, Rhenald. (</w:t>
      </w:r>
      <w:r>
        <w:rPr>
          <w:rFonts w:ascii="Times New Roman" w:hAnsi="Times New Roman"/>
          <w:noProof/>
          <w:sz w:val="24"/>
          <w:szCs w:val="24"/>
        </w:rPr>
        <w:t>2018</w:t>
      </w:r>
      <w:r w:rsidRPr="00426726">
        <w:rPr>
          <w:rFonts w:ascii="Times New Roman" w:hAnsi="Times New Roman"/>
          <w:noProof/>
          <w:sz w:val="24"/>
          <w:szCs w:val="24"/>
        </w:rPr>
        <w:t xml:space="preserve">). 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>Marketing dalam Konteks Pemasaran Indonesia.</w:t>
      </w:r>
      <w:r w:rsidRPr="00426726">
        <w:rPr>
          <w:rFonts w:ascii="Times New Roman" w:hAnsi="Times New Roman"/>
          <w:noProof/>
          <w:sz w:val="24"/>
          <w:szCs w:val="24"/>
        </w:rPr>
        <w:t xml:space="preserve"> Jakarta: Gramedia Pustaka Utama.</w:t>
      </w:r>
    </w:p>
    <w:p w:rsidR="001615D3" w:rsidRPr="00426726" w:rsidRDefault="001615D3" w:rsidP="001615D3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726">
        <w:rPr>
          <w:rFonts w:ascii="Times New Roman" w:hAnsi="Times New Roman"/>
          <w:noProof/>
          <w:sz w:val="24"/>
          <w:szCs w:val="24"/>
        </w:rPr>
        <w:t xml:space="preserve">Kotler, P dan Gary Amstrong. (2018). 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>Prinsip-prinsip Pemasaran.</w:t>
      </w:r>
      <w:r w:rsidRPr="00426726">
        <w:rPr>
          <w:rFonts w:ascii="Times New Roman" w:hAnsi="Times New Roman"/>
          <w:noProof/>
          <w:sz w:val="24"/>
          <w:szCs w:val="24"/>
        </w:rPr>
        <w:t xml:space="preserve"> Jakarta: PT. Prehallindo.</w:t>
      </w:r>
    </w:p>
    <w:p w:rsidR="001615D3" w:rsidRPr="00426726" w:rsidRDefault="001615D3" w:rsidP="001615D3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726">
        <w:rPr>
          <w:rFonts w:ascii="Times New Roman" w:hAnsi="Times New Roman"/>
          <w:noProof/>
          <w:sz w:val="24"/>
          <w:szCs w:val="24"/>
        </w:rPr>
        <w:t xml:space="preserve">Raghavan R. Naidu. (2017). "Influence of Lifestyle and Attitude on Buying Decision Online Shopping". 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>Indian Juornal Lifestyle and Management Studies 7, (1)</w:t>
      </w:r>
      <w:r w:rsidRPr="00426726">
        <w:rPr>
          <w:rFonts w:ascii="Times New Roman" w:hAnsi="Times New Roman"/>
          <w:noProof/>
          <w:sz w:val="24"/>
          <w:szCs w:val="24"/>
        </w:rPr>
        <w:t>, 85-91.</w:t>
      </w:r>
    </w:p>
    <w:p w:rsidR="001615D3" w:rsidRPr="00426726" w:rsidRDefault="001615D3" w:rsidP="001615D3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726">
        <w:rPr>
          <w:rFonts w:ascii="Times New Roman" w:hAnsi="Times New Roman"/>
          <w:noProof/>
          <w:sz w:val="24"/>
          <w:szCs w:val="24"/>
        </w:rPr>
        <w:t>Santoso, Singgih. (</w:t>
      </w:r>
      <w:r>
        <w:rPr>
          <w:rFonts w:ascii="Times New Roman" w:hAnsi="Times New Roman"/>
          <w:noProof/>
          <w:sz w:val="24"/>
          <w:szCs w:val="24"/>
        </w:rPr>
        <w:t>2020</w:t>
      </w:r>
      <w:r w:rsidRPr="00426726">
        <w:rPr>
          <w:rFonts w:ascii="Times New Roman" w:hAnsi="Times New Roman"/>
          <w:noProof/>
          <w:sz w:val="24"/>
          <w:szCs w:val="24"/>
        </w:rPr>
        <w:t xml:space="preserve">). 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>Panduan Lengkap SPSS Versi 2</w:t>
      </w:r>
      <w:r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>.</w:t>
      </w:r>
      <w:r w:rsidRPr="00426726">
        <w:rPr>
          <w:rFonts w:ascii="Times New Roman" w:hAnsi="Times New Roman"/>
          <w:noProof/>
          <w:sz w:val="24"/>
          <w:szCs w:val="24"/>
        </w:rPr>
        <w:t xml:space="preserve"> Jakarta: Elex Media Komputindo.</w:t>
      </w:r>
    </w:p>
    <w:p w:rsidR="001615D3" w:rsidRPr="00426726" w:rsidRDefault="001615D3" w:rsidP="001615D3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726">
        <w:rPr>
          <w:rFonts w:ascii="Times New Roman" w:hAnsi="Times New Roman"/>
          <w:noProof/>
          <w:sz w:val="24"/>
          <w:szCs w:val="24"/>
        </w:rPr>
        <w:t>Setiadi, JN. (</w:t>
      </w:r>
      <w:r>
        <w:rPr>
          <w:rFonts w:ascii="Times New Roman" w:hAnsi="Times New Roman"/>
          <w:noProof/>
          <w:sz w:val="24"/>
          <w:szCs w:val="24"/>
        </w:rPr>
        <w:t>2017</w:t>
      </w:r>
      <w:r w:rsidRPr="00426726">
        <w:rPr>
          <w:rFonts w:ascii="Times New Roman" w:hAnsi="Times New Roman"/>
          <w:noProof/>
          <w:sz w:val="24"/>
          <w:szCs w:val="24"/>
        </w:rPr>
        <w:t xml:space="preserve">). 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>Perilaku Konsumen : Perspektif Kontemporer Pada Motif, Tujuan, dan Keinginan Konsumen. Edisi Revisi.</w:t>
      </w:r>
      <w:r w:rsidRPr="00426726">
        <w:rPr>
          <w:rFonts w:ascii="Times New Roman" w:hAnsi="Times New Roman"/>
          <w:noProof/>
          <w:sz w:val="24"/>
          <w:szCs w:val="24"/>
        </w:rPr>
        <w:t xml:space="preserve"> Jakarta: Kencana.</w:t>
      </w:r>
    </w:p>
    <w:p w:rsidR="001615D3" w:rsidRPr="00426726" w:rsidRDefault="001615D3" w:rsidP="001615D3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726">
        <w:rPr>
          <w:rFonts w:ascii="Times New Roman" w:hAnsi="Times New Roman"/>
          <w:noProof/>
          <w:sz w:val="24"/>
          <w:szCs w:val="24"/>
        </w:rPr>
        <w:t>Sopiah dan Sangadji, EM. (</w:t>
      </w:r>
      <w:r>
        <w:rPr>
          <w:rFonts w:ascii="Times New Roman" w:hAnsi="Times New Roman"/>
          <w:noProof/>
          <w:sz w:val="24"/>
          <w:szCs w:val="24"/>
        </w:rPr>
        <w:t>2017</w:t>
      </w:r>
      <w:r w:rsidRPr="00426726">
        <w:rPr>
          <w:rFonts w:ascii="Times New Roman" w:hAnsi="Times New Roman"/>
          <w:noProof/>
          <w:sz w:val="24"/>
          <w:szCs w:val="24"/>
        </w:rPr>
        <w:t xml:space="preserve">). 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>Perilaku Konsumen: Pendekatan Praktis disertai : Himpunan Jurnal Penelitian.</w:t>
      </w:r>
      <w:r w:rsidRPr="00426726">
        <w:rPr>
          <w:rFonts w:ascii="Times New Roman" w:hAnsi="Times New Roman"/>
          <w:noProof/>
          <w:sz w:val="24"/>
          <w:szCs w:val="24"/>
        </w:rPr>
        <w:t xml:space="preserve"> Yogyakarta: ANDI.</w:t>
      </w:r>
    </w:p>
    <w:p w:rsidR="001615D3" w:rsidRPr="00426726" w:rsidRDefault="001615D3" w:rsidP="001615D3">
      <w:pPr>
        <w:pStyle w:val="Bibliography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426726">
        <w:rPr>
          <w:rFonts w:ascii="Times New Roman" w:hAnsi="Times New Roman"/>
          <w:noProof/>
          <w:sz w:val="24"/>
          <w:szCs w:val="24"/>
        </w:rPr>
        <w:t xml:space="preserve">Sugiyono. (2019). </w:t>
      </w:r>
      <w:r w:rsidRPr="00426726">
        <w:rPr>
          <w:rFonts w:ascii="Times New Roman" w:hAnsi="Times New Roman"/>
          <w:i/>
          <w:iCs/>
          <w:noProof/>
          <w:sz w:val="24"/>
          <w:szCs w:val="24"/>
        </w:rPr>
        <w:t>Metode Penelitian Kuantitatif Kualitattif Kombinasi (mixed methods) Penelitian Tindakan (Action Research) Penelitian Evaluasi.</w:t>
      </w:r>
      <w:r w:rsidRPr="00426726">
        <w:rPr>
          <w:rFonts w:ascii="Times New Roman" w:hAnsi="Times New Roman"/>
          <w:noProof/>
          <w:sz w:val="24"/>
          <w:szCs w:val="24"/>
        </w:rPr>
        <w:t xml:space="preserve"> Bandung: Alfabeta.</w:t>
      </w:r>
    </w:p>
    <w:p w:rsidR="00CD280F" w:rsidRDefault="00CD280F">
      <w:bookmarkStart w:id="0" w:name="_GoBack"/>
      <w:bookmarkEnd w:id="0"/>
    </w:p>
    <w:sectPr w:rsidR="00CD2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B57" w:rsidRDefault="001615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84</w:t>
    </w:r>
    <w:r>
      <w:rPr>
        <w:noProof/>
      </w:rPr>
      <w:fldChar w:fldCharType="end"/>
    </w:r>
  </w:p>
  <w:p w:rsidR="00997B57" w:rsidRDefault="001615D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B57" w:rsidRDefault="00161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D3"/>
    <w:rsid w:val="001615D3"/>
    <w:rsid w:val="00C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5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1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5D3"/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61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5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1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5D3"/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6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2023-05-16T12:21:00Z</dcterms:created>
  <dcterms:modified xsi:type="dcterms:W3CDTF">2023-05-16T12:23:00Z</dcterms:modified>
</cp:coreProperties>
</file>