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B7" w:rsidRPr="00EE421B" w:rsidRDefault="00B62EB7" w:rsidP="00B62EB7">
      <w:pPr>
        <w:pStyle w:val="Heading1"/>
      </w:pPr>
      <w:r w:rsidRPr="00EE421B">
        <w:t>DAFTAR PUSTAKA</w:t>
      </w:r>
    </w:p>
    <w:p w:rsidR="00B62EB7" w:rsidRDefault="00B62EB7" w:rsidP="00B62EB7">
      <w:pPr>
        <w:spacing w:before="155" w:line="22" w:lineRule="atLeast"/>
        <w:ind w:left="993" w:right="49" w:hanging="993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Toc77249379"/>
      <w:bookmarkStart w:id="1" w:name="_Toc77248209"/>
      <w:bookmarkStart w:id="2" w:name="_Toc78017207"/>
      <w:bookmarkStart w:id="3" w:name="_Toc78034941"/>
      <w:bookmarkStart w:id="4" w:name="_Toc78038320"/>
      <w:proofErr w:type="gramStart"/>
      <w:r>
        <w:rPr>
          <w:rFonts w:ascii="Times New Roman" w:hAnsi="Times New Roman"/>
          <w:sz w:val="24"/>
          <w:szCs w:val="24"/>
        </w:rPr>
        <w:t>Aksara,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120B4">
        <w:rPr>
          <w:rFonts w:ascii="Times New Roman" w:hAnsi="Times New Roman"/>
          <w:sz w:val="24"/>
          <w:szCs w:val="24"/>
        </w:rPr>
        <w:t>R., Musa, W.J.A., dan Alio, L. (2013).</w:t>
      </w:r>
      <w:proofErr w:type="gramEnd"/>
      <w:r w:rsidRPr="00C120B4">
        <w:rPr>
          <w:rFonts w:ascii="Times New Roman" w:hAnsi="Times New Roman"/>
          <w:sz w:val="24"/>
          <w:szCs w:val="24"/>
        </w:rPr>
        <w:t xml:space="preserve"> Identifikasi Senyawa Alkaloid Dari Ekstrak Metanol Kulit Batang Mangga (</w:t>
      </w:r>
      <w:r w:rsidRPr="00C120B4">
        <w:rPr>
          <w:rFonts w:ascii="Times New Roman" w:hAnsi="Times New Roman"/>
          <w:i/>
          <w:sz w:val="24"/>
          <w:szCs w:val="24"/>
        </w:rPr>
        <w:t>Mangifera indica</w:t>
      </w:r>
      <w:r w:rsidRPr="00C120B4">
        <w:rPr>
          <w:rFonts w:ascii="Times New Roman" w:hAnsi="Times New Roman"/>
          <w:sz w:val="24"/>
          <w:szCs w:val="24"/>
        </w:rPr>
        <w:t xml:space="preserve"> L.).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120B4">
        <w:rPr>
          <w:rFonts w:ascii="Times New Roman" w:hAnsi="Times New Roman"/>
          <w:sz w:val="24"/>
          <w:szCs w:val="24"/>
        </w:rPr>
        <w:t xml:space="preserve">Jurnal Entropi. </w:t>
      </w:r>
      <w:proofErr w:type="gramStart"/>
      <w:r w:rsidRPr="00C120B4">
        <w:rPr>
          <w:rFonts w:ascii="Times New Roman" w:hAnsi="Times New Roman"/>
          <w:sz w:val="24"/>
          <w:szCs w:val="24"/>
        </w:rPr>
        <w:t>Vol. 8.</w:t>
      </w:r>
      <w:proofErr w:type="gramEnd"/>
      <w:r w:rsidRPr="00C12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20B4">
        <w:rPr>
          <w:rFonts w:ascii="Times New Roman" w:hAnsi="Times New Roman"/>
          <w:sz w:val="24"/>
          <w:szCs w:val="24"/>
        </w:rPr>
        <w:t>No. 1.</w:t>
      </w:r>
      <w:proofErr w:type="gramEnd"/>
      <w:r w:rsidRPr="00C120B4">
        <w:rPr>
          <w:rFonts w:ascii="Times New Roman" w:hAnsi="Times New Roman"/>
          <w:sz w:val="24"/>
          <w:szCs w:val="24"/>
        </w:rPr>
        <w:t xml:space="preserve"> Universitas Negeri Gorontalo.</w:t>
      </w:r>
    </w:p>
    <w:p w:rsidR="00B62EB7" w:rsidRPr="003649DC" w:rsidRDefault="00B62EB7" w:rsidP="00B62EB7">
      <w:pPr>
        <w:spacing w:before="158" w:line="240" w:lineRule="auto"/>
        <w:ind w:left="993" w:right="51" w:hanging="993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E541D8">
        <w:rPr>
          <w:rFonts w:ascii="Times New Roman" w:hAnsi="Times New Roman"/>
          <w:sz w:val="24"/>
          <w:szCs w:val="24"/>
        </w:rPr>
        <w:t>Atun, S. (2008).</w:t>
      </w:r>
      <w:proofErr w:type="gramEnd"/>
      <w:r w:rsidRPr="00E541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1D8">
        <w:rPr>
          <w:rFonts w:ascii="Times New Roman" w:hAnsi="Times New Roman"/>
          <w:sz w:val="24"/>
          <w:szCs w:val="24"/>
        </w:rPr>
        <w:t xml:space="preserve">Pemanfaatan Bahan Alam Bumi Indonesia Menuju Riset yang </w:t>
      </w:r>
      <w:r w:rsidRPr="003649DC">
        <w:rPr>
          <w:rFonts w:ascii="Times New Roman" w:hAnsi="Times New Roman"/>
          <w:sz w:val="24"/>
          <w:szCs w:val="24"/>
        </w:rPr>
        <w:t>Berkualitas Internasional.</w:t>
      </w:r>
      <w:proofErr w:type="gramEnd"/>
      <w:r w:rsidRPr="00364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49DC">
        <w:rPr>
          <w:rFonts w:ascii="Times New Roman" w:hAnsi="Times New Roman"/>
          <w:i/>
          <w:sz w:val="24"/>
          <w:szCs w:val="24"/>
        </w:rPr>
        <w:t>JurnalMIPA.</w:t>
      </w:r>
      <w:proofErr w:type="gramEnd"/>
      <w:r w:rsidRPr="003649D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649DC">
        <w:rPr>
          <w:rFonts w:ascii="Times New Roman" w:hAnsi="Times New Roman"/>
          <w:sz w:val="24"/>
          <w:szCs w:val="24"/>
        </w:rPr>
        <w:t>Universitas Negeri Yogyakarta.</w:t>
      </w:r>
      <w:proofErr w:type="gramEnd"/>
    </w:p>
    <w:p w:rsidR="00B62EB7" w:rsidRPr="003649DC" w:rsidRDefault="00B62EB7" w:rsidP="00B62EB7">
      <w:pPr>
        <w:spacing w:before="155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3649DC">
        <w:rPr>
          <w:rFonts w:ascii="Times New Roman" w:hAnsi="Times New Roman"/>
          <w:sz w:val="24"/>
          <w:szCs w:val="24"/>
        </w:rPr>
        <w:t xml:space="preserve">Achmad, S.A. (1986). </w:t>
      </w:r>
      <w:r w:rsidRPr="003649DC">
        <w:rPr>
          <w:rFonts w:ascii="Times New Roman" w:hAnsi="Times New Roman"/>
          <w:i/>
          <w:sz w:val="24"/>
          <w:szCs w:val="24"/>
        </w:rPr>
        <w:t>Kimia Organik Bahan Alam</w:t>
      </w:r>
      <w:r w:rsidRPr="003649DC">
        <w:rPr>
          <w:rFonts w:ascii="Times New Roman" w:hAnsi="Times New Roman"/>
          <w:sz w:val="24"/>
          <w:szCs w:val="24"/>
        </w:rPr>
        <w:t>. Jakarta: Universitas Terbuka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62EB7" w:rsidRDefault="00B62EB7" w:rsidP="00B62EB7">
      <w:pPr>
        <w:spacing w:line="22" w:lineRule="atLeast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EE421B">
        <w:rPr>
          <w:rFonts w:ascii="Times New Roman" w:hAnsi="Times New Roman"/>
          <w:sz w:val="24"/>
          <w:szCs w:val="24"/>
          <w:lang w:val="id-ID"/>
        </w:rPr>
        <w:t xml:space="preserve">Bangun, F.O. (2014). Pengaruh Peningkatan Konsentrasi Sorbitol Dalam Sediaan    </w:t>
      </w:r>
      <w:r w:rsidRPr="00EE421B">
        <w:rPr>
          <w:rFonts w:ascii="Times New Roman" w:hAnsi="Times New Roman"/>
          <w:sz w:val="24"/>
          <w:szCs w:val="24"/>
          <w:lang w:val="id-ID"/>
        </w:rPr>
        <w:tab/>
        <w:t xml:space="preserve">    Pasta Gigi Karbopol Yang Mengandung Minyak Kayu Manis </w:t>
      </w:r>
      <w:r w:rsidRPr="00EE421B">
        <w:rPr>
          <w:rFonts w:ascii="Times New Roman" w:hAnsi="Times New Roman"/>
          <w:sz w:val="24"/>
          <w:szCs w:val="24"/>
          <w:lang w:val="id-ID"/>
        </w:rPr>
        <w:tab/>
        <w:t xml:space="preserve">  </w:t>
      </w:r>
      <w:r w:rsidRPr="00EE421B">
        <w:rPr>
          <w:rFonts w:ascii="Times New Roman" w:hAnsi="Times New Roman"/>
          <w:sz w:val="24"/>
          <w:szCs w:val="24"/>
          <w:lang w:val="id-ID"/>
        </w:rPr>
        <w:tab/>
      </w:r>
      <w:r w:rsidRPr="00EE421B"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 w:rsidRPr="00EE421B">
        <w:rPr>
          <w:rFonts w:ascii="Times New Roman" w:hAnsi="Times New Roman"/>
          <w:i/>
          <w:sz w:val="24"/>
          <w:szCs w:val="24"/>
          <w:lang w:val="id-ID"/>
        </w:rPr>
        <w:t>(Cinnamomum burmanii (BI.)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i/>
          <w:sz w:val="24"/>
          <w:szCs w:val="24"/>
          <w:lang w:val="id-ID"/>
        </w:rPr>
        <w:t>.</w:t>
      </w:r>
    </w:p>
    <w:p w:rsidR="00B62EB7" w:rsidRPr="001237D8" w:rsidRDefault="00B62EB7" w:rsidP="00B62EB7">
      <w:pPr>
        <w:tabs>
          <w:tab w:val="left" w:pos="851"/>
        </w:tabs>
        <w:rPr>
          <w:rFonts w:ascii="Times New Roman" w:hAnsi="Times New Roman"/>
          <w:sz w:val="24"/>
          <w:szCs w:val="24"/>
          <w:lang w:val="id-ID"/>
        </w:rPr>
      </w:pPr>
      <w:r w:rsidRPr="0074642F">
        <w:rPr>
          <w:rFonts w:ascii="Times New Roman" w:hAnsi="Times New Roman"/>
          <w:sz w:val="24"/>
          <w:szCs w:val="24"/>
          <w:lang w:val="id-ID"/>
        </w:rPr>
        <w:t xml:space="preserve">Badan Standarisasi Nasional, (1995). </w:t>
      </w:r>
      <w:r w:rsidRPr="0074642F">
        <w:rPr>
          <w:rFonts w:ascii="Times New Roman" w:hAnsi="Times New Roman"/>
          <w:i/>
          <w:sz w:val="24"/>
          <w:szCs w:val="24"/>
          <w:lang w:val="id-ID"/>
        </w:rPr>
        <w:t>Standar Nasional Indonesia Pasta Gigi.</w:t>
      </w:r>
      <w:r w:rsidRPr="0074642F">
        <w:rPr>
          <w:rFonts w:ascii="Times New Roman" w:hAnsi="Times New Roman"/>
          <w:sz w:val="24"/>
          <w:szCs w:val="24"/>
          <w:lang w:val="id-ID"/>
        </w:rPr>
        <w:t xml:space="preserve"> SNI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</w:t>
      </w:r>
      <w:r w:rsidRPr="0074642F">
        <w:rPr>
          <w:rFonts w:ascii="Times New Roman" w:hAnsi="Times New Roman"/>
          <w:sz w:val="24"/>
          <w:szCs w:val="24"/>
          <w:lang w:val="id-ID"/>
        </w:rPr>
        <w:t xml:space="preserve">12-3524-1995. Jakarta: Badan Standarisasi Nasional </w:t>
      </w:r>
    </w:p>
    <w:p w:rsidR="00B62EB7" w:rsidRPr="001237D8" w:rsidRDefault="00B62EB7" w:rsidP="00B62EB7">
      <w:pPr>
        <w:spacing w:line="22" w:lineRule="atLeast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8526DC">
        <w:rPr>
          <w:rFonts w:ascii="Times New Roman" w:hAnsi="Times New Roman"/>
          <w:sz w:val="24"/>
          <w:szCs w:val="24"/>
        </w:rPr>
        <w:t xml:space="preserve">Ditjen POM. </w:t>
      </w:r>
      <w:proofErr w:type="gramStart"/>
      <w:r w:rsidRPr="008526DC">
        <w:rPr>
          <w:rFonts w:ascii="Times New Roman" w:hAnsi="Times New Roman"/>
          <w:sz w:val="24"/>
          <w:szCs w:val="24"/>
        </w:rPr>
        <w:t xml:space="preserve">(2000). </w:t>
      </w:r>
      <w:r w:rsidRPr="008526DC">
        <w:rPr>
          <w:rFonts w:ascii="Times New Roman" w:hAnsi="Times New Roman"/>
          <w:i/>
          <w:sz w:val="24"/>
          <w:szCs w:val="24"/>
        </w:rPr>
        <w:t>Farmakope Obat Tradisional.</w:t>
      </w:r>
      <w:proofErr w:type="gramEnd"/>
      <w:r w:rsidRPr="008526DC">
        <w:rPr>
          <w:rFonts w:ascii="Times New Roman" w:hAnsi="Times New Roman"/>
          <w:i/>
          <w:sz w:val="24"/>
          <w:szCs w:val="24"/>
        </w:rPr>
        <w:t xml:space="preserve"> </w:t>
      </w:r>
      <w:r w:rsidRPr="008526DC">
        <w:rPr>
          <w:rFonts w:ascii="Times New Roman" w:hAnsi="Times New Roman"/>
          <w:sz w:val="24"/>
          <w:szCs w:val="24"/>
        </w:rPr>
        <w:t xml:space="preserve">Edisi III. Jakarta: 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Departemen 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  <w:t xml:space="preserve">    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Kesehatan RI.</w:t>
      </w:r>
    </w:p>
    <w:p w:rsidR="00B62EB7" w:rsidRPr="008526DC" w:rsidRDefault="00B62EB7" w:rsidP="00B62EB7">
      <w:pPr>
        <w:tabs>
          <w:tab w:val="left" w:pos="851"/>
        </w:tabs>
        <w:ind w:left="992" w:hanging="9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Ditjen POM, (2000).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Prameter Standar Umum Ekstrak Tumbuhan Obat.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 Jakarta: Departemen Kesehatan RI. </w:t>
      </w:r>
    </w:p>
    <w:p w:rsidR="00B62EB7" w:rsidRPr="008526DC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526DC">
        <w:rPr>
          <w:rFonts w:ascii="Times New Roman" w:hAnsi="Times New Roman"/>
          <w:sz w:val="24"/>
          <w:szCs w:val="24"/>
        </w:rPr>
        <w:t xml:space="preserve">Depkes RI. </w:t>
      </w:r>
      <w:proofErr w:type="gramStart"/>
      <w:r w:rsidRPr="008526DC">
        <w:rPr>
          <w:rFonts w:ascii="Times New Roman" w:hAnsi="Times New Roman"/>
          <w:sz w:val="24"/>
          <w:szCs w:val="24"/>
        </w:rPr>
        <w:t xml:space="preserve">(2000). </w:t>
      </w:r>
      <w:r w:rsidRPr="008526DC">
        <w:rPr>
          <w:rFonts w:ascii="Times New Roman" w:hAnsi="Times New Roman"/>
          <w:i/>
          <w:sz w:val="24"/>
          <w:szCs w:val="24"/>
        </w:rPr>
        <w:t>Parameter Standar Umum Ektrak Tumbuhan Obat.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Jakarta: Direktoral Jenderal Badan Pengawasan Obat dan Makanan.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Depkes RI. 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(1979).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Farmakope Indonesia.</w:t>
      </w:r>
      <w:proofErr w:type="gramEnd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 Edisi III. Jakarta: Departemen Kesehatan RI.</w:t>
      </w:r>
    </w:p>
    <w:p w:rsidR="00B62EB7" w:rsidRPr="002F6432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Depkes RI. 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2014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Farmakope Indonesia.</w:t>
      </w:r>
      <w:proofErr w:type="gramEnd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 Edisi 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V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. Jakarta: Departemen Kesehatan RI.</w:t>
      </w:r>
    </w:p>
    <w:p w:rsidR="00B62EB7" w:rsidRPr="008526DC" w:rsidRDefault="00B62EB7" w:rsidP="00B62EB7">
      <w:pPr>
        <w:ind w:left="992" w:hanging="9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Depkes RI. 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(1989).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Materia Medika Indonesia.</w:t>
      </w:r>
      <w:proofErr w:type="gramEnd"/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Jilid V Jakarta: Departemen Kesehatan RI.</w:t>
      </w:r>
    </w:p>
    <w:p w:rsidR="00B62EB7" w:rsidRPr="008526DC" w:rsidRDefault="00B62EB7" w:rsidP="00B62EB7">
      <w:pPr>
        <w:ind w:left="992" w:hanging="9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Depkes RI. 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(1995).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Materia Medika Indonesia.</w:t>
      </w:r>
      <w:proofErr w:type="gramEnd"/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Jilid VI Jakarta: Departemen Kesehatan RI.</w:t>
      </w:r>
    </w:p>
    <w:p w:rsidR="00B62EB7" w:rsidRDefault="00B62EB7" w:rsidP="00B62EB7">
      <w:pPr>
        <w:ind w:left="992" w:hanging="992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Depkes RI. 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(1995).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Farmakope Indonesia.</w:t>
      </w:r>
      <w:proofErr w:type="gramEnd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 Edisi IV. Jakarta: Departemen Kesehatan RI.</w:t>
      </w:r>
    </w:p>
    <w:p w:rsidR="00B62EB7" w:rsidRDefault="00B62EB7" w:rsidP="00B62EB7">
      <w:pPr>
        <w:spacing w:line="22" w:lineRule="atLeast"/>
        <w:ind w:left="992" w:hanging="99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Erwana, F. (2014). </w:t>
      </w:r>
      <w:r w:rsidRPr="005F2179">
        <w:rPr>
          <w:rFonts w:ascii="Times New Roman" w:hAnsi="Times New Roman"/>
          <w:i/>
          <w:sz w:val="24"/>
          <w:szCs w:val="24"/>
          <w:lang w:val="id-ID"/>
        </w:rPr>
        <w:t>Seputar Kesehatan Gigi dan Mulut</w:t>
      </w:r>
      <w:r>
        <w:rPr>
          <w:rFonts w:ascii="Times New Roman" w:hAnsi="Times New Roman"/>
          <w:sz w:val="24"/>
          <w:szCs w:val="24"/>
          <w:lang w:val="id-ID"/>
        </w:rPr>
        <w:t>. ED I. Yogyakarta: Rapha Publishing.</w:t>
      </w:r>
    </w:p>
    <w:p w:rsidR="00B62EB7" w:rsidRDefault="00B62EB7" w:rsidP="00B62EB7">
      <w:pPr>
        <w:pStyle w:val="BodyText"/>
        <w:spacing w:after="160" w:line="22" w:lineRule="atLeast"/>
        <w:ind w:left="992" w:hanging="992"/>
        <w:jc w:val="both"/>
        <w:rPr>
          <w:lang w:val="id-ID"/>
        </w:rPr>
      </w:pPr>
      <w:r w:rsidRPr="009C1686">
        <w:t>Ensamory, M.L.</w:t>
      </w:r>
      <w:proofErr w:type="gramStart"/>
      <w:r w:rsidRPr="009C1686">
        <w:t>,Rahmawati</w:t>
      </w:r>
      <w:proofErr w:type="gramEnd"/>
      <w:r w:rsidRPr="009C1686">
        <w:t>., dan Rousdy, D.W.</w:t>
      </w:r>
      <w:r w:rsidRPr="009C1686">
        <w:rPr>
          <w:spacing w:val="21"/>
        </w:rPr>
        <w:t xml:space="preserve"> (</w:t>
      </w:r>
      <w:r w:rsidRPr="009C1686">
        <w:t>2017). Aktivias Antijamur Infusa Kulit Buah Jeruk Siam (Citrus nobilis</w:t>
      </w:r>
      <w:proofErr w:type="gramStart"/>
      <w:r w:rsidRPr="009C1686">
        <w:t>)Terhadap</w:t>
      </w:r>
      <w:proofErr w:type="gramEnd"/>
      <w:r w:rsidRPr="009C1686">
        <w:t xml:space="preserve"> Aspergillus niger EMPI U2. Vol 1, </w:t>
      </w:r>
      <w:proofErr w:type="gramStart"/>
      <w:r w:rsidRPr="009C1686">
        <w:t>No.2 ,</w:t>
      </w:r>
      <w:proofErr w:type="gramEnd"/>
      <w:r w:rsidRPr="009C1686">
        <w:t xml:space="preserve"> P. 6-13. </w:t>
      </w:r>
      <w:r w:rsidRPr="009C1686">
        <w:rPr>
          <w:i/>
        </w:rPr>
        <w:t>Jurnal Labora Medika</w:t>
      </w:r>
      <w:r w:rsidRPr="009C1686">
        <w:t xml:space="preserve">. </w:t>
      </w:r>
      <w:proofErr w:type="gramStart"/>
      <w:r w:rsidRPr="009C1686">
        <w:t>Universitas Tanjungpura Pontianak.</w:t>
      </w:r>
      <w:proofErr w:type="gramEnd"/>
    </w:p>
    <w:p w:rsidR="00B62EB7" w:rsidRPr="008243DC" w:rsidRDefault="00B62EB7" w:rsidP="00B62EB7">
      <w:pPr>
        <w:pStyle w:val="BodyText"/>
        <w:spacing w:before="90"/>
        <w:ind w:left="993" w:hanging="993"/>
        <w:jc w:val="both"/>
        <w:rPr>
          <w:lang w:val="id-ID"/>
        </w:rPr>
      </w:pPr>
      <w:r w:rsidRPr="009C1686">
        <w:lastRenderedPageBreak/>
        <w:t xml:space="preserve">Ergina, </w:t>
      </w:r>
      <w:proofErr w:type="gramStart"/>
      <w:r w:rsidRPr="009C1686">
        <w:t>Nuryanti.,</w:t>
      </w:r>
      <w:proofErr w:type="gramEnd"/>
      <w:r w:rsidRPr="009C1686">
        <w:t xml:space="preserve"> Puspitasari, I.D. (2014). </w:t>
      </w:r>
      <w:r w:rsidRPr="009C1686">
        <w:rPr>
          <w:i/>
        </w:rPr>
        <w:t>Uj</w:t>
      </w:r>
      <w:r>
        <w:rPr>
          <w:i/>
        </w:rPr>
        <w:t xml:space="preserve">i Kualitatif Senyawa Metabolit </w:t>
      </w:r>
      <w:proofErr w:type="gramStart"/>
      <w:r w:rsidRPr="009C1686">
        <w:rPr>
          <w:i/>
        </w:rPr>
        <w:t>SekunderpadaDaunPalado(</w:t>
      </w:r>
      <w:proofErr w:type="gramEnd"/>
      <w:r w:rsidRPr="009C1686">
        <w:rPr>
          <w:i/>
        </w:rPr>
        <w:t xml:space="preserve">Agaveangustifolia)yangDiekstrakdengan Pelarut Air dan Etanol </w:t>
      </w:r>
      <w:r w:rsidRPr="009C1686">
        <w:t xml:space="preserve">. Vol 3, </w:t>
      </w:r>
      <w:proofErr w:type="gramStart"/>
      <w:r w:rsidRPr="009C1686">
        <w:t>No.3 ,</w:t>
      </w:r>
      <w:proofErr w:type="gramEnd"/>
      <w:r w:rsidRPr="009C1686">
        <w:t xml:space="preserve"> P. 165-170. </w:t>
      </w:r>
      <w:r w:rsidRPr="009C1686">
        <w:rPr>
          <w:i/>
        </w:rPr>
        <w:t>Jurnal Akademi Kimia</w:t>
      </w:r>
      <w:r w:rsidRPr="009C1686">
        <w:t>. Universitas Tadulako Palu.</w:t>
      </w:r>
    </w:p>
    <w:p w:rsidR="00B62EB7" w:rsidRDefault="00B62EB7" w:rsidP="00B62EB7">
      <w:pPr>
        <w:spacing w:line="22" w:lineRule="atLeast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8526DC">
        <w:rPr>
          <w:rFonts w:ascii="Times New Roman" w:hAnsi="Times New Roman"/>
          <w:sz w:val="24"/>
          <w:szCs w:val="24"/>
        </w:rPr>
        <w:t xml:space="preserve">Gunawan, D. (1995). </w:t>
      </w:r>
      <w:r w:rsidRPr="008526DC">
        <w:rPr>
          <w:rFonts w:ascii="Times New Roman" w:hAnsi="Times New Roman"/>
          <w:i/>
          <w:sz w:val="24"/>
          <w:szCs w:val="24"/>
        </w:rPr>
        <w:t>Ilmu Obat Alam.</w:t>
      </w:r>
      <w:r w:rsidRPr="008526DC">
        <w:rPr>
          <w:rFonts w:ascii="Times New Roman" w:hAnsi="Times New Roman"/>
          <w:sz w:val="24"/>
          <w:szCs w:val="24"/>
        </w:rPr>
        <w:t xml:space="preserve"> Cermin Dunia Kedokteran.</w:t>
      </w:r>
    </w:p>
    <w:p w:rsidR="00B62EB7" w:rsidRDefault="00B62EB7" w:rsidP="00B62EB7">
      <w:pPr>
        <w:tabs>
          <w:tab w:val="left" w:pos="993"/>
        </w:tabs>
        <w:autoSpaceDE w:val="0"/>
        <w:autoSpaceDN w:val="0"/>
        <w:adjustRightInd w:val="0"/>
        <w:spacing w:line="22" w:lineRule="atLeast"/>
        <w:ind w:left="993" w:hanging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Garlen, D. (1996). </w:t>
      </w:r>
      <w:r w:rsidRPr="00EC4B23">
        <w:rPr>
          <w:rFonts w:ascii="Times New Roman" w:hAnsi="Times New Roman"/>
          <w:sz w:val="24"/>
          <w:szCs w:val="24"/>
          <w:lang w:val="id-ID"/>
        </w:rPr>
        <w:t>Toothpastes, in Lieberman, H. A., (Ed). Pharmaceutical Dosage Forms: Dysperse Systems, New York: Marcel Dekker Inc., pp. 423-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C4B23">
        <w:rPr>
          <w:rFonts w:ascii="Times New Roman" w:hAnsi="Times New Roman"/>
          <w:sz w:val="24"/>
          <w:szCs w:val="24"/>
          <w:lang w:val="id-ID"/>
        </w:rPr>
        <w:t>442.</w:t>
      </w:r>
    </w:p>
    <w:p w:rsidR="00B62EB7" w:rsidRPr="00A110E0" w:rsidRDefault="00B62EB7" w:rsidP="00B62EB7">
      <w:pPr>
        <w:spacing w:line="22" w:lineRule="atLeast"/>
        <w:ind w:left="992" w:hanging="99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Gruber, J. V.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  <w:lang w:val="id-ID"/>
        </w:rPr>
        <w:t xml:space="preserve">). </w:t>
      </w:r>
      <w:r w:rsidRPr="00241874">
        <w:rPr>
          <w:rFonts w:ascii="Times New Roman" w:hAnsi="Times New Roman"/>
          <w:sz w:val="24"/>
          <w:szCs w:val="24"/>
        </w:rPr>
        <w:t>Synthetic Polymers in Cosmetics, in Goddart, E. D., Gruber, J. V., (Eds.), Principles of Polymer Science and Technology in Cosmetics and Personal Care, Marcel Dekker Inc., New York, pp. 237.</w:t>
      </w:r>
    </w:p>
    <w:p w:rsidR="00B62EB7" w:rsidRDefault="00B62EB7" w:rsidP="00B62EB7">
      <w:pPr>
        <w:spacing w:line="22" w:lineRule="atLeast"/>
        <w:ind w:left="992" w:hanging="992"/>
        <w:jc w:val="both"/>
        <w:rPr>
          <w:rFonts w:ascii="Times New Roman" w:hAnsi="Times New Roman"/>
          <w:sz w:val="24"/>
          <w:szCs w:val="24"/>
          <w:lang w:val="id-ID"/>
        </w:rPr>
      </w:pPr>
      <w:r w:rsidRPr="008526DC">
        <w:rPr>
          <w:rFonts w:ascii="Times New Roman" w:hAnsi="Times New Roman"/>
          <w:sz w:val="24"/>
          <w:szCs w:val="24"/>
        </w:rPr>
        <w:t xml:space="preserve">Harbone, J.B. (1987). </w:t>
      </w:r>
      <w:r w:rsidRPr="008526DC">
        <w:rPr>
          <w:rFonts w:ascii="Times New Roman" w:hAnsi="Times New Roman"/>
          <w:i/>
          <w:sz w:val="24"/>
          <w:szCs w:val="24"/>
        </w:rPr>
        <w:t xml:space="preserve">Metode Fitokimia. </w:t>
      </w:r>
      <w:proofErr w:type="gramStart"/>
      <w:r w:rsidRPr="008526DC">
        <w:rPr>
          <w:rFonts w:ascii="Times New Roman" w:hAnsi="Times New Roman"/>
          <w:sz w:val="24"/>
          <w:szCs w:val="24"/>
        </w:rPr>
        <w:t>Penuntun Cara Modern Menganalisis Tumbuhan.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Terjemahan K. Patmawinata. Edisi II. Bandung: Penerbit ITB.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Harry. R.G. (1973). </w:t>
      </w:r>
      <w:r w:rsidRPr="00CF768C">
        <w:rPr>
          <w:rFonts w:ascii="Times New Roman" w:hAnsi="Times New Roman"/>
          <w:i/>
          <w:sz w:val="24"/>
          <w:szCs w:val="24"/>
          <w:lang w:val="id-ID"/>
        </w:rPr>
        <w:t>Harry</w:t>
      </w:r>
      <w:r w:rsidRPr="00CF768C">
        <w:rPr>
          <w:rFonts w:ascii="Times New Roman" w:hAnsi="Times New Roman"/>
          <w:i/>
          <w:sz w:val="24"/>
          <w:szCs w:val="24"/>
          <w:vertAlign w:val="superscript"/>
          <w:lang w:val="id-ID"/>
        </w:rPr>
        <w:t>,</w:t>
      </w:r>
      <w:r w:rsidRPr="00CF768C">
        <w:rPr>
          <w:rFonts w:ascii="Times New Roman" w:hAnsi="Times New Roman"/>
          <w:i/>
          <w:sz w:val="24"/>
          <w:szCs w:val="24"/>
          <w:lang w:val="id-ID"/>
        </w:rPr>
        <w:t>s cosmetology, 5</w:t>
      </w:r>
      <w:r w:rsidRPr="00CF768C">
        <w:rPr>
          <w:rFonts w:ascii="Times New Roman" w:hAnsi="Times New Roman"/>
          <w:i/>
          <w:sz w:val="24"/>
          <w:szCs w:val="24"/>
          <w:vertAlign w:val="superscript"/>
          <w:lang w:val="id-ID"/>
        </w:rPr>
        <w:t>th</w:t>
      </w:r>
      <w:r>
        <w:rPr>
          <w:rFonts w:ascii="Times New Roman" w:hAnsi="Times New Roman"/>
          <w:sz w:val="24"/>
          <w:szCs w:val="24"/>
          <w:lang w:val="id-ID"/>
        </w:rPr>
        <w:t xml:space="preserve"> edition, leonard hill books. New York.</w:t>
      </w:r>
    </w:p>
    <w:p w:rsidR="00B62EB7" w:rsidRPr="00E541D8" w:rsidRDefault="00B62EB7" w:rsidP="00B62EB7">
      <w:pPr>
        <w:spacing w:before="155" w:line="240" w:lineRule="auto"/>
        <w:ind w:left="993" w:right="49" w:hanging="993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E541D8">
        <w:rPr>
          <w:rFonts w:ascii="Times New Roman" w:hAnsi="Times New Roman"/>
          <w:sz w:val="24"/>
          <w:szCs w:val="24"/>
        </w:rPr>
        <w:t>Hakim, A.</w:t>
      </w:r>
      <w:r w:rsidRPr="00E541D8">
        <w:rPr>
          <w:rFonts w:ascii="Times New Roman" w:hAnsi="Times New Roman"/>
          <w:spacing w:val="-14"/>
          <w:sz w:val="24"/>
          <w:szCs w:val="24"/>
        </w:rPr>
        <w:t xml:space="preserve"> (</w:t>
      </w:r>
      <w:r w:rsidRPr="00E541D8">
        <w:rPr>
          <w:rFonts w:ascii="Times New Roman" w:hAnsi="Times New Roman"/>
          <w:sz w:val="24"/>
          <w:szCs w:val="24"/>
        </w:rPr>
        <w:t>2014)</w:t>
      </w:r>
      <w:r w:rsidRPr="00E541D8">
        <w:rPr>
          <w:rFonts w:ascii="Times New Roman" w:hAnsi="Times New Roman"/>
          <w:i/>
          <w:sz w:val="24"/>
          <w:szCs w:val="24"/>
        </w:rPr>
        <w:t>.</w:t>
      </w:r>
      <w:r w:rsidRPr="00E541D8">
        <w:rPr>
          <w:rFonts w:ascii="Times New Roman" w:hAnsi="Times New Roman"/>
          <w:sz w:val="24"/>
          <w:szCs w:val="24"/>
        </w:rPr>
        <w:t>Pengembangan Keterampilan Generik Sains, Keterampilan Berpikir Kritis, dan Pemahaman Konsep Mahasiswa Melalui Praktikum Proyek Mini Kimia Bahan Alam</w:t>
      </w:r>
      <w:r w:rsidRPr="00E541D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541D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541D8">
        <w:rPr>
          <w:rFonts w:ascii="Times New Roman" w:hAnsi="Times New Roman"/>
          <w:i/>
          <w:sz w:val="24"/>
          <w:szCs w:val="24"/>
        </w:rPr>
        <w:t>Disertasi</w:t>
      </w:r>
      <w:r w:rsidRPr="00E541D8">
        <w:rPr>
          <w:rFonts w:ascii="Times New Roman" w:hAnsi="Times New Roman"/>
          <w:sz w:val="24"/>
          <w:szCs w:val="24"/>
        </w:rPr>
        <w:t>.</w:t>
      </w:r>
      <w:proofErr w:type="gramEnd"/>
      <w:r w:rsidRPr="00E541D8">
        <w:rPr>
          <w:rFonts w:ascii="Times New Roman" w:hAnsi="Times New Roman"/>
          <w:spacing w:val="-10"/>
          <w:sz w:val="24"/>
          <w:szCs w:val="24"/>
        </w:rPr>
        <w:t xml:space="preserve"> Bandung: </w:t>
      </w:r>
      <w:r w:rsidRPr="00E541D8">
        <w:rPr>
          <w:rFonts w:ascii="Times New Roman" w:hAnsi="Times New Roman"/>
          <w:sz w:val="24"/>
          <w:szCs w:val="24"/>
        </w:rPr>
        <w:t xml:space="preserve">Fakultas Ilmu Pengetahuan Alam. </w:t>
      </w:r>
      <w:proofErr w:type="gramStart"/>
      <w:r w:rsidRPr="00E541D8">
        <w:rPr>
          <w:rFonts w:ascii="Times New Roman" w:hAnsi="Times New Roman"/>
          <w:sz w:val="24"/>
          <w:szCs w:val="24"/>
        </w:rPr>
        <w:t>UniversitasPendidikan Indonesia.</w:t>
      </w:r>
      <w:proofErr w:type="gramEnd"/>
    </w:p>
    <w:p w:rsidR="00B62EB7" w:rsidRDefault="00B62EB7" w:rsidP="00B62EB7">
      <w:pPr>
        <w:tabs>
          <w:tab w:val="left" w:pos="993"/>
        </w:tabs>
        <w:spacing w:before="155" w:line="240" w:lineRule="auto"/>
        <w:ind w:left="993" w:right="49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6E032D">
        <w:rPr>
          <w:rFonts w:ascii="Times New Roman" w:hAnsi="Times New Roman"/>
          <w:sz w:val="24"/>
          <w:szCs w:val="24"/>
        </w:rPr>
        <w:t xml:space="preserve">Ilyas, A. (2013). </w:t>
      </w:r>
      <w:r w:rsidRPr="006E032D">
        <w:rPr>
          <w:rFonts w:ascii="Times New Roman" w:hAnsi="Times New Roman"/>
          <w:i/>
          <w:sz w:val="24"/>
          <w:szCs w:val="24"/>
        </w:rPr>
        <w:t>Kimia Organik Bahan Alam</w:t>
      </w:r>
      <w:r w:rsidRPr="006E032D">
        <w:rPr>
          <w:rFonts w:ascii="Times New Roman" w:hAnsi="Times New Roman"/>
          <w:sz w:val="24"/>
          <w:szCs w:val="24"/>
        </w:rPr>
        <w:t>. Makassar: Alauddin University Press.</w:t>
      </w:r>
    </w:p>
    <w:p w:rsidR="00B62EB7" w:rsidRDefault="00B62EB7" w:rsidP="00B62EB7">
      <w:pPr>
        <w:spacing w:before="155" w:line="240" w:lineRule="auto"/>
        <w:ind w:left="993" w:right="49" w:hanging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Julianto, T. S.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21BE0">
        <w:rPr>
          <w:rFonts w:ascii="Times New Roman" w:hAnsi="Times New Roman"/>
          <w:sz w:val="24"/>
          <w:szCs w:val="24"/>
        </w:rPr>
        <w:t xml:space="preserve">(2019). </w:t>
      </w:r>
      <w:r w:rsidRPr="00721BE0">
        <w:rPr>
          <w:rFonts w:ascii="Times New Roman" w:hAnsi="Times New Roman"/>
          <w:i/>
          <w:sz w:val="24"/>
          <w:szCs w:val="24"/>
        </w:rPr>
        <w:t>Fitokimia</w:t>
      </w:r>
      <w:proofErr w:type="gramStart"/>
      <w:r w:rsidRPr="00721BE0">
        <w:rPr>
          <w:rFonts w:ascii="Times New Roman" w:hAnsi="Times New Roman"/>
          <w:i/>
          <w:sz w:val="24"/>
          <w:szCs w:val="24"/>
        </w:rPr>
        <w:t>:Tinjauan</w:t>
      </w:r>
      <w:proofErr w:type="gramEnd"/>
      <w:r w:rsidRPr="00721BE0">
        <w:rPr>
          <w:rFonts w:ascii="Times New Roman" w:hAnsi="Times New Roman"/>
          <w:i/>
          <w:sz w:val="24"/>
          <w:szCs w:val="24"/>
        </w:rPr>
        <w:t xml:space="preserve"> Metabolit Sekunder dan Skrining Fitokimia</w:t>
      </w:r>
      <w:r w:rsidRPr="00721BE0">
        <w:rPr>
          <w:rFonts w:ascii="Times New Roman" w:hAnsi="Times New Roman"/>
          <w:sz w:val="24"/>
          <w:szCs w:val="24"/>
        </w:rPr>
        <w:t>. Yogyakarta: Universitas Islam Indonesia.</w:t>
      </w:r>
    </w:p>
    <w:p w:rsidR="00B62EB7" w:rsidRPr="00B3564C" w:rsidRDefault="00B62EB7" w:rsidP="00B62EB7">
      <w:pPr>
        <w:tabs>
          <w:tab w:val="left" w:pos="993"/>
        </w:tabs>
        <w:autoSpaceDE w:val="0"/>
        <w:autoSpaceDN w:val="0"/>
        <w:adjustRightInd w:val="0"/>
        <w:spacing w:line="22" w:lineRule="atLeas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Jackson, E. B. (1995). </w:t>
      </w:r>
      <w:r w:rsidRPr="00EC4B23">
        <w:rPr>
          <w:rFonts w:ascii="Times New Roman" w:hAnsi="Times New Roman"/>
          <w:sz w:val="24"/>
          <w:szCs w:val="24"/>
          <w:lang w:val="id-ID"/>
        </w:rPr>
        <w:t xml:space="preserve">Sugar Confectionery Manufacture, 2nd Ed., Cambridge: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C4B23">
        <w:rPr>
          <w:rFonts w:ascii="Times New Roman" w:hAnsi="Times New Roman"/>
          <w:sz w:val="24"/>
          <w:szCs w:val="24"/>
          <w:lang w:val="id-ID"/>
        </w:rPr>
        <w:t>Cambridge University Press, pp. 13-36.</w:t>
      </w:r>
    </w:p>
    <w:p w:rsidR="00B62EB7" w:rsidRDefault="00B62EB7" w:rsidP="00B62EB7">
      <w:pPr>
        <w:spacing w:line="22" w:lineRule="atLeast"/>
        <w:ind w:left="992" w:hanging="992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8526DC">
        <w:rPr>
          <w:rFonts w:ascii="Times New Roman" w:hAnsi="Times New Roman"/>
          <w:sz w:val="24"/>
          <w:szCs w:val="24"/>
        </w:rPr>
        <w:t>Listrianah.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</w:rPr>
        <w:t xml:space="preserve">(2017). </w:t>
      </w:r>
      <w:r w:rsidRPr="008526DC">
        <w:rPr>
          <w:rFonts w:ascii="Times New Roman" w:hAnsi="Times New Roman"/>
          <w:i/>
          <w:sz w:val="24"/>
          <w:szCs w:val="24"/>
        </w:rPr>
        <w:t>Indeks Karies Gigi Ditinjau Dari Penyakit Umun Dan Sekresi Saliva Pada Anak Di Sekolah Dasar Negeri 30 Palembang 2017.</w:t>
      </w:r>
      <w:proofErr w:type="gramEnd"/>
      <w:r w:rsidRPr="008526D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</w:rPr>
        <w:t>Jurnal Kesehatan Palembang.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</w:rPr>
        <w:t>Vol 12(2).</w:t>
      </w:r>
      <w:proofErr w:type="gramEnd"/>
    </w:p>
    <w:p w:rsidR="00B62EB7" w:rsidRPr="00EA0B32" w:rsidRDefault="00B62EB7" w:rsidP="00B62EB7">
      <w:pPr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Lisnawati, N dan Prayoga, T. 2020. </w:t>
      </w:r>
      <w:r w:rsidRPr="004D2E91">
        <w:rPr>
          <w:rFonts w:ascii="Times New Roman" w:hAnsi="Times New Roman"/>
          <w:i/>
          <w:sz w:val="24"/>
          <w:szCs w:val="24"/>
        </w:rPr>
        <w:t>Ekstrak Buah Belimbing Wuluh (Averrhon bilimbi L)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Surabaya :</w:t>
      </w:r>
      <w:proofErr w:type="gramEnd"/>
      <w:r>
        <w:rPr>
          <w:rFonts w:ascii="Times New Roman" w:hAnsi="Times New Roman"/>
          <w:sz w:val="24"/>
          <w:szCs w:val="24"/>
        </w:rPr>
        <w:t xml:space="preserve"> CV. Jakad Media.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8526DC">
        <w:rPr>
          <w:rFonts w:ascii="Times New Roman" w:hAnsi="Times New Roman"/>
          <w:sz w:val="24"/>
          <w:szCs w:val="24"/>
        </w:rPr>
        <w:t>Lehninger.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</w:rPr>
        <w:t xml:space="preserve">(1982). </w:t>
      </w:r>
      <w:r w:rsidRPr="008526DC">
        <w:rPr>
          <w:rFonts w:ascii="Times New Roman" w:hAnsi="Times New Roman"/>
          <w:i/>
          <w:sz w:val="24"/>
          <w:szCs w:val="24"/>
        </w:rPr>
        <w:t>Dasar-Dasar Biokimia.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</w:rPr>
        <w:t>Jilid 1.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Jakarta: Erlangga.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Lussi A, Jaeggi T. (2008). </w:t>
      </w:r>
      <w:r w:rsidRPr="005F2179">
        <w:rPr>
          <w:rFonts w:ascii="Times New Roman" w:hAnsi="Times New Roman"/>
          <w:i/>
          <w:sz w:val="24"/>
          <w:szCs w:val="24"/>
          <w:lang w:val="id-ID"/>
        </w:rPr>
        <w:t>Erosion diagnosis and risk factors</w:t>
      </w:r>
      <w:r>
        <w:rPr>
          <w:rFonts w:ascii="Times New Roman" w:hAnsi="Times New Roman"/>
          <w:sz w:val="24"/>
          <w:szCs w:val="24"/>
          <w:lang w:val="id-ID"/>
        </w:rPr>
        <w:t>. Clinical Oral Invest. Vol. 12(1).</w:t>
      </w:r>
    </w:p>
    <w:p w:rsidR="00B62EB7" w:rsidRPr="00A27816" w:rsidRDefault="00B62EB7" w:rsidP="00B62EB7">
      <w:pPr>
        <w:tabs>
          <w:tab w:val="left" w:pos="993"/>
        </w:tabs>
        <w:spacing w:before="155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A27816">
        <w:rPr>
          <w:rFonts w:ascii="Times New Roman" w:hAnsi="Times New Roman"/>
          <w:sz w:val="24"/>
          <w:szCs w:val="24"/>
        </w:rPr>
        <w:t>Lenny, S.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A27816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A2781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A27816">
        <w:rPr>
          <w:rFonts w:ascii="Times New Roman" w:hAnsi="Times New Roman"/>
          <w:sz w:val="24"/>
          <w:szCs w:val="24"/>
        </w:rPr>
        <w:t>Senyawa Terpenoid dan Steroida</w:t>
      </w:r>
      <w:r w:rsidRPr="00A27816">
        <w:rPr>
          <w:rFonts w:ascii="Times New Roman" w:hAnsi="Times New Roman"/>
          <w:i/>
          <w:sz w:val="24"/>
          <w:szCs w:val="24"/>
        </w:rPr>
        <w:t>.Karya Ilmiah</w:t>
      </w:r>
      <w:r w:rsidRPr="00A27816">
        <w:rPr>
          <w:rFonts w:ascii="Times New Roman" w:hAnsi="Times New Roman"/>
          <w:sz w:val="24"/>
          <w:szCs w:val="24"/>
        </w:rPr>
        <w:t>.Medan</w:t>
      </w:r>
      <w:proofErr w:type="gramStart"/>
      <w:r w:rsidRPr="00A27816">
        <w:rPr>
          <w:rFonts w:ascii="Times New Roman" w:hAnsi="Times New Roman"/>
          <w:sz w:val="24"/>
          <w:szCs w:val="24"/>
        </w:rPr>
        <w:t>:Fakultas</w:t>
      </w:r>
      <w:proofErr w:type="gramEnd"/>
      <w:r w:rsidRPr="00A27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27816">
        <w:rPr>
          <w:rFonts w:ascii="Times New Roman" w:hAnsi="Times New Roman"/>
          <w:sz w:val="24"/>
          <w:szCs w:val="24"/>
        </w:rPr>
        <w:t>Matematika dan Ilmu Pengetahuan Alam. Universitas Sumatera Utara.</w:t>
      </w:r>
    </w:p>
    <w:p w:rsidR="00B62EB7" w:rsidRPr="006F5405" w:rsidRDefault="00B62EB7" w:rsidP="00B62EB7">
      <w:pPr>
        <w:ind w:left="992" w:hanging="992"/>
        <w:jc w:val="both"/>
        <w:rPr>
          <w:rFonts w:ascii="Times New Roman" w:hAnsi="Times New Roman"/>
          <w:sz w:val="24"/>
          <w:szCs w:val="24"/>
          <w:lang w:val="id-ID"/>
        </w:rPr>
      </w:pPr>
      <w:r w:rsidRPr="006F540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Maradona, D. (2013). Uji Aktivitas Anti Bakteri Ekstrak Etanol Daun Durian </w:t>
      </w:r>
      <w:r w:rsidRPr="006F5405">
        <w:rPr>
          <w:rFonts w:ascii="Times New Roman" w:hAnsi="Times New Roman"/>
          <w:i/>
          <w:sz w:val="24"/>
          <w:szCs w:val="24"/>
          <w:shd w:val="clear" w:color="auto" w:fill="FFFFFF"/>
        </w:rPr>
        <w:t>(Durio Zibethinus L.),</w:t>
      </w:r>
      <w:r w:rsidRPr="006F5405">
        <w:rPr>
          <w:rFonts w:ascii="Times New Roman" w:hAnsi="Times New Roman"/>
          <w:sz w:val="24"/>
          <w:szCs w:val="24"/>
          <w:shd w:val="clear" w:color="auto" w:fill="FFFFFF"/>
        </w:rPr>
        <w:t xml:space="preserve"> Daun Lengkeng </w:t>
      </w:r>
      <w:r w:rsidRPr="006F5405">
        <w:rPr>
          <w:rFonts w:ascii="Times New Roman" w:hAnsi="Times New Roman"/>
          <w:i/>
          <w:sz w:val="24"/>
          <w:szCs w:val="24"/>
          <w:shd w:val="clear" w:color="auto" w:fill="FFFFFF"/>
        </w:rPr>
        <w:t>(Zimocarpus Longa Lour)</w:t>
      </w:r>
      <w:r w:rsidRPr="006F5405">
        <w:rPr>
          <w:rFonts w:ascii="Times New Roman" w:hAnsi="Times New Roman"/>
          <w:sz w:val="24"/>
          <w:szCs w:val="24"/>
          <w:shd w:val="clear" w:color="auto" w:fill="FFFFFF"/>
        </w:rPr>
        <w:t xml:space="preserve"> dan Daun Rambutan </w:t>
      </w:r>
      <w:r w:rsidRPr="006F5405">
        <w:rPr>
          <w:rFonts w:ascii="Times New Roman" w:hAnsi="Times New Roman"/>
          <w:i/>
          <w:sz w:val="24"/>
          <w:szCs w:val="24"/>
        </w:rPr>
        <w:t>(</w:t>
      </w:r>
      <w:r w:rsidRPr="006F540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Nephelium lappaceum </w:t>
      </w:r>
      <w:r w:rsidRPr="006F5405">
        <w:rPr>
          <w:rFonts w:ascii="Times New Roman" w:hAnsi="Times New Roman"/>
          <w:sz w:val="24"/>
          <w:szCs w:val="24"/>
          <w:shd w:val="clear" w:color="auto" w:fill="FFFFFF"/>
        </w:rPr>
        <w:t>L.</w:t>
      </w:r>
      <w:r w:rsidRPr="006F5405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6F54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F5405">
        <w:rPr>
          <w:rFonts w:ascii="Times New Roman" w:hAnsi="Times New Roman"/>
          <w:sz w:val="24"/>
          <w:szCs w:val="24"/>
          <w:shd w:val="clear" w:color="auto" w:fill="FFFFFF"/>
        </w:rPr>
        <w:t>Terhadap Bakteri Staphllococcus Aureus Atcc 25925 dan Escherichia Coli Atcc 25922.</w:t>
      </w:r>
      <w:proofErr w:type="gramEnd"/>
      <w:r w:rsidRPr="006F54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F5405">
        <w:rPr>
          <w:rFonts w:ascii="Times New Roman" w:hAnsi="Times New Roman"/>
          <w:i/>
          <w:sz w:val="24"/>
          <w:szCs w:val="24"/>
        </w:rPr>
        <w:t>Skripsi.</w:t>
      </w:r>
      <w:proofErr w:type="gramEnd"/>
      <w:r w:rsidRPr="006F540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F5405">
        <w:rPr>
          <w:rFonts w:ascii="Times New Roman" w:hAnsi="Times New Roman"/>
          <w:sz w:val="24"/>
          <w:szCs w:val="24"/>
        </w:rPr>
        <w:t>Fakultas Kedokteran dan Ilmu kesehatan.</w:t>
      </w:r>
      <w:proofErr w:type="gramEnd"/>
      <w:r w:rsidRPr="006F54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405">
        <w:rPr>
          <w:rFonts w:ascii="Times New Roman" w:hAnsi="Times New Roman"/>
          <w:sz w:val="24"/>
          <w:szCs w:val="24"/>
        </w:rPr>
        <w:t>Jakarta :</w:t>
      </w:r>
      <w:proofErr w:type="gramEnd"/>
      <w:r w:rsidRPr="006F5405">
        <w:rPr>
          <w:rFonts w:ascii="Times New Roman" w:hAnsi="Times New Roman"/>
          <w:sz w:val="24"/>
          <w:szCs w:val="24"/>
        </w:rPr>
        <w:t xml:space="preserve"> UIN Syarif Hidayatullah.</w:t>
      </w:r>
    </w:p>
    <w:p w:rsidR="00B62EB7" w:rsidRPr="008526DC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526DC">
        <w:rPr>
          <w:rFonts w:ascii="Times New Roman" w:hAnsi="Times New Roman"/>
          <w:sz w:val="24"/>
          <w:szCs w:val="24"/>
        </w:rPr>
        <w:t>Marjoni, M.R. (20</w:t>
      </w:r>
      <w:r>
        <w:rPr>
          <w:rFonts w:ascii="Times New Roman" w:hAnsi="Times New Roman"/>
          <w:sz w:val="24"/>
          <w:szCs w:val="24"/>
          <w:lang w:val="id-ID"/>
        </w:rPr>
        <w:t>16</w:t>
      </w:r>
      <w:r w:rsidRPr="008526DC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  <w:lang w:val="id-ID"/>
        </w:rPr>
        <w:t>Dasar-Dasar Fitokimia</w:t>
      </w:r>
      <w:r w:rsidRPr="008526DC">
        <w:rPr>
          <w:rFonts w:ascii="Times New Roman" w:hAnsi="Times New Roman"/>
          <w:i/>
          <w:sz w:val="24"/>
          <w:szCs w:val="24"/>
        </w:rPr>
        <w:t>.</w:t>
      </w:r>
      <w:r w:rsidRPr="008526DC">
        <w:rPr>
          <w:rFonts w:ascii="Times New Roman" w:hAnsi="Times New Roman"/>
          <w:sz w:val="24"/>
          <w:szCs w:val="24"/>
        </w:rPr>
        <w:t xml:space="preserve"> Jakarta: Trans Info Media.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Markham, K.R. (1988).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Cara Mengidentifikasi Flavonoida. 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Bandung: Penerbit ITB.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Mitsui, T. (1997). New cosmetik science, Dalam Elsevier Science B. V., Amsterdam.</w:t>
      </w:r>
    </w:p>
    <w:p w:rsidR="00B62EB7" w:rsidRDefault="00B62EB7" w:rsidP="00B62EB7">
      <w:pPr>
        <w:ind w:left="992" w:hanging="99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Mumpumi, Y., &amp; Erlita, P. (2013). </w:t>
      </w:r>
      <w:r w:rsidRPr="005F2179">
        <w:rPr>
          <w:rFonts w:ascii="Times New Roman" w:hAnsi="Times New Roman"/>
          <w:i/>
          <w:sz w:val="24"/>
          <w:szCs w:val="24"/>
          <w:lang w:val="id-ID"/>
        </w:rPr>
        <w:t>45 masalah dan solusi penyakit gigi dan mulut</w:t>
      </w:r>
      <w:r>
        <w:rPr>
          <w:rFonts w:ascii="Times New Roman" w:hAnsi="Times New Roman"/>
          <w:sz w:val="24"/>
          <w:szCs w:val="24"/>
          <w:lang w:val="id-ID"/>
        </w:rPr>
        <w:t>. Edisi I. Yogyakarta: Rapha publising.</w:t>
      </w:r>
    </w:p>
    <w:p w:rsidR="00B62EB7" w:rsidRPr="00A27816" w:rsidRDefault="00B62EB7" w:rsidP="00B62EB7">
      <w:pPr>
        <w:tabs>
          <w:tab w:val="left" w:pos="993"/>
        </w:tabs>
        <w:spacing w:before="155" w:line="240" w:lineRule="auto"/>
        <w:ind w:right="51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A27816">
        <w:rPr>
          <w:rFonts w:ascii="Times New Roman" w:hAnsi="Times New Roman"/>
          <w:sz w:val="24"/>
          <w:szCs w:val="24"/>
        </w:rPr>
        <w:t>Mukhriani.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A27816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A278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27816">
        <w:rPr>
          <w:rFonts w:ascii="Times New Roman" w:hAnsi="Times New Roman"/>
          <w:sz w:val="24"/>
          <w:szCs w:val="24"/>
        </w:rPr>
        <w:t xml:space="preserve">Ekstraksi, Pemisahan Senyawa dan Identifikasi Senyawa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Aktif.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A27816">
        <w:rPr>
          <w:rFonts w:ascii="Times New Roman" w:hAnsi="Times New Roman"/>
          <w:sz w:val="24"/>
          <w:szCs w:val="24"/>
        </w:rPr>
        <w:t xml:space="preserve">Program Studi Farmasi Fakultas Ilmu Kesehatan UIN Alauddin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27816">
        <w:rPr>
          <w:rFonts w:ascii="Times New Roman" w:hAnsi="Times New Roman"/>
          <w:sz w:val="24"/>
          <w:szCs w:val="24"/>
        </w:rPr>
        <w:t>Makassar.</w:t>
      </w:r>
      <w:proofErr w:type="gramEnd"/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Nuraini, D.N. (2011).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Aneka Manfaat Biji-bijian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. Yogyakarta: Gava Media.</w:t>
      </w:r>
    </w:p>
    <w:p w:rsidR="00B62EB7" w:rsidRPr="00484811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Nasruddin., Wahyono., Mustofa., dan Susidarti R.A. (2017). Isolasi Senyawa Steroid dari kulit akar senggugu </w:t>
      </w:r>
      <w:r w:rsidRPr="00484811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(Clerodendrum serratum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L.Moon). </w:t>
      </w:r>
      <w:r w:rsidRPr="00484811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Jurnal Ilmiah Farmasi.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Vol. 6. No. 3. Universitas Gadjah mada.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8526DC">
        <w:rPr>
          <w:rFonts w:ascii="Times New Roman" w:hAnsi="Times New Roman"/>
          <w:sz w:val="24"/>
          <w:szCs w:val="24"/>
        </w:rPr>
        <w:t>Okpalugo, J. &amp; Ibrahim, K</w:t>
      </w:r>
      <w:proofErr w:type="gramStart"/>
      <w:r w:rsidRPr="008526DC">
        <w:rPr>
          <w:rFonts w:ascii="Times New Roman" w:hAnsi="Times New Roman"/>
          <w:sz w:val="24"/>
          <w:szCs w:val="24"/>
        </w:rPr>
        <w:t>,.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</w:rPr>
        <w:t xml:space="preserve">(2009). </w:t>
      </w:r>
      <w:r w:rsidRPr="008526DC">
        <w:rPr>
          <w:rFonts w:ascii="Times New Roman" w:hAnsi="Times New Roman"/>
          <w:i/>
          <w:sz w:val="24"/>
          <w:szCs w:val="24"/>
        </w:rPr>
        <w:t>Toothpaste Formulation Efficacy in Reducing Oral Flora</w:t>
      </w:r>
      <w:r w:rsidRPr="008526DC">
        <w:rPr>
          <w:rFonts w:ascii="Times New Roman" w:hAnsi="Times New Roman"/>
          <w:sz w:val="24"/>
          <w:szCs w:val="24"/>
        </w:rPr>
        <w:t>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</w:rPr>
        <w:t>Tropical Journal of Pharmaceutical Research.</w:t>
      </w:r>
      <w:proofErr w:type="gramEnd"/>
    </w:p>
    <w:p w:rsidR="00B62EB7" w:rsidRDefault="00B62EB7" w:rsidP="00B62EB7">
      <w:pPr>
        <w:tabs>
          <w:tab w:val="left" w:pos="709"/>
        </w:tabs>
        <w:autoSpaceDE w:val="0"/>
        <w:autoSpaceDN w:val="0"/>
        <w:adjustRightInd w:val="0"/>
        <w:spacing w:line="22" w:lineRule="atLeas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Poucher, J. (</w:t>
      </w:r>
      <w:r w:rsidRPr="00EC4B23">
        <w:rPr>
          <w:rFonts w:ascii="Times New Roman" w:hAnsi="Times New Roman"/>
          <w:sz w:val="24"/>
          <w:szCs w:val="24"/>
          <w:lang w:val="id-ID"/>
        </w:rPr>
        <w:t>2000</w:t>
      </w:r>
      <w:r>
        <w:rPr>
          <w:rFonts w:ascii="Times New Roman" w:hAnsi="Times New Roman"/>
          <w:sz w:val="24"/>
          <w:szCs w:val="24"/>
          <w:lang w:val="id-ID"/>
        </w:rPr>
        <w:t>).</w:t>
      </w:r>
      <w:r w:rsidRPr="00EC4B23">
        <w:rPr>
          <w:rFonts w:ascii="Times New Roman" w:hAnsi="Times New Roman"/>
          <w:sz w:val="24"/>
          <w:szCs w:val="24"/>
          <w:lang w:val="id-ID"/>
        </w:rPr>
        <w:t xml:space="preserve"> Poucher’s Perfume Cosmetics </w:t>
      </w:r>
      <w:r>
        <w:rPr>
          <w:rFonts w:ascii="Times New Roman" w:hAnsi="Times New Roman"/>
          <w:sz w:val="24"/>
          <w:szCs w:val="24"/>
          <w:lang w:val="id-ID"/>
        </w:rPr>
        <w:t>and Soap, 10th Ed., Netherlands</w:t>
      </w:r>
    </w:p>
    <w:p w:rsidR="00B62EB7" w:rsidRPr="000237CF" w:rsidRDefault="00B62EB7" w:rsidP="00B62EB7">
      <w:pPr>
        <w:tabs>
          <w:tab w:val="left" w:pos="993"/>
        </w:tabs>
        <w:autoSpaceDE w:val="0"/>
        <w:autoSpaceDN w:val="0"/>
        <w:adjustRightInd w:val="0"/>
        <w:spacing w:line="22" w:lineRule="atLeas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EC4B23">
        <w:rPr>
          <w:rFonts w:ascii="Times New Roman" w:hAnsi="Times New Roman"/>
          <w:sz w:val="24"/>
          <w:szCs w:val="24"/>
          <w:lang w:val="id-ID"/>
        </w:rPr>
        <w:t>: Kluwer Academic.</w:t>
      </w:r>
    </w:p>
    <w:p w:rsidR="00B62EB7" w:rsidRPr="008526DC" w:rsidRDefault="00B62EB7" w:rsidP="00B62EB7">
      <w:pPr>
        <w:spacing w:line="22" w:lineRule="atLeast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526DC">
        <w:rPr>
          <w:rFonts w:ascii="Times New Roman" w:hAnsi="Times New Roman"/>
          <w:sz w:val="24"/>
          <w:szCs w:val="24"/>
        </w:rPr>
        <w:t xml:space="preserve">Rickne, C. Dan Gabriela, W. (2014). WOELFEL’s </w:t>
      </w:r>
      <w:r w:rsidRPr="008526DC">
        <w:rPr>
          <w:rFonts w:ascii="Times New Roman" w:hAnsi="Times New Roman"/>
          <w:i/>
          <w:sz w:val="24"/>
          <w:szCs w:val="24"/>
        </w:rPr>
        <w:t>Dental Anatomy</w:t>
      </w:r>
      <w:r w:rsidRPr="008526DC">
        <w:rPr>
          <w:rFonts w:ascii="Times New Roman" w:hAnsi="Times New Roman"/>
          <w:sz w:val="24"/>
          <w:szCs w:val="24"/>
        </w:rPr>
        <w:t>, Edisi 8, Jakarta: EGC.</w:t>
      </w:r>
    </w:p>
    <w:p w:rsidR="00B62EB7" w:rsidRPr="00154589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proofErr w:type="gramStart"/>
      <w:r w:rsidRPr="008526DC">
        <w:rPr>
          <w:rFonts w:ascii="Times New Roman" w:hAnsi="Times New Roman"/>
          <w:sz w:val="24"/>
          <w:szCs w:val="24"/>
        </w:rPr>
        <w:t>Ratna.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Nurul, H. B., dan </w:t>
      </w:r>
      <w:proofErr w:type="gramStart"/>
      <w:r w:rsidRPr="008526DC">
        <w:rPr>
          <w:rFonts w:ascii="Times New Roman" w:hAnsi="Times New Roman"/>
          <w:sz w:val="24"/>
          <w:szCs w:val="24"/>
        </w:rPr>
        <w:t>Dwi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, R. H. K. (2018). Uji Daya Hambat Ekstrak Daun Rambutan </w:t>
      </w:r>
      <w:r w:rsidRPr="008526DC">
        <w:rPr>
          <w:rFonts w:ascii="Times New Roman" w:hAnsi="Times New Roman"/>
          <w:i/>
          <w:sz w:val="24"/>
          <w:szCs w:val="24"/>
        </w:rPr>
        <w:t>(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Nephelium lappaceum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L.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Terhadap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Streptococcus mutans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Jurnal Kesehatan Vol 2(2).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8526DC">
        <w:rPr>
          <w:rFonts w:ascii="Times New Roman" w:hAnsi="Times New Roman"/>
          <w:sz w:val="24"/>
          <w:szCs w:val="24"/>
        </w:rPr>
        <w:t>Robinso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Pr="008526DC">
        <w:rPr>
          <w:rFonts w:ascii="Times New Roman" w:hAnsi="Times New Roman"/>
          <w:sz w:val="24"/>
          <w:szCs w:val="24"/>
        </w:rPr>
        <w:t>, T. (1995).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</w:t>
      </w:r>
      <w:r w:rsidRPr="008526DC">
        <w:rPr>
          <w:rFonts w:ascii="Times New Roman" w:hAnsi="Times New Roman"/>
          <w:i/>
          <w:sz w:val="24"/>
          <w:szCs w:val="24"/>
        </w:rPr>
        <w:t xml:space="preserve">Kandungan Organik Tumbuhan Tinggi. </w:t>
      </w:r>
      <w:proofErr w:type="gramStart"/>
      <w:r w:rsidRPr="008526DC">
        <w:rPr>
          <w:rFonts w:ascii="Times New Roman" w:hAnsi="Times New Roman"/>
          <w:sz w:val="24"/>
          <w:szCs w:val="24"/>
        </w:rPr>
        <w:t>Edisi ke VI.</w:t>
      </w:r>
      <w:proofErr w:type="gramEnd"/>
      <w:r w:rsidRPr="008526DC">
        <w:rPr>
          <w:rFonts w:ascii="Times New Roman" w:hAnsi="Times New Roman"/>
          <w:sz w:val="24"/>
          <w:szCs w:val="24"/>
        </w:rPr>
        <w:t xml:space="preserve"> Bandung: ITB Press. </w:t>
      </w:r>
    </w:p>
    <w:p w:rsidR="00B62EB7" w:rsidRPr="006C5002" w:rsidRDefault="00B62EB7" w:rsidP="00B62EB7">
      <w:pPr>
        <w:spacing w:before="155" w:line="240" w:lineRule="auto"/>
        <w:ind w:left="993" w:right="49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6C5002">
        <w:rPr>
          <w:rFonts w:ascii="Times New Roman" w:hAnsi="Times New Roman"/>
          <w:sz w:val="24"/>
          <w:szCs w:val="24"/>
        </w:rPr>
        <w:t>Rowe</w:t>
      </w:r>
      <w:proofErr w:type="gramStart"/>
      <w:r w:rsidRPr="006C5002">
        <w:rPr>
          <w:rFonts w:ascii="Times New Roman" w:hAnsi="Times New Roman"/>
          <w:sz w:val="24"/>
          <w:szCs w:val="24"/>
        </w:rPr>
        <w:t>,R.C</w:t>
      </w:r>
      <w:proofErr w:type="gramEnd"/>
      <w:r w:rsidRPr="006C5002">
        <w:rPr>
          <w:rFonts w:ascii="Times New Roman" w:hAnsi="Times New Roman"/>
          <w:sz w:val="24"/>
          <w:szCs w:val="24"/>
        </w:rPr>
        <w:t>.,</w:t>
      </w:r>
      <w:r w:rsidRPr="006C5002">
        <w:rPr>
          <w:rFonts w:ascii="Times New Roman" w:hAnsi="Times New Roman"/>
          <w:spacing w:val="-3"/>
          <w:sz w:val="24"/>
          <w:szCs w:val="24"/>
        </w:rPr>
        <w:t>Paul,</w:t>
      </w:r>
      <w:r w:rsidRPr="006C5002">
        <w:rPr>
          <w:rFonts w:ascii="Times New Roman" w:hAnsi="Times New Roman"/>
          <w:sz w:val="24"/>
          <w:szCs w:val="24"/>
        </w:rPr>
        <w:t xml:space="preserve">J.S.,dan Marian. </w:t>
      </w:r>
      <w:proofErr w:type="gramStart"/>
      <w:r w:rsidRPr="006C5002">
        <w:rPr>
          <w:rFonts w:ascii="Times New Roman" w:hAnsi="Times New Roman"/>
          <w:sz w:val="24"/>
          <w:szCs w:val="24"/>
        </w:rPr>
        <w:t xml:space="preserve">(2009). </w:t>
      </w:r>
      <w:r w:rsidRPr="006C5002">
        <w:rPr>
          <w:rFonts w:ascii="Times New Roman" w:hAnsi="Times New Roman"/>
          <w:i/>
          <w:sz w:val="24"/>
          <w:szCs w:val="24"/>
        </w:rPr>
        <w:t>Handbook of Pharmaceutical Science 6</w:t>
      </w:r>
      <w:r w:rsidRPr="006C5002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6C5002">
        <w:rPr>
          <w:rFonts w:ascii="Times New Roman" w:hAnsi="Times New Roman"/>
          <w:i/>
          <w:sz w:val="24"/>
          <w:szCs w:val="24"/>
        </w:rPr>
        <w:t xml:space="preserve"> Edition</w:t>
      </w:r>
      <w:r w:rsidRPr="006C5002">
        <w:rPr>
          <w:rFonts w:ascii="Times New Roman" w:hAnsi="Times New Roman"/>
          <w:sz w:val="24"/>
          <w:szCs w:val="24"/>
        </w:rPr>
        <w:t>.</w:t>
      </w:r>
      <w:proofErr w:type="gramEnd"/>
      <w:r w:rsidRPr="006C50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5002">
        <w:rPr>
          <w:rFonts w:ascii="Times New Roman" w:hAnsi="Times New Roman"/>
          <w:sz w:val="24"/>
          <w:szCs w:val="24"/>
        </w:rPr>
        <w:t>NewYork.Vol. 3.</w:t>
      </w:r>
      <w:proofErr w:type="gramEnd"/>
      <w:r w:rsidRPr="006C5002">
        <w:rPr>
          <w:rFonts w:ascii="Times New Roman" w:hAnsi="Times New Roman"/>
          <w:sz w:val="24"/>
          <w:szCs w:val="24"/>
        </w:rPr>
        <w:t xml:space="preserve"> London.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Rahman, Dea Arditia. (2009). Optimasi Formula Sediaan Gel Pasta Gigi Yang Mengandung Ekstrak Daun Jambu Biji (</w:t>
      </w:r>
      <w:r w:rsidRPr="008C7E72">
        <w:rPr>
          <w:rFonts w:ascii="Times New Roman" w:hAnsi="Times New Roman"/>
          <w:i/>
          <w:sz w:val="24"/>
          <w:szCs w:val="24"/>
          <w:lang w:val="id-ID"/>
        </w:rPr>
        <w:t>Psidium guajava L)</w:t>
      </w:r>
      <w:r>
        <w:rPr>
          <w:rFonts w:ascii="Times New Roman" w:hAnsi="Times New Roman"/>
          <w:sz w:val="24"/>
          <w:szCs w:val="24"/>
          <w:lang w:val="id-ID"/>
        </w:rPr>
        <w:t xml:space="preserve"> Dengan Na Cmc Sebagai Gelling Agent.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Skripsi. </w:t>
      </w:r>
      <w:r>
        <w:rPr>
          <w:rFonts w:ascii="Times New Roman" w:hAnsi="Times New Roman"/>
          <w:sz w:val="24"/>
          <w:szCs w:val="24"/>
          <w:lang w:val="id-ID"/>
        </w:rPr>
        <w:t>Uin Syarif Hidayatullah Jakarta.</w:t>
      </w:r>
    </w:p>
    <w:p w:rsidR="00B62EB7" w:rsidRDefault="00B62EB7" w:rsidP="00B62EB7">
      <w:pPr>
        <w:spacing w:before="155" w:line="240" w:lineRule="auto"/>
        <w:ind w:left="993" w:right="49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721BE0">
        <w:rPr>
          <w:rFonts w:ascii="Times New Roman" w:hAnsi="Times New Roman"/>
          <w:sz w:val="24"/>
          <w:szCs w:val="24"/>
        </w:rPr>
        <w:t xml:space="preserve">Rijayanti, R. P. (2014). Uji Aktivitas Antibakteri Ekstrak Etanol Daun Mangga Bacang (Mangifera foetida L.) Terhadap </w:t>
      </w:r>
      <w:r w:rsidRPr="00721BE0">
        <w:rPr>
          <w:rFonts w:ascii="Times New Roman" w:hAnsi="Times New Roman"/>
          <w:i/>
          <w:sz w:val="24"/>
          <w:szCs w:val="24"/>
        </w:rPr>
        <w:t>Staphylococcus aureus</w:t>
      </w:r>
      <w:r w:rsidRPr="00721BE0">
        <w:rPr>
          <w:rFonts w:ascii="Times New Roman" w:hAnsi="Times New Roman"/>
          <w:sz w:val="24"/>
          <w:szCs w:val="24"/>
        </w:rPr>
        <w:t xml:space="preserve"> Secara </w:t>
      </w:r>
      <w:proofErr w:type="gramStart"/>
      <w:r w:rsidRPr="00721BE0">
        <w:rPr>
          <w:rFonts w:ascii="Times New Roman" w:hAnsi="Times New Roman"/>
          <w:sz w:val="24"/>
          <w:szCs w:val="24"/>
        </w:rPr>
        <w:t>In</w:t>
      </w:r>
      <w:proofErr w:type="gramEnd"/>
      <w:r w:rsidRPr="00721BE0">
        <w:rPr>
          <w:rFonts w:ascii="Times New Roman" w:hAnsi="Times New Roman"/>
          <w:sz w:val="24"/>
          <w:szCs w:val="24"/>
        </w:rPr>
        <w:t xml:space="preserve"> Vitro. </w:t>
      </w:r>
      <w:proofErr w:type="gramStart"/>
      <w:r w:rsidRPr="00721BE0">
        <w:rPr>
          <w:rFonts w:ascii="Times New Roman" w:hAnsi="Times New Roman"/>
          <w:i/>
          <w:sz w:val="24"/>
          <w:szCs w:val="24"/>
        </w:rPr>
        <w:t>Skripsi</w:t>
      </w:r>
      <w:r w:rsidRPr="00721BE0">
        <w:rPr>
          <w:rFonts w:ascii="Times New Roman" w:hAnsi="Times New Roman"/>
          <w:sz w:val="24"/>
          <w:szCs w:val="24"/>
        </w:rPr>
        <w:t>.</w:t>
      </w:r>
      <w:proofErr w:type="gramEnd"/>
      <w:r w:rsidRPr="00721BE0">
        <w:rPr>
          <w:rFonts w:ascii="Times New Roman" w:hAnsi="Times New Roman"/>
          <w:sz w:val="24"/>
          <w:szCs w:val="24"/>
        </w:rPr>
        <w:t xml:space="preserve"> Fakultas Kedokteran. Universitas Manado.</w:t>
      </w:r>
    </w:p>
    <w:p w:rsidR="00B62EB7" w:rsidRDefault="00B62EB7" w:rsidP="00B62EB7">
      <w:pPr>
        <w:ind w:left="993" w:hanging="993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Rieger, M. M. dan Rhein L. D.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241874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  <w:lang w:val="id-ID"/>
        </w:rPr>
        <w:t>).</w:t>
      </w:r>
      <w:proofErr w:type="gramEnd"/>
      <w:r w:rsidRPr="00241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874">
        <w:rPr>
          <w:rFonts w:ascii="Times New Roman" w:hAnsi="Times New Roman"/>
          <w:sz w:val="24"/>
          <w:szCs w:val="24"/>
        </w:rPr>
        <w:t xml:space="preserve">Surfactants in Cosmetics, 2nd ed., Marcel Dekker </w:t>
      </w:r>
      <w:r>
        <w:rPr>
          <w:rFonts w:ascii="Times New Roman" w:hAnsi="Times New Roman"/>
          <w:sz w:val="24"/>
          <w:szCs w:val="24"/>
        </w:rPr>
        <w:t>Inc.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41874">
        <w:rPr>
          <w:rFonts w:ascii="Times New Roman" w:hAnsi="Times New Roman"/>
          <w:sz w:val="24"/>
          <w:szCs w:val="24"/>
        </w:rPr>
        <w:t>New York, pp. 341.</w:t>
      </w:r>
    </w:p>
    <w:p w:rsidR="00B62EB7" w:rsidRPr="00AA5F39" w:rsidRDefault="00B62EB7" w:rsidP="00B62EB7">
      <w:pPr>
        <w:spacing w:before="155" w:line="240" w:lineRule="auto"/>
        <w:ind w:left="993" w:right="49" w:hanging="993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AA5F39">
        <w:rPr>
          <w:rFonts w:ascii="Times New Roman" w:hAnsi="Times New Roman"/>
          <w:sz w:val="24"/>
          <w:szCs w:val="24"/>
        </w:rPr>
        <w:t>Samejo, M.Q., Memon, S., Bhanger, M.I., dan Khan, K. M. (2013).</w:t>
      </w:r>
      <w:proofErr w:type="gramEnd"/>
      <w:r w:rsidRPr="00AA5F39">
        <w:rPr>
          <w:rFonts w:ascii="Times New Roman" w:hAnsi="Times New Roman"/>
          <w:sz w:val="24"/>
          <w:szCs w:val="24"/>
        </w:rPr>
        <w:t xml:space="preserve"> Isolation and Characterization Of Steroids From </w:t>
      </w:r>
      <w:r w:rsidRPr="00AA5F39">
        <w:rPr>
          <w:rFonts w:ascii="Times New Roman" w:hAnsi="Times New Roman"/>
          <w:i/>
          <w:sz w:val="24"/>
          <w:szCs w:val="24"/>
        </w:rPr>
        <w:t xml:space="preserve">Calligonum </w:t>
      </w:r>
      <w:proofErr w:type="gramStart"/>
      <w:r w:rsidRPr="00AA5F39">
        <w:rPr>
          <w:rFonts w:ascii="Times New Roman" w:hAnsi="Times New Roman"/>
          <w:i/>
          <w:sz w:val="24"/>
          <w:szCs w:val="24"/>
        </w:rPr>
        <w:t>polygonoides</w:t>
      </w:r>
      <w:r w:rsidRPr="00AA5F39">
        <w:rPr>
          <w:rFonts w:ascii="Times New Roman" w:hAnsi="Times New Roman"/>
          <w:sz w:val="24"/>
          <w:szCs w:val="24"/>
        </w:rPr>
        <w:t>.,</w:t>
      </w:r>
      <w:proofErr w:type="gramEnd"/>
      <w:r w:rsidRPr="00AA5F39">
        <w:rPr>
          <w:rFonts w:ascii="Times New Roman" w:hAnsi="Times New Roman"/>
          <w:sz w:val="24"/>
          <w:szCs w:val="24"/>
        </w:rPr>
        <w:t xml:space="preserve"> </w:t>
      </w:r>
      <w:r w:rsidRPr="00AA5F39">
        <w:rPr>
          <w:rFonts w:ascii="Times New Roman" w:hAnsi="Times New Roman"/>
          <w:i/>
          <w:sz w:val="24"/>
          <w:szCs w:val="24"/>
        </w:rPr>
        <w:t>J Pharmacy Res</w:t>
      </w:r>
      <w:r w:rsidRPr="00AA5F39">
        <w:rPr>
          <w:rFonts w:ascii="Times New Roman" w:hAnsi="Times New Roman"/>
          <w:sz w:val="24"/>
          <w:szCs w:val="24"/>
        </w:rPr>
        <w:t>., 6, 346-349.</w:t>
      </w:r>
    </w:p>
    <w:p w:rsidR="00B62EB7" w:rsidRDefault="00B62EB7" w:rsidP="00B62EB7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Shur, J. (</w:t>
      </w:r>
      <w:r w:rsidRPr="00B957EB">
        <w:rPr>
          <w:rFonts w:ascii="Times New Roman" w:hAnsi="Times New Roman"/>
          <w:sz w:val="24"/>
          <w:szCs w:val="24"/>
          <w:lang w:val="id-ID"/>
        </w:rPr>
        <w:t>2009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B957EB">
        <w:rPr>
          <w:rFonts w:ascii="Times New Roman" w:hAnsi="Times New Roman"/>
          <w:sz w:val="24"/>
          <w:szCs w:val="24"/>
          <w:lang w:val="id-ID"/>
        </w:rPr>
        <w:t>, Sorbitol, In: R. Rowe, P. J. Sheskey</w:t>
      </w:r>
      <w:r>
        <w:rPr>
          <w:rFonts w:ascii="Times New Roman" w:hAnsi="Times New Roman"/>
          <w:sz w:val="24"/>
          <w:szCs w:val="24"/>
          <w:lang w:val="id-ID"/>
        </w:rPr>
        <w:t xml:space="preserve"> &amp; M. Quinn, eds., Handbook 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of </w:t>
      </w:r>
      <w:r w:rsidRPr="00B957EB">
        <w:rPr>
          <w:rFonts w:ascii="Times New Roman" w:hAnsi="Times New Roman"/>
          <w:sz w:val="24"/>
          <w:szCs w:val="24"/>
          <w:lang w:val="id-ID"/>
        </w:rPr>
        <w:t>Pharmaceutical Excipients, Washington D.C.: Pharm</w:t>
      </w:r>
      <w:r>
        <w:rPr>
          <w:rFonts w:ascii="Times New Roman" w:hAnsi="Times New Roman"/>
          <w:sz w:val="24"/>
          <w:szCs w:val="24"/>
          <w:lang w:val="id-ID"/>
        </w:rPr>
        <w:t xml:space="preserve">aceutical Press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and American </w:t>
      </w:r>
      <w:r w:rsidRPr="00B957EB">
        <w:rPr>
          <w:rFonts w:ascii="Times New Roman" w:hAnsi="Times New Roman"/>
          <w:sz w:val="24"/>
          <w:szCs w:val="24"/>
          <w:lang w:val="id-ID"/>
        </w:rPr>
        <w:t>Pharma</w:t>
      </w:r>
      <w:r>
        <w:rPr>
          <w:rFonts w:ascii="Times New Roman" w:hAnsi="Times New Roman"/>
          <w:sz w:val="24"/>
          <w:szCs w:val="24"/>
          <w:lang w:val="id-ID"/>
        </w:rPr>
        <w:t>cists Association, pp. 679-682.</w:t>
      </w:r>
    </w:p>
    <w:p w:rsidR="00B62EB7" w:rsidRDefault="00B62EB7" w:rsidP="00B62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C4B23">
        <w:rPr>
          <w:rFonts w:ascii="Times New Roman" w:hAnsi="Times New Roman"/>
          <w:sz w:val="24"/>
          <w:szCs w:val="24"/>
          <w:lang w:val="id-ID"/>
        </w:rPr>
        <w:t>Soerarti, W</w:t>
      </w:r>
      <w:r>
        <w:rPr>
          <w:rFonts w:ascii="Times New Roman" w:hAnsi="Times New Roman"/>
          <w:sz w:val="24"/>
          <w:szCs w:val="24"/>
          <w:lang w:val="id-ID"/>
        </w:rPr>
        <w:t xml:space="preserve">., Rasita, N. &amp; Himawati, E. R.. (2004). Pengaruh Jenis Humektan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Terhadap </w:t>
      </w:r>
      <w:r w:rsidRPr="00EC4B23">
        <w:rPr>
          <w:rFonts w:ascii="Times New Roman" w:hAnsi="Times New Roman"/>
          <w:sz w:val="24"/>
          <w:szCs w:val="24"/>
          <w:lang w:val="id-ID"/>
        </w:rPr>
        <w:t xml:space="preserve">Pelepasan Asam Sitrat dari Basis Gel Secara In Vitro,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C4B23">
        <w:rPr>
          <w:rFonts w:ascii="Times New Roman" w:hAnsi="Times New Roman"/>
          <w:sz w:val="24"/>
          <w:szCs w:val="24"/>
          <w:lang w:val="id-ID"/>
        </w:rPr>
        <w:t xml:space="preserve">[Online]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C4B23">
        <w:rPr>
          <w:rFonts w:ascii="Times New Roman" w:hAnsi="Times New Roman"/>
          <w:sz w:val="24"/>
          <w:szCs w:val="24"/>
          <w:lang w:val="id-ID"/>
        </w:rPr>
        <w:t xml:space="preserve">Available at: http : //www.wikipedia.org/ [Diakses 2 maret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C4B23">
        <w:rPr>
          <w:rFonts w:ascii="Times New Roman" w:hAnsi="Times New Roman"/>
          <w:sz w:val="24"/>
          <w:szCs w:val="24"/>
          <w:lang w:val="id-ID"/>
        </w:rPr>
        <w:t>2014].</w:t>
      </w:r>
    </w:p>
    <w:p w:rsidR="00B62EB7" w:rsidRPr="00B61AA7" w:rsidRDefault="00B62EB7" w:rsidP="00B62EB7">
      <w:pPr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Sudewo, B. (2009). </w:t>
      </w:r>
      <w:proofErr w:type="gramStart"/>
      <w:r>
        <w:rPr>
          <w:rFonts w:ascii="Times New Roman" w:hAnsi="Times New Roman"/>
          <w:sz w:val="24"/>
          <w:szCs w:val="24"/>
        </w:rPr>
        <w:t>Buku Pintar Hidup Sehat Cara Mas Dewo.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Agromedia Pustaka.</w:t>
      </w:r>
    </w:p>
    <w:p w:rsidR="00B62EB7" w:rsidRPr="00A27816" w:rsidRDefault="00B62EB7" w:rsidP="00B62EB7">
      <w:pPr>
        <w:pStyle w:val="BodyText"/>
        <w:spacing w:before="152"/>
        <w:ind w:left="993" w:right="51" w:hanging="993"/>
        <w:jc w:val="both"/>
        <w:rPr>
          <w:lang w:val="id-ID"/>
        </w:rPr>
      </w:pPr>
      <w:proofErr w:type="gramStart"/>
      <w:r w:rsidRPr="009C1686">
        <w:t>Tiwari, Kumar, Kaur Mandeep, Kaur Gurpreet &amp; Kaur Harleem.</w:t>
      </w:r>
      <w:proofErr w:type="gramEnd"/>
      <w:r w:rsidRPr="009C1686">
        <w:t xml:space="preserve"> </w:t>
      </w:r>
      <w:r>
        <w:rPr>
          <w:lang w:val="id-ID"/>
        </w:rPr>
        <w:t>(</w:t>
      </w:r>
      <w:r w:rsidRPr="009C1686">
        <w:t>2011</w:t>
      </w:r>
      <w:r>
        <w:rPr>
          <w:lang w:val="id-ID"/>
        </w:rPr>
        <w:t>)</w:t>
      </w:r>
      <w:r w:rsidRPr="009C1686">
        <w:t xml:space="preserve">. </w:t>
      </w:r>
      <w:r w:rsidRPr="009C1686">
        <w:rPr>
          <w:i/>
        </w:rPr>
        <w:t xml:space="preserve">Phytochemical Screening and Extraction: A Review. </w:t>
      </w:r>
      <w:r w:rsidRPr="009C1686">
        <w:t>Internationale Pharmaceutica Sciencia vol. 1: issue 1.</w:t>
      </w:r>
    </w:p>
    <w:p w:rsidR="00B62EB7" w:rsidRPr="008526DC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26DC">
        <w:rPr>
          <w:rFonts w:ascii="Times New Roman" w:hAnsi="Times New Roman"/>
          <w:sz w:val="24"/>
          <w:szCs w:val="24"/>
        </w:rPr>
        <w:t xml:space="preserve">Ulfa, Sonia. (2016). Uji Aktivitas Antioksidan Ekstrak Daun Rambutan </w:t>
      </w:r>
      <w:r w:rsidRPr="008526DC">
        <w:rPr>
          <w:rFonts w:ascii="Times New Roman" w:hAnsi="Times New Roman"/>
          <w:i/>
          <w:sz w:val="24"/>
          <w:szCs w:val="24"/>
        </w:rPr>
        <w:t>(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Nephelium lappaceum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Linn) dengan Metode DPPH (2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>,2</w:t>
      </w:r>
      <w:proofErr w:type="gramEnd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-Difenil-1-Pikrilhidrazil). </w:t>
      </w:r>
      <w:proofErr w:type="gramStart"/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>Skripsi.</w:t>
      </w:r>
      <w:proofErr w:type="gramEnd"/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>Fakultas Kesehatan dan Il</w:t>
      </w:r>
      <w:r>
        <w:rPr>
          <w:rFonts w:ascii="Times New Roman" w:hAnsi="Times New Roman"/>
          <w:sz w:val="24"/>
          <w:szCs w:val="24"/>
          <w:shd w:val="clear" w:color="auto" w:fill="FFFFFF"/>
        </w:rPr>
        <w:t>mu Kesehatan.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Jakarta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>: UIN Syarif Hidayatullah Jakarta.</w:t>
      </w:r>
    </w:p>
    <w:p w:rsidR="00B62EB7" w:rsidRPr="008526DC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Warnida, H., Ade, J., dan Yulia, S. (2016). </w:t>
      </w:r>
      <w:r w:rsidRPr="008526D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Formulasi Pasta Gigi Gel Ekstrak Etanol Bawang Dayak (Eleutherine bulbosa </w:t>
      </w:r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(Mill.) 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>Urb.).</w:t>
      </w:r>
      <w:proofErr w:type="gramEnd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>Jurnal Sains Farmasi &amp; Klinis.</w:t>
      </w:r>
      <w:proofErr w:type="gramEnd"/>
      <w:r w:rsidRPr="008526DC">
        <w:rPr>
          <w:rFonts w:ascii="Times New Roman" w:hAnsi="Times New Roman"/>
          <w:sz w:val="24"/>
          <w:szCs w:val="24"/>
          <w:shd w:val="clear" w:color="auto" w:fill="FFFFFF"/>
        </w:rPr>
        <w:t xml:space="preserve"> Vol 3(1):42-49.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8526DC">
        <w:rPr>
          <w:rFonts w:ascii="Times New Roman" w:hAnsi="Times New Roman"/>
          <w:sz w:val="24"/>
          <w:szCs w:val="24"/>
        </w:rPr>
        <w:t xml:space="preserve">Widayati, N. (2014). </w:t>
      </w:r>
      <w:r w:rsidRPr="008526DC">
        <w:rPr>
          <w:rFonts w:ascii="Times New Roman" w:hAnsi="Times New Roman"/>
          <w:i/>
          <w:sz w:val="24"/>
          <w:szCs w:val="24"/>
        </w:rPr>
        <w:t xml:space="preserve">Faktor Yang Berhubungan Bengan Karies Gigi Pada Anak </w:t>
      </w:r>
      <w:proofErr w:type="gramStart"/>
      <w:r w:rsidRPr="008526DC">
        <w:rPr>
          <w:rFonts w:ascii="Times New Roman" w:hAnsi="Times New Roman"/>
          <w:i/>
          <w:sz w:val="24"/>
          <w:szCs w:val="24"/>
        </w:rPr>
        <w:t>Usia</w:t>
      </w:r>
      <w:proofErr w:type="gramEnd"/>
      <w:r w:rsidRPr="008526DC">
        <w:rPr>
          <w:rFonts w:ascii="Times New Roman" w:hAnsi="Times New Roman"/>
          <w:i/>
          <w:sz w:val="24"/>
          <w:szCs w:val="24"/>
        </w:rPr>
        <w:t xml:space="preserve"> 4-   6 Tahun.</w:t>
      </w:r>
      <w:r w:rsidRPr="008526DC">
        <w:rPr>
          <w:rFonts w:ascii="Times New Roman" w:hAnsi="Times New Roman"/>
          <w:sz w:val="24"/>
          <w:szCs w:val="24"/>
        </w:rPr>
        <w:t xml:space="preserve"> Jurnal Berkala Epidemiologi. Vol 2(2):196-205.</w:t>
      </w:r>
    </w:p>
    <w:p w:rsidR="00B62EB7" w:rsidRDefault="00B62EB7" w:rsidP="00B62EB7">
      <w:pPr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Zulharmita, Maryani, S., dan Rasyid, R. (2012). Pembuatan natrium Karboksimetil Selulosa (NA CMC) Dari Batang Rumbut Gajah </w:t>
      </w:r>
      <w:r>
        <w:rPr>
          <w:rFonts w:ascii="Times New Roman" w:hAnsi="Times New Roman"/>
          <w:i/>
          <w:sz w:val="24"/>
          <w:szCs w:val="24"/>
          <w:lang w:val="id-ID"/>
        </w:rPr>
        <w:t>(Pennisetum purpureum Schumach).</w:t>
      </w:r>
      <w:r>
        <w:rPr>
          <w:rFonts w:ascii="Times New Roman" w:hAnsi="Times New Roman"/>
          <w:sz w:val="24"/>
          <w:szCs w:val="24"/>
          <w:lang w:val="id-ID"/>
        </w:rPr>
        <w:t xml:space="preserve"> Jurnal farmasi Higea, Vol. 4(2).</w:t>
      </w:r>
    </w:p>
    <w:p w:rsidR="00B62EB7" w:rsidRDefault="00B62EB7" w:rsidP="00B62EB7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B62EB7" w:rsidRDefault="00B62EB7" w:rsidP="00B62EB7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B62EB7" w:rsidRDefault="00B62EB7" w:rsidP="00B62EB7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18170D" w:rsidRPr="00B62EB7" w:rsidRDefault="0018170D" w:rsidP="00B62EB7">
      <w:bookmarkStart w:id="5" w:name="_GoBack"/>
      <w:bookmarkEnd w:id="5"/>
    </w:p>
    <w:sectPr w:rsidR="0018170D" w:rsidRPr="00B62EB7" w:rsidSect="00E23A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52" w:rsidRDefault="00D40B52" w:rsidP="00887C5C">
      <w:pPr>
        <w:spacing w:after="0" w:line="240" w:lineRule="auto"/>
      </w:pPr>
      <w:r>
        <w:separator/>
      </w:r>
    </w:p>
  </w:endnote>
  <w:endnote w:type="continuationSeparator" w:id="0">
    <w:p w:rsidR="00D40B52" w:rsidRDefault="00D40B52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52" w:rsidRDefault="00D40B52" w:rsidP="00887C5C">
      <w:pPr>
        <w:spacing w:after="0" w:line="240" w:lineRule="auto"/>
      </w:pPr>
      <w:r>
        <w:separator/>
      </w:r>
    </w:p>
  </w:footnote>
  <w:footnote w:type="continuationSeparator" w:id="0">
    <w:p w:rsidR="00D40B52" w:rsidRDefault="00D40B52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97770"/>
    <w:rsid w:val="000A1772"/>
    <w:rsid w:val="000A2861"/>
    <w:rsid w:val="000A42FB"/>
    <w:rsid w:val="000A4B6A"/>
    <w:rsid w:val="000A579B"/>
    <w:rsid w:val="000A6E63"/>
    <w:rsid w:val="000A792F"/>
    <w:rsid w:val="000B0B85"/>
    <w:rsid w:val="000B105B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731C"/>
    <w:rsid w:val="007C0249"/>
    <w:rsid w:val="007C042B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0B52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AE64-8812-4887-92CB-D66A577E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2021-12-19T18:00:00Z</dcterms:created>
  <dcterms:modified xsi:type="dcterms:W3CDTF">2021-12-19T18:00:00Z</dcterms:modified>
</cp:coreProperties>
</file>