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2B" w:rsidRPr="0018086C" w:rsidRDefault="00FA6B2B" w:rsidP="00FA6B2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6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A6B2B" w:rsidRPr="0018086C" w:rsidRDefault="00FA6B2B" w:rsidP="00FA6B2B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B2B" w:rsidRPr="0018086C" w:rsidRDefault="00FA6B2B" w:rsidP="00FA6B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sz w:val="24"/>
          <w:szCs w:val="24"/>
        </w:rPr>
        <w:t xml:space="preserve">Ernita, 2018, </w:t>
      </w:r>
      <w:r>
        <w:rPr>
          <w:rFonts w:ascii="Times New Roman" w:hAnsi="Times New Roman" w:cs="Times New Roman"/>
          <w:i/>
          <w:sz w:val="24"/>
          <w:szCs w:val="24"/>
        </w:rPr>
        <w:t>Kewira</w:t>
      </w:r>
      <w:r w:rsidRPr="0018086C">
        <w:rPr>
          <w:rFonts w:ascii="Times New Roman" w:hAnsi="Times New Roman" w:cs="Times New Roman"/>
          <w:i/>
          <w:sz w:val="24"/>
          <w:szCs w:val="24"/>
        </w:rPr>
        <w:t>koperasi</w:t>
      </w:r>
      <w:r>
        <w:rPr>
          <w:rFonts w:ascii="Times New Roman" w:hAnsi="Times New Roman" w:cs="Times New Roman"/>
          <w:i/>
          <w:sz w:val="24"/>
          <w:szCs w:val="24"/>
        </w:rPr>
        <w:t>an</w:t>
      </w:r>
      <w:r w:rsidRPr="0018086C">
        <w:rPr>
          <w:rFonts w:ascii="Times New Roman" w:hAnsi="Times New Roman" w:cs="Times New Roman"/>
          <w:sz w:val="24"/>
          <w:szCs w:val="24"/>
        </w:rPr>
        <w:t>, Mahara Publishing, Tangerang.</w:t>
      </w:r>
    </w:p>
    <w:p w:rsidR="00FA6B2B" w:rsidRPr="0018086C" w:rsidRDefault="00FA6B2B" w:rsidP="00FA6B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A6B2B" w:rsidRPr="0018086C" w:rsidRDefault="00FA6B2B" w:rsidP="00FA6B2B">
      <w:pPr>
        <w:spacing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eastAsia="Calibri" w:hAnsi="Times New Roman" w:cs="Times New Roman"/>
          <w:sz w:val="24"/>
          <w:szCs w:val="24"/>
        </w:rPr>
        <w:t xml:space="preserve">Furchan, 2014. </w:t>
      </w:r>
      <w:r w:rsidRPr="0018086C">
        <w:rPr>
          <w:rFonts w:ascii="Times New Roman" w:eastAsia="Calibri" w:hAnsi="Times New Roman" w:cs="Times New Roman"/>
          <w:i/>
          <w:iCs/>
          <w:sz w:val="24"/>
          <w:szCs w:val="24"/>
        </w:rPr>
        <w:t>Pengantar Penelitian Dalam Pendidikan</w:t>
      </w:r>
      <w:r w:rsidRPr="0018086C">
        <w:rPr>
          <w:rFonts w:ascii="Times New Roman" w:eastAsia="Calibri" w:hAnsi="Times New Roman" w:cs="Times New Roman"/>
          <w:sz w:val="24"/>
          <w:szCs w:val="24"/>
        </w:rPr>
        <w:t>. Yogyakarta: Pustaka Pelajar.</w:t>
      </w:r>
    </w:p>
    <w:p w:rsidR="00FA6B2B" w:rsidRPr="0018086C" w:rsidRDefault="00FA6B2B" w:rsidP="00FA6B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A6B2B" w:rsidRPr="0018086C" w:rsidRDefault="00FA6B2B" w:rsidP="00FA6B2B">
      <w:pPr>
        <w:spacing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sz w:val="24"/>
          <w:szCs w:val="24"/>
        </w:rPr>
        <w:t xml:space="preserve">Hunger dan Wheleen, 2017, </w:t>
      </w:r>
      <w:r w:rsidRPr="0018086C">
        <w:rPr>
          <w:rFonts w:ascii="Times New Roman" w:hAnsi="Times New Roman" w:cs="Times New Roman"/>
          <w:i/>
          <w:sz w:val="24"/>
          <w:szCs w:val="24"/>
        </w:rPr>
        <w:t>Definisi Manajemen Strategis,</w:t>
      </w:r>
      <w:r w:rsidRPr="0018086C">
        <w:rPr>
          <w:rFonts w:ascii="Times New Roman" w:hAnsi="Times New Roman" w:cs="Times New Roman"/>
          <w:sz w:val="24"/>
          <w:szCs w:val="24"/>
        </w:rPr>
        <w:t xml:space="preserve"> Skripsi winda 2017 UNLAM. Lampung.</w:t>
      </w:r>
    </w:p>
    <w:p w:rsidR="00FA6B2B" w:rsidRPr="0018086C" w:rsidRDefault="00FA6B2B" w:rsidP="00FA6B2B">
      <w:pPr>
        <w:spacing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A6B2B" w:rsidRPr="0018086C" w:rsidRDefault="00FA6B2B" w:rsidP="00FA6B2B">
      <w:pPr>
        <w:tabs>
          <w:tab w:val="left" w:pos="7937"/>
        </w:tabs>
        <w:spacing w:line="240" w:lineRule="auto"/>
        <w:ind w:left="567" w:right="-1" w:hanging="567"/>
        <w:jc w:val="both"/>
        <w:rPr>
          <w:rFonts w:ascii="Times New Roman" w:hAnsi="Times New Roman" w:cs="Times New Roman"/>
        </w:rPr>
      </w:pPr>
      <w:r w:rsidRPr="0018086C">
        <w:rPr>
          <w:rFonts w:ascii="Times New Roman" w:hAnsi="Times New Roman" w:cs="Times New Roman"/>
          <w:color w:val="000000"/>
          <w:sz w:val="24"/>
          <w:szCs w:val="24"/>
        </w:rPr>
        <w:t xml:space="preserve">Ismail, 2015, </w:t>
      </w:r>
      <w:r w:rsidRPr="0018086C">
        <w:rPr>
          <w:rFonts w:ascii="Times New Roman" w:hAnsi="Times New Roman" w:cs="Times New Roman"/>
          <w:i/>
          <w:color w:val="000000"/>
          <w:sz w:val="24"/>
          <w:szCs w:val="24"/>
        </w:rPr>
        <w:t>Proses pengambilan keputusan strategis</w:t>
      </w:r>
      <w:r w:rsidRPr="0018086C">
        <w:rPr>
          <w:rFonts w:ascii="Times New Roman" w:hAnsi="Times New Roman" w:cs="Times New Roman"/>
          <w:color w:val="000000"/>
          <w:sz w:val="24"/>
          <w:szCs w:val="24"/>
        </w:rPr>
        <w:t xml:space="preserve"> , Skripsi Ridho 2019 </w:t>
      </w:r>
      <w:r w:rsidRPr="0018086C">
        <w:rPr>
          <w:rFonts w:ascii="Times New Roman" w:hAnsi="Times New Roman" w:cs="Times New Roman"/>
          <w:sz w:val="24"/>
          <w:szCs w:val="24"/>
        </w:rPr>
        <w:t>UMSU, Medan.</w:t>
      </w:r>
    </w:p>
    <w:p w:rsidR="00FA6B2B" w:rsidRPr="0018086C" w:rsidRDefault="00FA6B2B" w:rsidP="00FA6B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A6B2B" w:rsidRPr="0018086C" w:rsidRDefault="00FA6B2B" w:rsidP="00FA6B2B">
      <w:pPr>
        <w:spacing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sz w:val="24"/>
          <w:szCs w:val="24"/>
        </w:rPr>
        <w:t xml:space="preserve">Kementrian Koperasi dan Usaha Kecil dan Menengah Republik Indonesia. 2015. </w:t>
      </w:r>
      <w:r w:rsidRPr="0018086C">
        <w:rPr>
          <w:rFonts w:ascii="Times New Roman" w:hAnsi="Times New Roman" w:cs="Times New Roman"/>
          <w:i/>
          <w:sz w:val="24"/>
          <w:szCs w:val="24"/>
        </w:rPr>
        <w:t xml:space="preserve">Data Koperasi2015. </w:t>
      </w:r>
      <w:hyperlink r:id="rId5" w:history="1">
        <w:r w:rsidRPr="0018086C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http://www.depkop.go.id/ uploads/tx_ rtgfiles/1F_ Koperasi_ Desember _2015.pdf</w:t>
        </w:r>
      </w:hyperlink>
      <w:r w:rsidRPr="0018086C">
        <w:rPr>
          <w:rFonts w:ascii="Times New Roman" w:hAnsi="Times New Roman" w:cs="Times New Roman"/>
          <w:sz w:val="24"/>
          <w:szCs w:val="24"/>
        </w:rPr>
        <w:t xml:space="preserve"> Diakses pada tanggal 31 Desember 2015.</w:t>
      </w:r>
    </w:p>
    <w:p w:rsidR="00FA6B2B" w:rsidRPr="0018086C" w:rsidRDefault="00FA6B2B" w:rsidP="00FA6B2B">
      <w:pPr>
        <w:spacing w:line="240" w:lineRule="auto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6B2B" w:rsidRPr="0018086C" w:rsidRDefault="00FA6B2B" w:rsidP="00FA6B2B">
      <w:pPr>
        <w:tabs>
          <w:tab w:val="left" w:pos="1393"/>
        </w:tabs>
        <w:spacing w:line="240" w:lineRule="auto"/>
        <w:ind w:left="540" w:right="-1" w:hanging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6C">
        <w:rPr>
          <w:rFonts w:ascii="Times New Roman" w:eastAsia="Calibri" w:hAnsi="Times New Roman" w:cs="Times New Roman"/>
          <w:sz w:val="24"/>
          <w:szCs w:val="24"/>
        </w:rPr>
        <w:t xml:space="preserve">Margono, 2018. </w:t>
      </w:r>
      <w:r w:rsidRPr="0018086C">
        <w:rPr>
          <w:rFonts w:ascii="Times New Roman" w:eastAsia="Calibri" w:hAnsi="Times New Roman" w:cs="Times New Roman"/>
          <w:i/>
          <w:iCs/>
          <w:sz w:val="24"/>
          <w:szCs w:val="24"/>
        </w:rPr>
        <w:t>Metodologi Penelitian</w:t>
      </w:r>
      <w:r w:rsidRPr="0018086C">
        <w:rPr>
          <w:rFonts w:ascii="Times New Roman" w:eastAsia="Calibri" w:hAnsi="Times New Roman" w:cs="Times New Roman"/>
          <w:sz w:val="24"/>
          <w:szCs w:val="24"/>
        </w:rPr>
        <w:t xml:space="preserve">. Jakarta: PT Rineka Cipta, Skripsi </w:t>
      </w:r>
      <w:r w:rsidRPr="0018086C">
        <w:rPr>
          <w:rFonts w:ascii="Times New Roman" w:hAnsi="Times New Roman" w:cs="Times New Roman"/>
          <w:sz w:val="24"/>
          <w:szCs w:val="24"/>
        </w:rPr>
        <w:t>Tukmaida 2018</w:t>
      </w:r>
      <w:r w:rsidRPr="001808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6B2B" w:rsidRPr="0018086C" w:rsidRDefault="00FA6B2B" w:rsidP="00FA6B2B">
      <w:pPr>
        <w:spacing w:line="240" w:lineRule="auto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6B2B" w:rsidRPr="0018086C" w:rsidRDefault="00FA6B2B" w:rsidP="00FA6B2B">
      <w:pPr>
        <w:spacing w:line="240" w:lineRule="auto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sz w:val="24"/>
          <w:szCs w:val="24"/>
        </w:rPr>
        <w:t xml:space="preserve">Muljono 2012, </w:t>
      </w:r>
      <w:r w:rsidRPr="0018086C">
        <w:rPr>
          <w:rFonts w:ascii="Times New Roman" w:hAnsi="Times New Roman" w:cs="Times New Roman"/>
          <w:i/>
          <w:sz w:val="24"/>
          <w:szCs w:val="24"/>
        </w:rPr>
        <w:t xml:space="preserve">Definisi strategi, </w:t>
      </w:r>
      <w:r w:rsidRPr="0018086C">
        <w:rPr>
          <w:rFonts w:ascii="Times New Roman" w:hAnsi="Times New Roman" w:cs="Times New Roman"/>
          <w:sz w:val="24"/>
          <w:szCs w:val="24"/>
        </w:rPr>
        <w:t>Skripsi winda 2017 UNLAM. Lampung.</w:t>
      </w:r>
    </w:p>
    <w:p w:rsidR="00FA6B2B" w:rsidRPr="0018086C" w:rsidRDefault="00FA6B2B" w:rsidP="00FA6B2B">
      <w:pPr>
        <w:spacing w:line="240" w:lineRule="auto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6B2B" w:rsidRPr="0018086C" w:rsidRDefault="00FA6B2B" w:rsidP="00FA6B2B">
      <w:pPr>
        <w:tabs>
          <w:tab w:val="left" w:pos="1393"/>
        </w:tabs>
        <w:spacing w:line="240" w:lineRule="auto"/>
        <w:ind w:left="540" w:right="-1" w:hanging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6C">
        <w:rPr>
          <w:rFonts w:ascii="Times New Roman" w:eastAsia="Calibri" w:hAnsi="Times New Roman" w:cs="Times New Roman"/>
          <w:sz w:val="24"/>
          <w:szCs w:val="24"/>
        </w:rPr>
        <w:t xml:space="preserve">Nazir, 2005. </w:t>
      </w:r>
      <w:r w:rsidRPr="0018086C">
        <w:rPr>
          <w:rFonts w:ascii="Times New Roman" w:eastAsia="Calibri" w:hAnsi="Times New Roman" w:cs="Times New Roman"/>
          <w:i/>
          <w:sz w:val="24"/>
          <w:szCs w:val="24"/>
        </w:rPr>
        <w:t>Metode Penelitian</w:t>
      </w:r>
      <w:r w:rsidRPr="0018086C">
        <w:rPr>
          <w:rFonts w:ascii="Times New Roman" w:eastAsia="Calibri" w:hAnsi="Times New Roman" w:cs="Times New Roman"/>
          <w:sz w:val="24"/>
          <w:szCs w:val="24"/>
        </w:rPr>
        <w:t xml:space="preserve">. Jakarta: Ghalia Indonesia, Skripsi </w:t>
      </w:r>
      <w:r w:rsidRPr="0018086C">
        <w:rPr>
          <w:rFonts w:ascii="Times New Roman" w:hAnsi="Times New Roman" w:cs="Times New Roman"/>
          <w:sz w:val="24"/>
          <w:szCs w:val="24"/>
        </w:rPr>
        <w:t>Tukmaida 2018</w:t>
      </w:r>
      <w:r w:rsidRPr="001808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6B2B" w:rsidRPr="0018086C" w:rsidRDefault="00FA6B2B" w:rsidP="00FA6B2B">
      <w:pPr>
        <w:tabs>
          <w:tab w:val="left" w:pos="1393"/>
        </w:tabs>
        <w:spacing w:line="240" w:lineRule="auto"/>
        <w:ind w:left="540" w:right="-1" w:hanging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B2B" w:rsidRPr="0018086C" w:rsidRDefault="00FA6B2B" w:rsidP="00FA6B2B">
      <w:pPr>
        <w:tabs>
          <w:tab w:val="left" w:pos="7937"/>
        </w:tabs>
        <w:spacing w:line="240" w:lineRule="auto"/>
        <w:ind w:left="567" w:right="-1" w:hanging="567"/>
        <w:jc w:val="both"/>
        <w:rPr>
          <w:rFonts w:ascii="Times New Roman" w:hAnsi="Times New Roman" w:cs="Times New Roman"/>
        </w:rPr>
      </w:pPr>
      <w:r w:rsidRPr="0018086C">
        <w:rPr>
          <w:rFonts w:ascii="Times New Roman" w:hAnsi="Times New Roman" w:cs="Times New Roman"/>
          <w:color w:val="000000"/>
          <w:sz w:val="24"/>
          <w:szCs w:val="24"/>
        </w:rPr>
        <w:t xml:space="preserve">Rangkuti, 2014, </w:t>
      </w:r>
      <w:r w:rsidRPr="0018086C">
        <w:rPr>
          <w:rFonts w:ascii="Times New Roman" w:hAnsi="Times New Roman" w:cs="Times New Roman"/>
          <w:i/>
          <w:sz w:val="24"/>
          <w:szCs w:val="24"/>
        </w:rPr>
        <w:t>Analisis SWOT: Teknik Membedah Kasus Bisnis</w:t>
      </w:r>
      <w:r w:rsidRPr="0018086C">
        <w:rPr>
          <w:rFonts w:ascii="Times New Roman" w:hAnsi="Times New Roman" w:cs="Times New Roman"/>
          <w:sz w:val="24"/>
          <w:szCs w:val="24"/>
        </w:rPr>
        <w:t>.</w:t>
      </w:r>
      <w:r w:rsidRPr="0018086C">
        <w:rPr>
          <w:rFonts w:ascii="Times New Roman" w:hAnsi="Times New Roman" w:cs="Times New Roman"/>
          <w:color w:val="000000"/>
          <w:sz w:val="24"/>
          <w:szCs w:val="24"/>
        </w:rPr>
        <w:t xml:space="preserve"> Skripsi Ridho 2019 </w:t>
      </w:r>
      <w:r w:rsidRPr="0018086C">
        <w:rPr>
          <w:rFonts w:ascii="Times New Roman" w:hAnsi="Times New Roman" w:cs="Times New Roman"/>
          <w:sz w:val="24"/>
          <w:szCs w:val="24"/>
        </w:rPr>
        <w:t>UMSU, Medan.</w:t>
      </w:r>
    </w:p>
    <w:p w:rsidR="00FA6B2B" w:rsidRPr="0018086C" w:rsidRDefault="00FA6B2B" w:rsidP="00FA6B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A6B2B" w:rsidRPr="0018086C" w:rsidRDefault="00FA6B2B" w:rsidP="00FA6B2B">
      <w:pPr>
        <w:spacing w:line="240" w:lineRule="auto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sz w:val="24"/>
          <w:szCs w:val="24"/>
        </w:rPr>
        <w:t xml:space="preserve">Reksohadiprojo 2017, </w:t>
      </w:r>
      <w:r w:rsidRPr="0018086C">
        <w:rPr>
          <w:rFonts w:ascii="Times New Roman" w:hAnsi="Times New Roman" w:cs="Times New Roman"/>
          <w:i/>
          <w:sz w:val="24"/>
          <w:szCs w:val="24"/>
        </w:rPr>
        <w:t xml:space="preserve">Definisi strategi, </w:t>
      </w:r>
      <w:r w:rsidRPr="0018086C">
        <w:rPr>
          <w:rFonts w:ascii="Times New Roman" w:hAnsi="Times New Roman" w:cs="Times New Roman"/>
          <w:sz w:val="24"/>
          <w:szCs w:val="24"/>
        </w:rPr>
        <w:t>Skripsi winda 2017 UNLAM. Lampung.</w:t>
      </w:r>
    </w:p>
    <w:p w:rsidR="00FA6B2B" w:rsidRPr="0018086C" w:rsidRDefault="00FA6B2B" w:rsidP="00FA6B2B">
      <w:pPr>
        <w:spacing w:line="240" w:lineRule="auto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6B2B" w:rsidRPr="0018086C" w:rsidRDefault="00FA6B2B" w:rsidP="00FA6B2B">
      <w:pPr>
        <w:spacing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sz w:val="24"/>
          <w:szCs w:val="24"/>
        </w:rPr>
        <w:t xml:space="preserve">Sekretaris Negara Republik Indonesia.1992. </w:t>
      </w:r>
      <w:r w:rsidRPr="0018086C">
        <w:rPr>
          <w:rFonts w:ascii="Times New Roman" w:hAnsi="Times New Roman" w:cs="Times New Roman"/>
          <w:i/>
          <w:sz w:val="24"/>
          <w:szCs w:val="24"/>
        </w:rPr>
        <w:t xml:space="preserve">Undang-Undang No. 25 Tahun 1992 tentang Perkoperasian. </w:t>
      </w:r>
      <w:r w:rsidRPr="0018086C">
        <w:rPr>
          <w:rFonts w:ascii="Times New Roman" w:hAnsi="Times New Roman" w:cs="Times New Roman"/>
          <w:sz w:val="24"/>
          <w:szCs w:val="24"/>
        </w:rPr>
        <w:t>Sekretariat Negara. Jakarta.</w:t>
      </w:r>
    </w:p>
    <w:p w:rsidR="00FA6B2B" w:rsidRPr="0018086C" w:rsidRDefault="00FA6B2B" w:rsidP="00FA6B2B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B2B" w:rsidRPr="0018086C" w:rsidRDefault="00FA6B2B" w:rsidP="00FA6B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sz w:val="24"/>
          <w:szCs w:val="24"/>
        </w:rPr>
        <w:t xml:space="preserve">Soekartawi, 2016. </w:t>
      </w:r>
      <w:r w:rsidRPr="0018086C">
        <w:rPr>
          <w:rFonts w:ascii="Times New Roman" w:hAnsi="Times New Roman" w:cs="Times New Roman"/>
          <w:i/>
          <w:sz w:val="24"/>
          <w:szCs w:val="24"/>
        </w:rPr>
        <w:t xml:space="preserve">Produksivitas pertanian </w:t>
      </w:r>
      <w:r w:rsidRPr="0018086C">
        <w:rPr>
          <w:rFonts w:ascii="Times New Roman" w:hAnsi="Times New Roman" w:cs="Times New Roman"/>
          <w:sz w:val="24"/>
          <w:szCs w:val="24"/>
        </w:rPr>
        <w:t>, PT Rajawali pers, Jakarta.</w:t>
      </w:r>
    </w:p>
    <w:p w:rsidR="00FA6B2B" w:rsidRPr="0018086C" w:rsidRDefault="00FA6B2B" w:rsidP="00FA6B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A6B2B" w:rsidRPr="0018086C" w:rsidRDefault="00FA6B2B" w:rsidP="00FA6B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sz w:val="24"/>
          <w:szCs w:val="24"/>
        </w:rPr>
        <w:t xml:space="preserve">Soekartawi, 2016. </w:t>
      </w:r>
      <w:r w:rsidRPr="0018086C">
        <w:rPr>
          <w:rFonts w:ascii="Times New Roman" w:hAnsi="Times New Roman" w:cs="Times New Roman"/>
          <w:i/>
          <w:sz w:val="24"/>
          <w:szCs w:val="24"/>
        </w:rPr>
        <w:t>Pertanian berkelanjutan</w:t>
      </w:r>
      <w:r w:rsidRPr="0018086C">
        <w:rPr>
          <w:rFonts w:ascii="Times New Roman" w:hAnsi="Times New Roman" w:cs="Times New Roman"/>
          <w:sz w:val="24"/>
          <w:szCs w:val="24"/>
        </w:rPr>
        <w:t xml:space="preserve"> , PT Rajawali pers, Jakarta.</w:t>
      </w:r>
    </w:p>
    <w:p w:rsidR="00FA6B2B" w:rsidRPr="0018086C" w:rsidRDefault="00FA6B2B" w:rsidP="00FA6B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A6B2B" w:rsidRPr="0018086C" w:rsidRDefault="00FA6B2B" w:rsidP="00FA6B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sz w:val="24"/>
          <w:szCs w:val="24"/>
        </w:rPr>
        <w:t xml:space="preserve">Soekartawi, 2016, </w:t>
      </w:r>
      <w:r w:rsidRPr="0018086C">
        <w:rPr>
          <w:rFonts w:ascii="Times New Roman" w:hAnsi="Times New Roman" w:cs="Times New Roman"/>
          <w:i/>
          <w:sz w:val="24"/>
          <w:szCs w:val="24"/>
        </w:rPr>
        <w:t>pembangunan pertanian</w:t>
      </w:r>
      <w:r w:rsidRPr="0018086C">
        <w:rPr>
          <w:rFonts w:ascii="Times New Roman" w:hAnsi="Times New Roman" w:cs="Times New Roman"/>
          <w:sz w:val="24"/>
          <w:szCs w:val="24"/>
        </w:rPr>
        <w:t>, PT Rajawali pers, Jakarta.</w:t>
      </w:r>
    </w:p>
    <w:p w:rsidR="00FA6B2B" w:rsidRPr="0018086C" w:rsidRDefault="00FA6B2B" w:rsidP="00FA6B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A6B2B" w:rsidRPr="0018086C" w:rsidRDefault="00FA6B2B" w:rsidP="00FA6B2B">
      <w:pPr>
        <w:tabs>
          <w:tab w:val="left" w:pos="1393"/>
        </w:tabs>
        <w:spacing w:line="240" w:lineRule="auto"/>
        <w:ind w:left="540" w:right="-1" w:hanging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6C">
        <w:rPr>
          <w:rFonts w:ascii="Times New Roman" w:eastAsia="Calibri" w:hAnsi="Times New Roman" w:cs="Times New Roman"/>
          <w:sz w:val="24"/>
          <w:szCs w:val="24"/>
        </w:rPr>
        <w:t xml:space="preserve">Sugiyono. 2013. </w:t>
      </w:r>
      <w:r w:rsidRPr="0018086C">
        <w:rPr>
          <w:rFonts w:ascii="Times New Roman" w:eastAsia="Calibri" w:hAnsi="Times New Roman" w:cs="Times New Roman"/>
          <w:i/>
          <w:sz w:val="24"/>
          <w:szCs w:val="24"/>
        </w:rPr>
        <w:t>Metodologi Penelitian Kuantitatif , Kualitatid dan R&amp;B</w:t>
      </w:r>
      <w:r w:rsidRPr="0018086C">
        <w:rPr>
          <w:rFonts w:ascii="Times New Roman" w:eastAsia="Calibri" w:hAnsi="Times New Roman" w:cs="Times New Roman"/>
          <w:sz w:val="24"/>
          <w:szCs w:val="24"/>
        </w:rPr>
        <w:t xml:space="preserve">. Alfabeta: Bandung, Skripsi </w:t>
      </w:r>
      <w:r w:rsidRPr="0018086C">
        <w:rPr>
          <w:rFonts w:ascii="Times New Roman" w:hAnsi="Times New Roman" w:cs="Times New Roman"/>
          <w:sz w:val="24"/>
          <w:szCs w:val="24"/>
        </w:rPr>
        <w:t>Tukmaida 2018</w:t>
      </w:r>
      <w:r w:rsidRPr="001808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6B2B" w:rsidRPr="0018086C" w:rsidRDefault="00FA6B2B" w:rsidP="00FA6B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A6B2B" w:rsidRPr="0018086C" w:rsidRDefault="00FA6B2B" w:rsidP="00FA6B2B">
      <w:pPr>
        <w:spacing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sz w:val="24"/>
          <w:szCs w:val="24"/>
        </w:rPr>
        <w:t xml:space="preserve">Winda Verawanti S,2017. </w:t>
      </w:r>
      <w:r w:rsidRPr="0018086C">
        <w:rPr>
          <w:rFonts w:ascii="Times New Roman" w:hAnsi="Times New Roman" w:cs="Times New Roman"/>
          <w:i/>
          <w:sz w:val="24"/>
          <w:szCs w:val="24"/>
        </w:rPr>
        <w:t xml:space="preserve">Kinerja pelayanan koperasi kepada anggota dan strategi pengembanganya. </w:t>
      </w:r>
      <w:r w:rsidRPr="0018086C">
        <w:rPr>
          <w:rFonts w:ascii="Times New Roman" w:hAnsi="Times New Roman" w:cs="Times New Roman"/>
          <w:sz w:val="24"/>
          <w:szCs w:val="24"/>
        </w:rPr>
        <w:t>Skripsi.UNLAM. Lampung.</w:t>
      </w:r>
    </w:p>
    <w:p w:rsidR="00FA6B2B" w:rsidRDefault="00FA6B2B" w:rsidP="00FA6B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A6B2B" w:rsidRPr="0018086C" w:rsidRDefault="00FA6B2B" w:rsidP="00FA6B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047C8" w:rsidRDefault="00E047C8">
      <w:bookmarkStart w:id="0" w:name="_GoBack"/>
      <w:bookmarkEnd w:id="0"/>
    </w:p>
    <w:sectPr w:rsidR="00E04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2B"/>
    <w:rsid w:val="00E047C8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2B"/>
    <w:pPr>
      <w:spacing w:after="0" w:line="480" w:lineRule="auto"/>
      <w:ind w:right="1134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2B"/>
    <w:pPr>
      <w:spacing w:after="0" w:line="480" w:lineRule="auto"/>
      <w:ind w:right="1134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pkop.go.id/%20uploads/tx_%20rtgfiles/1F_%20Koperasi_%20Desember%20_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2023-06-06T09:24:00Z</dcterms:created>
  <dcterms:modified xsi:type="dcterms:W3CDTF">2023-06-06T09:25:00Z</dcterms:modified>
</cp:coreProperties>
</file>