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A6CE" w14:textId="77777777" w:rsidR="0044519B" w:rsidRDefault="00112CE0" w:rsidP="00112CE0">
      <w:pPr>
        <w:spacing w:after="240"/>
        <w:jc w:val="center"/>
        <w:rPr>
          <w:b/>
        </w:rPr>
      </w:pPr>
      <w:r w:rsidRPr="00112CE0">
        <w:rPr>
          <w:b/>
        </w:rPr>
        <w:t xml:space="preserve">ANALISIS BIAYA PRODUKSI DAN PENDAPATAN USAHA BANDREK JAHE MERAH DI DESA TANJUNG ANOM </w:t>
      </w:r>
      <w:r>
        <w:rPr>
          <w:b/>
        </w:rPr>
        <w:t xml:space="preserve">KECAMATAN PANCUR BATU KABUPATEN </w:t>
      </w:r>
      <w:r w:rsidRPr="00112CE0">
        <w:rPr>
          <w:b/>
        </w:rPr>
        <w:t>DELI SERDANG</w:t>
      </w:r>
    </w:p>
    <w:p w14:paraId="28AC0A20" w14:textId="77777777" w:rsidR="005C5F5F" w:rsidRPr="00EC11D6" w:rsidRDefault="00112CE0" w:rsidP="005C5F5F">
      <w:pPr>
        <w:jc w:val="center"/>
        <w:rPr>
          <w:b/>
          <w:u w:val="single"/>
        </w:rPr>
      </w:pPr>
      <w:r>
        <w:rPr>
          <w:b/>
          <w:u w:val="single"/>
        </w:rPr>
        <w:t>FAHRI IRAWAN</w:t>
      </w:r>
    </w:p>
    <w:p w14:paraId="6B0D2691" w14:textId="77777777" w:rsidR="005C5F5F" w:rsidRPr="00EC11D6" w:rsidRDefault="00112CE0" w:rsidP="005C5F5F">
      <w:pPr>
        <w:jc w:val="center"/>
        <w:rPr>
          <w:b/>
        </w:rPr>
      </w:pPr>
      <w:r>
        <w:rPr>
          <w:b/>
        </w:rPr>
        <w:t>NPM 184114030</w:t>
      </w:r>
    </w:p>
    <w:p w14:paraId="728D8AAC" w14:textId="77777777" w:rsidR="005C5F5F" w:rsidRDefault="005C5F5F" w:rsidP="005C5F5F">
      <w:pPr>
        <w:rPr>
          <w:b/>
        </w:rPr>
      </w:pPr>
    </w:p>
    <w:p w14:paraId="3B0DEE62" w14:textId="77777777" w:rsidR="005C5F5F" w:rsidRDefault="005C5F5F" w:rsidP="005C5F5F">
      <w:pPr>
        <w:jc w:val="center"/>
        <w:rPr>
          <w:b/>
        </w:rPr>
      </w:pPr>
      <w:r>
        <w:rPr>
          <w:b/>
        </w:rPr>
        <w:t>ABSTRAK</w:t>
      </w:r>
    </w:p>
    <w:p w14:paraId="207EEFDC" w14:textId="77777777" w:rsidR="005C5F5F" w:rsidRDefault="005C5F5F" w:rsidP="005C5F5F">
      <w:pPr>
        <w:jc w:val="center"/>
        <w:rPr>
          <w:b/>
        </w:rPr>
      </w:pPr>
    </w:p>
    <w:p w14:paraId="40C47E9F" w14:textId="77777777" w:rsidR="005C5F5F" w:rsidRPr="00AD72BF" w:rsidRDefault="00112CE0" w:rsidP="00112CE0">
      <w:pPr>
        <w:jc w:val="both"/>
      </w:pPr>
      <w:r w:rsidRPr="00112CE0">
        <w:t xml:space="preserve">Bandrek adalah minuman tradisional </w:t>
      </w:r>
      <w:r>
        <w:t xml:space="preserve">yang penyajian di sajikan dalam </w:t>
      </w:r>
      <w:r w:rsidRPr="00112CE0">
        <w:t>bentuk hangat dan mempunyai beberapa kha</w:t>
      </w:r>
      <w:r>
        <w:t xml:space="preserve">siat dalam menyebuhkan beberapa </w:t>
      </w:r>
      <w:r w:rsidRPr="00112CE0">
        <w:t>penyakit seperti masuk angin, batuk</w:t>
      </w:r>
      <w:r w:rsidR="00AD72BF" w:rsidRPr="00AD72BF">
        <w:t>.</w:t>
      </w:r>
      <w:r w:rsidRPr="00112CE0">
        <w:t xml:space="preserve"> adapun biaya produksi yang di keluarkan d</w:t>
      </w:r>
      <w:r>
        <w:t xml:space="preserve">alam pengelolahan bandrek yaitu </w:t>
      </w:r>
      <w:r w:rsidRPr="00112CE0">
        <w:t>biaya tetap dan biaya variabel. Pengertian Biaya p</w:t>
      </w:r>
      <w:r>
        <w:t xml:space="preserve">roduksi adalah biaya-biaya yang </w:t>
      </w:r>
      <w:r w:rsidRPr="00112CE0">
        <w:t>terjadi untuk mengolah bahan baku menjadi produk jadi</w:t>
      </w:r>
      <w:r>
        <w:t xml:space="preserve">. </w:t>
      </w:r>
      <w:r w:rsidR="00F70CD8">
        <w:t>P</w:t>
      </w:r>
      <w:r w:rsidR="005C5F5F">
        <w:t>enelitian ini bertujuan u</w:t>
      </w:r>
      <w:r w:rsidR="005C5F5F" w:rsidRPr="005C5F5F">
        <w:t xml:space="preserve">ntuk </w:t>
      </w:r>
      <w:r w:rsidR="00A57B24">
        <w:t>m</w:t>
      </w:r>
      <w:r w:rsidR="00A57B24" w:rsidRPr="00A57B24">
        <w:t>engetahui bi</w:t>
      </w:r>
      <w:r w:rsidR="00A57B24">
        <w:t xml:space="preserve">aya produksi </w:t>
      </w:r>
      <w:proofErr w:type="gramStart"/>
      <w:r w:rsidR="00A57B24">
        <w:t>dan</w:t>
      </w:r>
      <w:r>
        <w:t xml:space="preserve"> </w:t>
      </w:r>
      <w:r w:rsidR="00A57B24">
        <w:t xml:space="preserve"> m</w:t>
      </w:r>
      <w:r w:rsidR="00A57B24" w:rsidRPr="00A57B24">
        <w:t>engetahui</w:t>
      </w:r>
      <w:proofErr w:type="gramEnd"/>
      <w:r w:rsidR="00A57B24" w:rsidRPr="00A57B24">
        <w:t xml:space="preserve"> pendapatan </w:t>
      </w:r>
      <w:r w:rsidRPr="00112CE0">
        <w:t xml:space="preserve">pada </w:t>
      </w:r>
      <w:r>
        <w:t>usaha ba</w:t>
      </w:r>
      <w:r w:rsidR="00402143">
        <w:t>n</w:t>
      </w:r>
      <w:r>
        <w:t>drek jahe merah Di Desa</w:t>
      </w:r>
      <w:r w:rsidRPr="00112CE0">
        <w:t>Tanjung Anom Kecamatan Pancur Batu Kabupaten Deli Serdang</w:t>
      </w:r>
      <w:r w:rsidR="00A57B24">
        <w:t xml:space="preserve">. </w:t>
      </w:r>
      <w:r w:rsidR="00F70CD8">
        <w:t>Metode penelitian</w:t>
      </w:r>
      <w:r w:rsidR="00234FD1">
        <w:t xml:space="preserve"> dengan teknik analisis data </w:t>
      </w:r>
      <w:r w:rsidR="00A57B24" w:rsidRPr="00A57B24">
        <w:t xml:space="preserve">Perhitungan Biaya Total, Penerimaan dan Pendapatan </w:t>
      </w:r>
      <w:r w:rsidR="00A57B24">
        <w:t>serta R/C Ratio. di</w:t>
      </w:r>
      <w:r w:rsidR="00234FD1">
        <w:t xml:space="preserve">peroleh hasil penelitian </w:t>
      </w:r>
      <w:r w:rsidR="00A57B24">
        <w:t xml:space="preserve">yaitu </w:t>
      </w:r>
      <w:r w:rsidR="00402143">
        <w:t xml:space="preserve"> P</w:t>
      </w:r>
      <w:r w:rsidRPr="00112CE0">
        <w:t>engusaha (1) biaya produk</w:t>
      </w:r>
      <w:r>
        <w:t xml:space="preserve">si bandrek tersebut perbulannya sebesar Rp.3.620.000, </w:t>
      </w:r>
      <w:r w:rsidRPr="00112CE0">
        <w:t>pendapata</w:t>
      </w:r>
      <w:r>
        <w:t xml:space="preserve">n besih yang di terima pedagang tersebut yaitu Rp.5.260.000. </w:t>
      </w:r>
      <w:r w:rsidR="00402143">
        <w:t>P</w:t>
      </w:r>
      <w:r w:rsidRPr="00112CE0">
        <w:t xml:space="preserve">engusaha </w:t>
      </w:r>
      <w:r>
        <w:t xml:space="preserve">(2) biaya produksi </w:t>
      </w:r>
      <w:r w:rsidRPr="00112CE0">
        <w:t>bandrek tersebut pe</w:t>
      </w:r>
      <w:r>
        <w:t xml:space="preserve">rbulannya sebesar Rp.5.731.000, </w:t>
      </w:r>
      <w:r w:rsidR="00402143">
        <w:t xml:space="preserve">pendapatan bersih </w:t>
      </w:r>
      <w:r w:rsidRPr="00112CE0">
        <w:t>yang di terima pedagan</w:t>
      </w:r>
      <w:r w:rsidR="00402143">
        <w:t>g tersebut yaitu Rp.3.869.000. P</w:t>
      </w:r>
      <w:r w:rsidRPr="00112CE0">
        <w:t>engusaha (3) biaya produksi bandrek tersebut perbulannya sebesar Rp.3.239.000 pendapatan besih yang di terima</w:t>
      </w:r>
      <w:r>
        <w:t xml:space="preserve"> pedagang tersebut yaitu Rp.3.961.000.</w:t>
      </w:r>
      <w:r w:rsidR="00402143">
        <w:t xml:space="preserve"> P</w:t>
      </w:r>
      <w:r w:rsidRPr="00112CE0">
        <w:t>engusaha (4) biaya pr</w:t>
      </w:r>
      <w:r w:rsidR="00402143">
        <w:t xml:space="preserve">oduksi bandrek tersebut </w:t>
      </w:r>
      <w:r w:rsidRPr="00112CE0">
        <w:t xml:space="preserve">perbulannya sebesar Rp.2.704.000 </w:t>
      </w:r>
      <w:r w:rsidR="00402143">
        <w:t>pendapatan besih yang di</w:t>
      </w:r>
      <w:r w:rsidRPr="00112CE0">
        <w:t>terima pedaga</w:t>
      </w:r>
      <w:r w:rsidR="00402143">
        <w:t>ng tersebut yaitu Rp.3.296.000. P</w:t>
      </w:r>
      <w:r w:rsidRPr="00112CE0">
        <w:t xml:space="preserve">engusaha </w:t>
      </w:r>
      <w:r w:rsidR="00402143">
        <w:t xml:space="preserve">(5) </w:t>
      </w:r>
      <w:r w:rsidRPr="00112CE0">
        <w:t>biaya produksi bandrek tersebut perbulannya sebesar Rp.3.299.000</w:t>
      </w:r>
      <w:r w:rsidR="00402143">
        <w:t xml:space="preserve"> </w:t>
      </w:r>
      <w:r w:rsidRPr="00112CE0">
        <w:t>pendapatan besih yang di terima pedagang t</w:t>
      </w:r>
      <w:r w:rsidR="00402143">
        <w:t>ersebut yaitu Rp.3.901.000. P</w:t>
      </w:r>
      <w:r w:rsidRPr="00112CE0">
        <w:t>endapatan rata-rata pengusaha bandre</w:t>
      </w:r>
      <w:r w:rsidR="00402143">
        <w:t xml:space="preserve">k yang ada di desa Tanjung Anom </w:t>
      </w:r>
      <w:r w:rsidRPr="00112CE0">
        <w:t>Kecamatan Pancur Batu Kabupaten Deli Serdang sebesar Rp.3.000.000</w:t>
      </w:r>
      <w:r w:rsidR="00402143">
        <w:t>. Untuk nilai r/c ratio paling tinggi terdapat pada pengusaha (1) bandrek jahe merah dengan nilai 2,45.</w:t>
      </w:r>
    </w:p>
    <w:p w14:paraId="4D3A8057" w14:textId="77777777" w:rsidR="00234FD1" w:rsidRDefault="00234FD1" w:rsidP="005C5F5F">
      <w:pPr>
        <w:jc w:val="both"/>
      </w:pPr>
    </w:p>
    <w:p w14:paraId="585A56A1" w14:textId="77777777" w:rsidR="00234FD1" w:rsidRDefault="00234FD1" w:rsidP="005C5F5F">
      <w:pPr>
        <w:jc w:val="both"/>
      </w:pPr>
    </w:p>
    <w:p w14:paraId="1CBA5434" w14:textId="3F5F0126" w:rsidR="00234FD1" w:rsidRDefault="00402143" w:rsidP="005C5F5F">
      <w:pPr>
        <w:jc w:val="both"/>
        <w:rPr>
          <w:b/>
          <w:i/>
        </w:rPr>
      </w:pPr>
      <w:r>
        <w:rPr>
          <w:b/>
          <w:i/>
        </w:rPr>
        <w:t xml:space="preserve">Kata </w:t>
      </w:r>
      <w:proofErr w:type="spellStart"/>
      <w:proofErr w:type="gramStart"/>
      <w:r>
        <w:rPr>
          <w:b/>
          <w:i/>
        </w:rPr>
        <w:t>Kunci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Bandrek</w:t>
      </w:r>
      <w:proofErr w:type="spellEnd"/>
      <w:r w:rsidR="00234FD1" w:rsidRPr="00EC11D6">
        <w:rPr>
          <w:b/>
          <w:i/>
        </w:rPr>
        <w:t xml:space="preserve">, </w:t>
      </w:r>
      <w:proofErr w:type="spellStart"/>
      <w:r w:rsidR="00AD72BF">
        <w:rPr>
          <w:b/>
          <w:i/>
        </w:rPr>
        <w:t>Biaya</w:t>
      </w:r>
      <w:proofErr w:type="spellEnd"/>
      <w:r w:rsidR="00AD72BF">
        <w:rPr>
          <w:b/>
          <w:i/>
        </w:rPr>
        <w:t xml:space="preserve"> </w:t>
      </w:r>
      <w:proofErr w:type="spellStart"/>
      <w:r w:rsidR="00AD72BF">
        <w:rPr>
          <w:b/>
          <w:i/>
        </w:rPr>
        <w:t>Produksi</w:t>
      </w:r>
      <w:proofErr w:type="spellEnd"/>
      <w:r w:rsidR="00234FD1" w:rsidRPr="00EC11D6">
        <w:rPr>
          <w:b/>
          <w:i/>
        </w:rPr>
        <w:t xml:space="preserve">, </w:t>
      </w:r>
      <w:proofErr w:type="spellStart"/>
      <w:r w:rsidR="00AD72BF">
        <w:rPr>
          <w:b/>
          <w:i/>
        </w:rPr>
        <w:t>Pendapatan</w:t>
      </w:r>
      <w:proofErr w:type="spellEnd"/>
    </w:p>
    <w:p w14:paraId="3ABBEE0A" w14:textId="56A7CA4D" w:rsidR="00EC7BAB" w:rsidRDefault="00EC7BAB" w:rsidP="005C5F5F">
      <w:pPr>
        <w:jc w:val="both"/>
        <w:rPr>
          <w:b/>
          <w:i/>
        </w:rPr>
      </w:pPr>
    </w:p>
    <w:p w14:paraId="7E08CF8D" w14:textId="330F3D6C" w:rsidR="00EC7BAB" w:rsidRDefault="00EC7BAB" w:rsidP="005C5F5F">
      <w:pPr>
        <w:jc w:val="both"/>
        <w:rPr>
          <w:b/>
          <w:i/>
        </w:rPr>
      </w:pPr>
    </w:p>
    <w:p w14:paraId="6AB432F8" w14:textId="1E145306" w:rsidR="00EC7BAB" w:rsidRDefault="00EC7BAB" w:rsidP="005C5F5F">
      <w:pPr>
        <w:jc w:val="both"/>
        <w:rPr>
          <w:b/>
          <w:i/>
        </w:rPr>
      </w:pPr>
    </w:p>
    <w:p w14:paraId="0CC1DB7C" w14:textId="040DD069" w:rsidR="00EC7BAB" w:rsidRDefault="00EC7BAB" w:rsidP="005C5F5F">
      <w:pPr>
        <w:jc w:val="both"/>
        <w:rPr>
          <w:b/>
          <w:i/>
        </w:rPr>
      </w:pPr>
    </w:p>
    <w:p w14:paraId="2100EDA4" w14:textId="3BA96779" w:rsidR="00EC7BAB" w:rsidRDefault="00EC7BAB" w:rsidP="005C5F5F">
      <w:pPr>
        <w:jc w:val="both"/>
        <w:rPr>
          <w:b/>
          <w:i/>
        </w:rPr>
      </w:pPr>
      <w:bookmarkStart w:id="0" w:name="_GoBack"/>
      <w:bookmarkEnd w:id="0"/>
    </w:p>
    <w:p w14:paraId="6CF35DF4" w14:textId="4F68410B" w:rsidR="00EC7BAB" w:rsidRDefault="00EC7BAB" w:rsidP="005C5F5F">
      <w:pPr>
        <w:jc w:val="both"/>
        <w:rPr>
          <w:b/>
          <w:i/>
        </w:rPr>
      </w:pPr>
    </w:p>
    <w:p w14:paraId="6D940FF2" w14:textId="6434A5A8" w:rsidR="00EC7BAB" w:rsidRDefault="00EC7BAB" w:rsidP="005C5F5F">
      <w:pPr>
        <w:jc w:val="both"/>
        <w:rPr>
          <w:b/>
          <w:i/>
        </w:rPr>
      </w:pPr>
    </w:p>
    <w:p w14:paraId="52C409DA" w14:textId="45BAD8A5" w:rsidR="00EC7BAB" w:rsidRDefault="00EC7BAB" w:rsidP="005C5F5F">
      <w:pPr>
        <w:jc w:val="both"/>
        <w:rPr>
          <w:b/>
          <w:i/>
        </w:rPr>
      </w:pPr>
    </w:p>
    <w:p w14:paraId="2C1613B9" w14:textId="65FF7B9E" w:rsidR="00EC7BAB" w:rsidRDefault="00EC7BAB" w:rsidP="005C5F5F">
      <w:pPr>
        <w:jc w:val="both"/>
        <w:rPr>
          <w:b/>
          <w:i/>
        </w:rPr>
      </w:pPr>
    </w:p>
    <w:p w14:paraId="15364D51" w14:textId="5F40EBFF" w:rsidR="00EC7BAB" w:rsidRDefault="00EC7BAB" w:rsidP="005C5F5F">
      <w:pPr>
        <w:jc w:val="both"/>
        <w:rPr>
          <w:b/>
          <w:i/>
        </w:rPr>
      </w:pPr>
    </w:p>
    <w:p w14:paraId="28D813C7" w14:textId="047B7FBB" w:rsidR="00EC7BAB" w:rsidRDefault="00EC7BAB" w:rsidP="005C5F5F">
      <w:pPr>
        <w:jc w:val="both"/>
        <w:rPr>
          <w:b/>
          <w:i/>
        </w:rPr>
      </w:pPr>
    </w:p>
    <w:p w14:paraId="46CD1AA4" w14:textId="6E166970" w:rsidR="0027099F" w:rsidRDefault="0027099F" w:rsidP="005C5F5F">
      <w:pPr>
        <w:jc w:val="both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C6E523" wp14:editId="762F9AB3">
            <wp:simplePos x="0" y="0"/>
            <wp:positionH relativeFrom="column">
              <wp:posOffset>-854075</wp:posOffset>
            </wp:positionH>
            <wp:positionV relativeFrom="paragraph">
              <wp:posOffset>-701675</wp:posOffset>
            </wp:positionV>
            <wp:extent cx="6457950" cy="93160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4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6"/>
                    <a:stretch/>
                  </pic:blipFill>
                  <pic:spPr bwMode="auto">
                    <a:xfrm>
                      <a:off x="0" y="0"/>
                      <a:ext cx="6457950" cy="9316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99F" w:rsidSect="005C5F5F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F"/>
    <w:rsid w:val="00112CE0"/>
    <w:rsid w:val="00234FD1"/>
    <w:rsid w:val="0027099F"/>
    <w:rsid w:val="00272B05"/>
    <w:rsid w:val="00306DB7"/>
    <w:rsid w:val="00402143"/>
    <w:rsid w:val="0044519B"/>
    <w:rsid w:val="005302BF"/>
    <w:rsid w:val="005C5F5F"/>
    <w:rsid w:val="00A57B24"/>
    <w:rsid w:val="00AD72BF"/>
    <w:rsid w:val="00B97B28"/>
    <w:rsid w:val="00CA04E8"/>
    <w:rsid w:val="00E74E56"/>
    <w:rsid w:val="00EA03EE"/>
    <w:rsid w:val="00EC11D6"/>
    <w:rsid w:val="00EC7BAB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A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C7BAB"/>
  </w:style>
  <w:style w:type="character" w:customStyle="1" w:styleId="ts-alignment-element-highlighted">
    <w:name w:val="ts-alignment-element-highlighted"/>
    <w:basedOn w:val="DefaultParagraphFont"/>
    <w:rsid w:val="00EC7BAB"/>
  </w:style>
  <w:style w:type="paragraph" w:styleId="BalloonText">
    <w:name w:val="Balloon Text"/>
    <w:basedOn w:val="Normal"/>
    <w:link w:val="BalloonTextChar"/>
    <w:uiPriority w:val="99"/>
    <w:semiHidden/>
    <w:unhideWhenUsed/>
    <w:rsid w:val="0027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C7BAB"/>
  </w:style>
  <w:style w:type="character" w:customStyle="1" w:styleId="ts-alignment-element-highlighted">
    <w:name w:val="ts-alignment-element-highlighted"/>
    <w:basedOn w:val="DefaultParagraphFont"/>
    <w:rsid w:val="00EC7BAB"/>
  </w:style>
  <w:style w:type="paragraph" w:styleId="BalloonText">
    <w:name w:val="Balloon Text"/>
    <w:basedOn w:val="Normal"/>
    <w:link w:val="BalloonTextChar"/>
    <w:uiPriority w:val="99"/>
    <w:semiHidden/>
    <w:unhideWhenUsed/>
    <w:rsid w:val="0027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7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2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3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8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1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3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3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6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9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2023-04-06T07:27:00Z</dcterms:created>
  <dcterms:modified xsi:type="dcterms:W3CDTF">2023-04-06T07:27:00Z</dcterms:modified>
</cp:coreProperties>
</file>