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DC" w:rsidRDefault="00DB3BDC" w:rsidP="00DB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Angipora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P. 1999.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Dasar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–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Dasar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 xml:space="preserve">Raja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Gragindo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Persada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Jakarta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Anonimous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, 2010.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Waktu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Panen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Cybex.pertanian.go.id/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materi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DB3BDC" w:rsidRPr="00052EE4" w:rsidRDefault="00DB3BDC" w:rsidP="00DB3B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penyuluhan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/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cetak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/10765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diakses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pada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5 Mei 2016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Anonimous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, 2012.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Produksi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Heriharyadi.blogspot.com </w:t>
      </w:r>
    </w:p>
    <w:p w:rsidR="00DB3BDC" w:rsidRPr="00052EE4" w:rsidRDefault="00DB3BDC" w:rsidP="00DB3B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  <w:lang w:bidi="hi-IN"/>
        </w:rPr>
        <w:t xml:space="preserve">/p/pertanian.html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diakses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pada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5 Mei 2016</w:t>
      </w:r>
    </w:p>
    <w:p w:rsidR="00DB3BDC" w:rsidRDefault="00DB3BDC" w:rsidP="00DB3BDC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Dermawan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R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Harpenas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2010. Budi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Unggul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Besar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DB3BDC" w:rsidRPr="00052EE4" w:rsidRDefault="00DB3BDC" w:rsidP="00DB3B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keriting</w:t>
      </w:r>
      <w:proofErr w:type="spellEnd"/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Rawit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Paprika.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Penebar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: Jakarta.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Direktorat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Jendral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Hortikultura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2015.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Pengertian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Hortikultura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Jakarta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Hasyim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2012.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Analisis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Marjin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Tataniaga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Gramedia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Pustaka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Utama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: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DB3BDC" w:rsidRPr="00052EE4" w:rsidRDefault="00DB3BDC" w:rsidP="00DB3BDC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  <w:lang w:bidi="hi-IN"/>
        </w:rPr>
        <w:t>Jakarta</w:t>
      </w:r>
      <w:r w:rsidRPr="00052EE4">
        <w:rPr>
          <w:rFonts w:ascii="Times New Roman" w:hAnsi="Times New Roman"/>
          <w:sz w:val="24"/>
          <w:szCs w:val="24"/>
          <w:lang w:bidi="hi-IN"/>
        </w:rPr>
        <w:cr/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Hasyim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A.I. 2012.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Tataniaga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 xml:space="preserve">Diktat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Kuliah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Fakultas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DB3BDC" w:rsidRPr="00052EE4" w:rsidRDefault="00DB3BDC" w:rsidP="00DB3BDC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Universitas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Lampung.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BDC" w:rsidRPr="00052EE4" w:rsidRDefault="00DB3BDC" w:rsidP="00DB3BDC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2EE4">
        <w:rPr>
          <w:rFonts w:ascii="Times New Roman" w:hAnsi="Times New Roman"/>
          <w:sz w:val="24"/>
          <w:szCs w:val="24"/>
        </w:rPr>
        <w:t>Husodo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, S, Y, B. </w:t>
      </w:r>
      <w:proofErr w:type="spellStart"/>
      <w:r w:rsidRPr="00052EE4">
        <w:rPr>
          <w:rFonts w:ascii="Times New Roman" w:hAnsi="Times New Roman"/>
          <w:sz w:val="24"/>
          <w:szCs w:val="24"/>
        </w:rPr>
        <w:t>Saragih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, H.S Dillon </w:t>
      </w:r>
      <w:proofErr w:type="spellStart"/>
      <w:r w:rsidRPr="00052EE4">
        <w:rPr>
          <w:rFonts w:ascii="Times New Roman" w:hAnsi="Times New Roman"/>
          <w:sz w:val="24"/>
          <w:szCs w:val="24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052EE4">
        <w:rPr>
          <w:rFonts w:ascii="Times New Roman" w:hAnsi="Times New Roman"/>
          <w:sz w:val="24"/>
          <w:szCs w:val="24"/>
        </w:rPr>
        <w:t>Nasution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, 2004, </w:t>
      </w:r>
      <w:proofErr w:type="spellStart"/>
      <w:r w:rsidRPr="00052EE4">
        <w:rPr>
          <w:rFonts w:ascii="Times New Roman" w:hAnsi="Times New Roman"/>
          <w:sz w:val="24"/>
          <w:szCs w:val="24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</w:rPr>
        <w:t>Mandiri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</w:rPr>
        <w:t>Penebar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, Jakarta 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Kotler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P. 1993.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Manajemen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Perencanaaan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Implementasi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</w:p>
    <w:p w:rsidR="00DB3BDC" w:rsidRDefault="00DB3BDC" w:rsidP="00DB3BDC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Kontrol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PT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Rosdakarya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Jakarta</w:t>
      </w:r>
    </w:p>
    <w:p w:rsidR="00DB3BDC" w:rsidRPr="00052EE4" w:rsidRDefault="00DB3BDC" w:rsidP="00DB3BDC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Mursid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2006.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Manajemen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Bumi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Aksara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Jakarta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2EE4">
        <w:rPr>
          <w:rFonts w:ascii="Times New Roman" w:hAnsi="Times New Roman"/>
          <w:sz w:val="24"/>
          <w:szCs w:val="24"/>
        </w:rPr>
        <w:t xml:space="preserve">Noor, Muhammad, 1996. </w:t>
      </w:r>
      <w:proofErr w:type="spellStart"/>
      <w:r w:rsidRPr="00052EE4">
        <w:rPr>
          <w:rFonts w:ascii="Times New Roman" w:hAnsi="Times New Roman"/>
          <w:sz w:val="24"/>
          <w:szCs w:val="24"/>
        </w:rPr>
        <w:t>Padi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</w:rPr>
        <w:t>Lahan</w:t>
      </w:r>
      <w:proofErr w:type="spellEnd"/>
      <w:r w:rsidRPr="00052EE4">
        <w:rPr>
          <w:rFonts w:ascii="Times New Roman" w:hAnsi="Times New Roman"/>
          <w:sz w:val="24"/>
          <w:szCs w:val="24"/>
        </w:rPr>
        <w:t xml:space="preserve"> Marginal, </w:t>
      </w:r>
      <w:proofErr w:type="spellStart"/>
      <w:r w:rsidRPr="00052EE4">
        <w:rPr>
          <w:rFonts w:ascii="Times New Roman" w:hAnsi="Times New Roman"/>
          <w:sz w:val="24"/>
          <w:szCs w:val="24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</w:rPr>
        <w:t>, Jakarta.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Prayudi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G, 2010.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Membudidayakan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Tanaman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, Jakarta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052EE4">
        <w:rPr>
          <w:rFonts w:ascii="Times New Roman" w:hAnsi="Times New Roman"/>
          <w:sz w:val="24"/>
          <w:szCs w:val="24"/>
          <w:lang w:val="id-ID" w:bidi="hi-IN"/>
        </w:rPr>
        <w:t>Rahadi</w:t>
      </w:r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052EE4">
        <w:rPr>
          <w:rFonts w:ascii="Times New Roman" w:hAnsi="Times New Roman"/>
          <w:sz w:val="24"/>
          <w:szCs w:val="24"/>
          <w:lang w:val="id-ID" w:bidi="hi-IN"/>
        </w:rPr>
        <w:t xml:space="preserve">, F, </w:t>
      </w:r>
      <w:r w:rsidRPr="00052EE4">
        <w:rPr>
          <w:rFonts w:ascii="Times New Roman" w:hAnsi="Times New Roman"/>
          <w:sz w:val="24"/>
          <w:szCs w:val="24"/>
          <w:lang w:bidi="hi-IN"/>
        </w:rPr>
        <w:t>2000</w:t>
      </w:r>
      <w:r w:rsidRPr="00052EE4">
        <w:rPr>
          <w:rFonts w:ascii="Times New Roman" w:hAnsi="Times New Roman"/>
          <w:sz w:val="24"/>
          <w:szCs w:val="24"/>
          <w:lang w:val="id-ID" w:bidi="hi-IN"/>
        </w:rPr>
        <w:t xml:space="preserve">. </w:t>
      </w:r>
      <w:r w:rsidRPr="00052EE4">
        <w:rPr>
          <w:rFonts w:ascii="Times New Roman" w:hAnsi="Times New Roman"/>
          <w:i/>
          <w:sz w:val="24"/>
          <w:szCs w:val="24"/>
          <w:lang w:val="id-ID" w:bidi="hi-IN"/>
        </w:rPr>
        <w:t>Agribisnis Tanaman Buah</w:t>
      </w:r>
      <w:r w:rsidRPr="00052EE4">
        <w:rPr>
          <w:rFonts w:ascii="Times New Roman" w:hAnsi="Times New Roman"/>
          <w:sz w:val="24"/>
          <w:szCs w:val="24"/>
          <w:lang w:val="id-ID" w:bidi="hi-IN"/>
        </w:rPr>
        <w:t>, Penebar Swadaya, Jakarta.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 xml:space="preserve">Rahim, A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Hastuti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2007.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Saluran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Penerbit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Penebar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DB3BDC" w:rsidRDefault="00DB3BDC" w:rsidP="00DB3BDC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Jakarta</w:t>
      </w:r>
    </w:p>
    <w:p w:rsidR="00DB3BDC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val="id-ID" w:bidi="hi-IN"/>
        </w:rPr>
        <w:t>Swastha, B, 19</w:t>
      </w:r>
      <w:r>
        <w:rPr>
          <w:rFonts w:ascii="Times New Roman" w:hAnsi="Times New Roman"/>
          <w:sz w:val="24"/>
          <w:szCs w:val="24"/>
          <w:lang w:bidi="hi-IN"/>
        </w:rPr>
        <w:t>9</w:t>
      </w:r>
      <w:r w:rsidRPr="00052EE4">
        <w:rPr>
          <w:rFonts w:ascii="Times New Roman" w:hAnsi="Times New Roman"/>
          <w:sz w:val="24"/>
          <w:szCs w:val="24"/>
          <w:lang w:val="id-ID" w:bidi="hi-IN"/>
        </w:rPr>
        <w:t xml:space="preserve">4. </w:t>
      </w:r>
      <w:r w:rsidRPr="00052EE4">
        <w:rPr>
          <w:rFonts w:ascii="Times New Roman" w:hAnsi="Times New Roman"/>
          <w:i/>
          <w:sz w:val="24"/>
          <w:szCs w:val="24"/>
          <w:lang w:val="id-ID" w:bidi="hi-IN"/>
        </w:rPr>
        <w:t>Azas-Azas Marketing</w:t>
      </w:r>
      <w:r w:rsidRPr="00052EE4">
        <w:rPr>
          <w:rFonts w:ascii="Times New Roman" w:hAnsi="Times New Roman"/>
          <w:sz w:val="24"/>
          <w:szCs w:val="24"/>
          <w:lang w:val="id-ID" w:bidi="hi-IN"/>
        </w:rPr>
        <w:t>, Penerbit Liberty, Yogyakart</w:t>
      </w:r>
      <w:r>
        <w:rPr>
          <w:rFonts w:ascii="Times New Roman" w:hAnsi="Times New Roman"/>
          <w:sz w:val="24"/>
          <w:szCs w:val="24"/>
          <w:lang w:bidi="hi-IN"/>
        </w:rPr>
        <w:t>a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  <w:lang w:bidi="hi-IN"/>
        </w:rPr>
        <w:t xml:space="preserve">Samsudin.1992.Dasar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Penyuluhan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Modernisasi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Bina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Cipta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</w:p>
    <w:p w:rsidR="00DB3BDC" w:rsidRPr="00052EE4" w:rsidRDefault="00DB3BDC" w:rsidP="00DB3BDC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bidi="hi-IN"/>
        </w:rPr>
      </w:pPr>
      <w:r w:rsidRPr="00052EE4">
        <w:rPr>
          <w:rFonts w:ascii="Times New Roman" w:hAnsi="Times New Roman"/>
          <w:sz w:val="24"/>
          <w:szCs w:val="24"/>
          <w:lang w:bidi="hi-IN"/>
        </w:rPr>
        <w:t>Bandung.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Santika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, A. 1999.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Agribisnis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Penebar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Jakarta.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Saptana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Sunarsih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Indraningsih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K. 2006.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Mewujudkan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Keunggulan</w:t>
      </w:r>
      <w:proofErr w:type="spellEnd"/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lastRenderedPageBreak/>
        <w:t>Setiadi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2004.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Bertanam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Penebar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Swadaya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: Jakarta.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Soekartawi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1991.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Prinsip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Dasar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Manajemen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Hasil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–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Hasil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</w:p>
    <w:p w:rsidR="00DB3BDC" w:rsidRPr="00052EE4" w:rsidRDefault="00DB3BDC" w:rsidP="00DB3BDC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Teori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dan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Aplikasinya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, Raja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Grafindo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Persada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Jakarta.</w:t>
      </w: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DB3BDC" w:rsidRPr="00052EE4" w:rsidRDefault="00DB3BDC" w:rsidP="00DB3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052EE4">
        <w:rPr>
          <w:rFonts w:ascii="Times New Roman" w:hAnsi="Times New Roman"/>
          <w:sz w:val="24"/>
          <w:szCs w:val="24"/>
          <w:lang w:bidi="hi-IN"/>
        </w:rPr>
        <w:t>Sudiyono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, A. 2004.</w:t>
      </w:r>
      <w:proofErr w:type="gram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Pertanian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Universitas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052EE4">
        <w:rPr>
          <w:rFonts w:ascii="Times New Roman" w:hAnsi="Times New Roman"/>
          <w:sz w:val="24"/>
          <w:szCs w:val="24"/>
          <w:lang w:bidi="hi-IN"/>
        </w:rPr>
        <w:t>Muhamadiyah</w:t>
      </w:r>
      <w:proofErr w:type="spellEnd"/>
      <w:r w:rsidRPr="00052EE4">
        <w:rPr>
          <w:rFonts w:ascii="Times New Roman" w:hAnsi="Times New Roman"/>
          <w:sz w:val="24"/>
          <w:szCs w:val="24"/>
          <w:lang w:bidi="hi-IN"/>
        </w:rPr>
        <w:t>. Malang.</w:t>
      </w:r>
    </w:p>
    <w:p w:rsidR="00352B6C" w:rsidRDefault="00352B6C" w:rsidP="00DB3BDC">
      <w:pPr>
        <w:spacing w:line="240" w:lineRule="auto"/>
        <w:jc w:val="both"/>
      </w:pPr>
      <w:bookmarkStart w:id="0" w:name="_GoBack"/>
      <w:bookmarkEnd w:id="0"/>
    </w:p>
    <w:sectPr w:rsidR="00352B6C" w:rsidSect="00DB3BD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C"/>
    <w:rsid w:val="00352B6C"/>
    <w:rsid w:val="00D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2023-04-03T03:49:00Z</dcterms:created>
  <dcterms:modified xsi:type="dcterms:W3CDTF">2023-04-03T03:51:00Z</dcterms:modified>
</cp:coreProperties>
</file>