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A4" w:rsidRPr="00B07400" w:rsidRDefault="005823A4" w:rsidP="00582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40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823A4" w:rsidRDefault="005823A4" w:rsidP="005823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70F6E">
        <w:rPr>
          <w:rFonts w:ascii="Times New Roman" w:hAnsi="Times New Roman" w:cs="Times New Roman"/>
          <w:sz w:val="24"/>
          <w:szCs w:val="24"/>
        </w:rPr>
        <w:t xml:space="preserve">an Komariah, Djam’an Satori. </w:t>
      </w:r>
      <w:proofErr w:type="gramStart"/>
      <w:r w:rsidRPr="00A70F6E">
        <w:rPr>
          <w:rFonts w:ascii="Times New Roman" w:hAnsi="Times New Roman" w:cs="Times New Roman"/>
          <w:sz w:val="24"/>
          <w:szCs w:val="24"/>
        </w:rPr>
        <w:t>2011, Metode Penelitian Kualitatif, Bandung, Alfabeta.</w:t>
      </w:r>
      <w:proofErr w:type="gramEnd"/>
      <w:r w:rsidRPr="00A70F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F6E">
        <w:rPr>
          <w:rFonts w:ascii="Times New Roman" w:hAnsi="Times New Roman" w:cs="Times New Roman"/>
          <w:sz w:val="24"/>
          <w:szCs w:val="24"/>
        </w:rPr>
        <w:t>hlm.149.</w:t>
      </w:r>
      <w:proofErr w:type="gramEnd"/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A70F6E">
        <w:rPr>
          <w:rFonts w:ascii="Times New Roman" w:hAnsi="Times New Roman" w:cs="Times New Roman"/>
          <w:sz w:val="24"/>
          <w:szCs w:val="24"/>
        </w:rPr>
        <w:t>Abdul Mun’im Idri</w:t>
      </w:r>
      <w:r>
        <w:rPr>
          <w:rFonts w:ascii="Times New Roman" w:hAnsi="Times New Roman" w:cs="Times New Roman"/>
          <w:sz w:val="24"/>
          <w:szCs w:val="24"/>
        </w:rPr>
        <w:t xml:space="preserve">es, Agung Legowo Tjiptomartono. 2015. </w:t>
      </w:r>
      <w:r w:rsidRPr="00A70F6E">
        <w:rPr>
          <w:rFonts w:ascii="Times New Roman" w:hAnsi="Times New Roman" w:cs="Times New Roman"/>
          <w:sz w:val="24"/>
          <w:szCs w:val="24"/>
        </w:rPr>
        <w:t>Penerapan Ilmu Kedokteran Kehakiman Dalam Proses Penyidikan, 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F6E">
        <w:rPr>
          <w:rFonts w:ascii="Times New Roman" w:hAnsi="Times New Roman" w:cs="Times New Roman"/>
          <w:sz w:val="24"/>
          <w:szCs w:val="24"/>
        </w:rPr>
        <w:t>Karya Unipres. hlm.87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proofErr w:type="gramStart"/>
      <w:r w:rsidRPr="00A70F6E">
        <w:rPr>
          <w:rFonts w:ascii="Times New Roman" w:hAnsi="Times New Roman" w:cs="Times New Roman"/>
          <w:sz w:val="24"/>
          <w:szCs w:val="24"/>
        </w:rPr>
        <w:t>Abdul Mun’im Idris.</w:t>
      </w:r>
      <w:proofErr w:type="gramEnd"/>
      <w:r w:rsidRPr="00A70F6E">
        <w:rPr>
          <w:rFonts w:ascii="Times New Roman" w:hAnsi="Times New Roman" w:cs="Times New Roman"/>
          <w:sz w:val="24"/>
          <w:szCs w:val="24"/>
        </w:rPr>
        <w:t xml:space="preserve"> 1989. Pedoman ilmu kedokteran, PT Bina Aksara, Jakarta.Hal 87.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proofErr w:type="gramStart"/>
      <w:r w:rsidRPr="00A70F6E">
        <w:rPr>
          <w:rFonts w:ascii="Times New Roman" w:hAnsi="Times New Roman" w:cs="Times New Roman"/>
          <w:sz w:val="24"/>
          <w:szCs w:val="24"/>
        </w:rPr>
        <w:t>Abdul Wahid dan Muhammad Irfan.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F6E">
        <w:rPr>
          <w:rFonts w:ascii="Times New Roman" w:hAnsi="Times New Roman" w:cs="Times New Roman"/>
          <w:sz w:val="24"/>
          <w:szCs w:val="24"/>
        </w:rPr>
        <w:t xml:space="preserve">2016. Perlindungan Terhadap Kekerasan Seksual: Advokasi Atas Hak Asasi Perempuan, Refika Aditama, Jakarta. </w:t>
      </w:r>
      <w:proofErr w:type="gramStart"/>
      <w:r w:rsidRPr="00A70F6E">
        <w:rPr>
          <w:rFonts w:ascii="Times New Roman" w:hAnsi="Times New Roman" w:cs="Times New Roman"/>
          <w:sz w:val="24"/>
          <w:szCs w:val="24"/>
        </w:rPr>
        <w:t>Hlm. 40.</w:t>
      </w:r>
      <w:proofErr w:type="gramEnd"/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A70F6E">
        <w:rPr>
          <w:rFonts w:ascii="Times New Roman" w:hAnsi="Times New Roman" w:cs="Times New Roman"/>
          <w:sz w:val="24"/>
          <w:szCs w:val="24"/>
        </w:rPr>
        <w:t>Adami Chazawi. 2016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0F6E">
        <w:rPr>
          <w:rFonts w:ascii="Times New Roman" w:hAnsi="Times New Roman" w:cs="Times New Roman"/>
          <w:sz w:val="24"/>
          <w:szCs w:val="24"/>
        </w:rPr>
        <w:t xml:space="preserve"> Pelajaran Hukum Pidana 1, PT. Raja Grafindo, Jakarta, Hlm 69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Amar Singh. 2010.</w:t>
      </w:r>
      <w:r w:rsidRPr="00A70F6E">
        <w:rPr>
          <w:rFonts w:ascii="Times New Roman" w:hAnsi="Times New Roman" w:cs="Times New Roman"/>
          <w:sz w:val="24"/>
          <w:szCs w:val="24"/>
        </w:rPr>
        <w:t xml:space="preserve"> Ilmu Kedokteran Kehakiman, (Medan: Universi</w:t>
      </w:r>
      <w:r>
        <w:rPr>
          <w:rFonts w:ascii="Times New Roman" w:hAnsi="Times New Roman" w:cs="Times New Roman"/>
          <w:sz w:val="24"/>
          <w:szCs w:val="24"/>
        </w:rPr>
        <w:t>tas Methodist</w:t>
      </w:r>
      <w:r w:rsidRPr="00A70F6E">
        <w:rPr>
          <w:rFonts w:ascii="Times New Roman" w:hAnsi="Times New Roman" w:cs="Times New Roman"/>
          <w:sz w:val="24"/>
          <w:szCs w:val="24"/>
        </w:rPr>
        <w:t>) hal. 10.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A70F6E">
        <w:rPr>
          <w:rFonts w:ascii="Times New Roman" w:hAnsi="Times New Roman" w:cs="Times New Roman"/>
          <w:sz w:val="24"/>
          <w:szCs w:val="24"/>
        </w:rPr>
        <w:t>Andi Hamzah. 2009. Hukum Acara Pidana Indonesia, Edisi Kedua, Jakarta: Sinar Grafika.Hal 2.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Atang Ranoemihardja. 2013. </w:t>
      </w:r>
      <w:r w:rsidRPr="00A70F6E">
        <w:rPr>
          <w:rFonts w:ascii="Times New Roman" w:hAnsi="Times New Roman" w:cs="Times New Roman"/>
          <w:sz w:val="24"/>
          <w:szCs w:val="24"/>
        </w:rPr>
        <w:t>Ilmu Kedokteran Kehakiman (</w:t>
      </w:r>
      <w:r w:rsidRPr="00FA7ECC">
        <w:rPr>
          <w:rFonts w:ascii="Times New Roman" w:hAnsi="Times New Roman" w:cs="Times New Roman"/>
          <w:i/>
          <w:sz w:val="24"/>
          <w:szCs w:val="24"/>
        </w:rPr>
        <w:t>Forensik Science</w:t>
      </w:r>
      <w:r w:rsidRPr="00A70F6E">
        <w:rPr>
          <w:rFonts w:ascii="Times New Roman" w:hAnsi="Times New Roman" w:cs="Times New Roman"/>
          <w:sz w:val="24"/>
          <w:szCs w:val="24"/>
        </w:rPr>
        <w:t>).Hal 10 &amp; 76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A70F6E">
        <w:rPr>
          <w:rFonts w:ascii="Times New Roman" w:hAnsi="Times New Roman" w:cs="Times New Roman"/>
          <w:sz w:val="24"/>
          <w:szCs w:val="24"/>
        </w:rPr>
        <w:t>Budiyanto A, Widiatmaka W, Sudiono S. 1997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0F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F6E">
        <w:rPr>
          <w:rFonts w:ascii="Times New Roman" w:hAnsi="Times New Roman" w:cs="Times New Roman"/>
          <w:sz w:val="24"/>
          <w:szCs w:val="24"/>
        </w:rPr>
        <w:t>Ilmu ke</w:t>
      </w:r>
      <w:r>
        <w:rPr>
          <w:rFonts w:ascii="Times New Roman" w:hAnsi="Times New Roman" w:cs="Times New Roman"/>
          <w:sz w:val="24"/>
          <w:szCs w:val="24"/>
        </w:rPr>
        <w:t>dokteran forensik.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  <w:r w:rsidRPr="00A70F6E">
        <w:rPr>
          <w:rFonts w:ascii="Times New Roman" w:hAnsi="Times New Roman" w:cs="Times New Roman"/>
          <w:sz w:val="24"/>
          <w:szCs w:val="24"/>
        </w:rPr>
        <w:t>: Bagian Kedokteran Forensik Fakultas Kedokteran Universitas Indonesia.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F6E">
        <w:rPr>
          <w:rFonts w:ascii="Times New Roman" w:hAnsi="Times New Roman" w:cs="Times New Roman"/>
          <w:sz w:val="24"/>
          <w:szCs w:val="24"/>
        </w:rPr>
        <w:t>hal</w:t>
      </w:r>
      <w:proofErr w:type="gramEnd"/>
      <w:r w:rsidRPr="00A70F6E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M. Soedjatmiko. </w:t>
      </w:r>
      <w:r w:rsidRPr="00A70F6E">
        <w:rPr>
          <w:rFonts w:ascii="Times New Roman" w:hAnsi="Times New Roman" w:cs="Times New Roman"/>
          <w:sz w:val="24"/>
          <w:szCs w:val="24"/>
        </w:rPr>
        <w:t>2001. Ilmu Kedokteran Forensik, (Malang: Fakultas Kedokteran UNIBRAW Malang).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F6E">
        <w:rPr>
          <w:rFonts w:ascii="Times New Roman" w:hAnsi="Times New Roman" w:cs="Times New Roman"/>
          <w:sz w:val="24"/>
          <w:szCs w:val="24"/>
        </w:rPr>
        <w:t>Hal 1&amp;10.</w:t>
      </w:r>
      <w:proofErr w:type="gramEnd"/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Ismu Gunadi dan Jonaedi Efendi.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F6E">
        <w:rPr>
          <w:rFonts w:ascii="Times New Roman" w:hAnsi="Times New Roman" w:cs="Times New Roman"/>
          <w:sz w:val="24"/>
          <w:szCs w:val="24"/>
        </w:rPr>
        <w:t>2014. Hukum Pidana, Kencana, Jakarta.Hal.38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proofErr w:type="gramStart"/>
      <w:r w:rsidRPr="00A70F6E">
        <w:rPr>
          <w:rFonts w:ascii="Times New Roman" w:hAnsi="Times New Roman" w:cs="Times New Roman"/>
          <w:sz w:val="24"/>
          <w:szCs w:val="24"/>
        </w:rPr>
        <w:t>Kamus Besar Bahasa Indonesia.</w:t>
      </w:r>
      <w:proofErr w:type="gramEnd"/>
      <w:r w:rsidRPr="00A70F6E">
        <w:rPr>
          <w:rFonts w:ascii="Times New Roman" w:hAnsi="Times New Roman" w:cs="Times New Roman"/>
          <w:sz w:val="24"/>
          <w:szCs w:val="24"/>
        </w:rPr>
        <w:t xml:space="preserve"> 1990. Diterbitkan oleh Departemen P &amp; K, Balai Pustaka, Jakarta.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Lilik Mulyadi. </w:t>
      </w:r>
      <w:r w:rsidRPr="00A70F6E">
        <w:rPr>
          <w:rFonts w:ascii="Times New Roman" w:hAnsi="Times New Roman" w:cs="Times New Roman"/>
          <w:sz w:val="24"/>
          <w:szCs w:val="24"/>
        </w:rPr>
        <w:t>2007. Putusan Hakim dalam Hukum Acara Pidana: Teori, Praktek, Teknik Penyusunan, dan Permasalahannya, cetakan ke 1, PT Citra Aditya Bakti, Bandung, hlm., 119.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A70F6E">
        <w:rPr>
          <w:rFonts w:ascii="Times New Roman" w:hAnsi="Times New Roman" w:cs="Times New Roman"/>
          <w:sz w:val="24"/>
          <w:szCs w:val="24"/>
        </w:rPr>
        <w:t>M.Yahya Harahap. 2006. Pembahasan Permasalahan dan Penerapan KUHAP: Pemeriksaan Sidang Pengadilan, Banding, Kasasi, dan Peninjauan Kembali: Edisi Kedua, Jakarta: Sinar Grafika. Hlm. 273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Mahrus Ali.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r w:rsidRPr="00A70F6E">
        <w:rPr>
          <w:rFonts w:ascii="Times New Roman" w:hAnsi="Times New Roman" w:cs="Times New Roman"/>
          <w:sz w:val="24"/>
          <w:szCs w:val="24"/>
        </w:rPr>
        <w:t>Dasar Dasar Hukum Pidana, Ctk. Pertama</w:t>
      </w:r>
      <w:r>
        <w:rPr>
          <w:rFonts w:ascii="Times New Roman" w:hAnsi="Times New Roman" w:cs="Times New Roman"/>
          <w:sz w:val="24"/>
          <w:szCs w:val="24"/>
        </w:rPr>
        <w:t xml:space="preserve">, Sinar Grafika, Jakarta, </w:t>
      </w:r>
      <w:r w:rsidRPr="00A70F6E">
        <w:rPr>
          <w:rFonts w:ascii="Times New Roman" w:hAnsi="Times New Roman" w:cs="Times New Roman"/>
          <w:sz w:val="24"/>
          <w:szCs w:val="24"/>
        </w:rPr>
        <w:t>hlm.</w:t>
      </w:r>
      <w:proofErr w:type="gramEnd"/>
      <w:r w:rsidRPr="00A70F6E">
        <w:rPr>
          <w:rFonts w:ascii="Times New Roman" w:hAnsi="Times New Roman" w:cs="Times New Roman"/>
          <w:sz w:val="24"/>
          <w:szCs w:val="24"/>
        </w:rPr>
        <w:t xml:space="preserve"> 102.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A70F6E">
        <w:rPr>
          <w:rFonts w:ascii="Times New Roman" w:hAnsi="Times New Roman" w:cs="Times New Roman"/>
          <w:sz w:val="24"/>
          <w:szCs w:val="24"/>
        </w:rPr>
        <w:t>Maria SW Sumardjono. 2001. Pedoman Pembuatan Usulan Penelitian. Penerbit PT Gramedia.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F6E">
        <w:rPr>
          <w:rFonts w:ascii="Times New Roman" w:hAnsi="Times New Roman" w:cs="Times New Roman"/>
          <w:sz w:val="24"/>
          <w:szCs w:val="24"/>
        </w:rPr>
        <w:t>Hal.99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Martiman Prodjohamidjojo. </w:t>
      </w:r>
      <w:r w:rsidRPr="00A70F6E">
        <w:rPr>
          <w:rFonts w:ascii="Times New Roman" w:hAnsi="Times New Roman" w:cs="Times New Roman"/>
          <w:sz w:val="24"/>
          <w:szCs w:val="24"/>
        </w:rPr>
        <w:t>2010.  Putusan Pengadilan, Ghali</w:t>
      </w:r>
      <w:r>
        <w:rPr>
          <w:rFonts w:ascii="Times New Roman" w:hAnsi="Times New Roman" w:cs="Times New Roman"/>
          <w:sz w:val="24"/>
          <w:szCs w:val="24"/>
        </w:rPr>
        <w:t>a Indonesia, Jakarta, 1983, hlm</w:t>
      </w:r>
      <w:r w:rsidRPr="00A70F6E">
        <w:rPr>
          <w:rFonts w:ascii="Times New Roman" w:hAnsi="Times New Roman" w:cs="Times New Roman"/>
          <w:sz w:val="24"/>
          <w:szCs w:val="24"/>
        </w:rPr>
        <w:t>, 15.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A70F6E">
        <w:rPr>
          <w:rFonts w:ascii="Times New Roman" w:hAnsi="Times New Roman" w:cs="Times New Roman"/>
          <w:sz w:val="24"/>
          <w:szCs w:val="24"/>
        </w:rPr>
        <w:t xml:space="preserve">Martiman Prodjohamidjojo. 1984. Komentar atas KUHAP: Kitab Undang-Undang Hukum Acara Pidana, Jakarta: Pradnya Paramitha. </w:t>
      </w:r>
      <w:proofErr w:type="gramStart"/>
      <w:r w:rsidRPr="00A70F6E">
        <w:rPr>
          <w:rFonts w:ascii="Times New Roman" w:hAnsi="Times New Roman" w:cs="Times New Roman"/>
          <w:sz w:val="24"/>
          <w:szCs w:val="24"/>
        </w:rPr>
        <w:t>Hlm. 11.</w:t>
      </w:r>
      <w:proofErr w:type="gramEnd"/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proofErr w:type="gramStart"/>
      <w:r w:rsidRPr="00A70F6E">
        <w:rPr>
          <w:rFonts w:ascii="Times New Roman" w:hAnsi="Times New Roman" w:cs="Times New Roman"/>
          <w:sz w:val="24"/>
          <w:szCs w:val="24"/>
        </w:rPr>
        <w:t>Moeljatno.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F6E">
        <w:rPr>
          <w:rFonts w:ascii="Times New Roman" w:hAnsi="Times New Roman" w:cs="Times New Roman"/>
          <w:sz w:val="24"/>
          <w:szCs w:val="24"/>
        </w:rPr>
        <w:t xml:space="preserve">2009.  Asas – Asas Hukum Pidana, Rineka Cipta, Jakarta. </w:t>
      </w:r>
      <w:proofErr w:type="gramStart"/>
      <w:r w:rsidRPr="00A70F6E">
        <w:rPr>
          <w:rFonts w:ascii="Times New Roman" w:hAnsi="Times New Roman" w:cs="Times New Roman"/>
          <w:sz w:val="24"/>
          <w:szCs w:val="24"/>
        </w:rPr>
        <w:t>Hlm 33.</w:t>
      </w:r>
      <w:proofErr w:type="gramEnd"/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A70F6E">
        <w:rPr>
          <w:rFonts w:ascii="Times New Roman" w:hAnsi="Times New Roman" w:cs="Times New Roman"/>
          <w:sz w:val="24"/>
          <w:szCs w:val="24"/>
        </w:rPr>
        <w:t>Mukti Fajar, Yulianto Achmad. 2010. Dualisme Penelitian Hukum Normatif &amp; Empiris, Yogyakarta, Pustaka Pelajar.Hal.114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A70F6E">
        <w:rPr>
          <w:rFonts w:ascii="Times New Roman" w:hAnsi="Times New Roman" w:cs="Times New Roman"/>
          <w:sz w:val="24"/>
          <w:szCs w:val="24"/>
        </w:rPr>
        <w:t>R. Atang Ranoemihardja. 1983. Ilmu Kedokteran Kehakiman (Forensic Science), Edisi kedua (Bandung: Tarsito). Hal 10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A70F6E">
        <w:rPr>
          <w:rFonts w:ascii="Times New Roman" w:hAnsi="Times New Roman" w:cs="Times New Roman"/>
          <w:sz w:val="24"/>
          <w:szCs w:val="24"/>
        </w:rPr>
        <w:t>RM, Suharto. 2006. “Penuntutan dalam Praktek Peradilan”. Jakarta: Sinar Grafika.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A70F6E">
        <w:rPr>
          <w:rFonts w:ascii="Times New Roman" w:hAnsi="Times New Roman" w:cs="Times New Roman"/>
          <w:sz w:val="24"/>
          <w:szCs w:val="24"/>
        </w:rPr>
        <w:t>lm. 146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Romli Atmasasmita.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1995. </w:t>
      </w:r>
      <w:r w:rsidRPr="00A70F6E">
        <w:rPr>
          <w:rFonts w:ascii="Times New Roman" w:hAnsi="Times New Roman" w:cs="Times New Roman"/>
          <w:sz w:val="24"/>
          <w:szCs w:val="24"/>
        </w:rPr>
        <w:t>Kapita Selekta Hukum Pidana dan Krimino</w:t>
      </w:r>
      <w:r>
        <w:rPr>
          <w:rFonts w:ascii="Times New Roman" w:hAnsi="Times New Roman" w:cs="Times New Roman"/>
          <w:sz w:val="24"/>
          <w:szCs w:val="24"/>
        </w:rPr>
        <w:t>logi, Mandar Maju, Bandung, hlm</w:t>
      </w:r>
      <w:r w:rsidRPr="00A70F6E">
        <w:rPr>
          <w:rFonts w:ascii="Times New Roman" w:hAnsi="Times New Roman" w:cs="Times New Roman"/>
          <w:sz w:val="24"/>
          <w:szCs w:val="24"/>
        </w:rPr>
        <w:t>, 108.</w:t>
      </w:r>
      <w:proofErr w:type="gramEnd"/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Rusli Muhammad. </w:t>
      </w:r>
      <w:proofErr w:type="gramStart"/>
      <w:r w:rsidRPr="00A70F6E">
        <w:rPr>
          <w:rFonts w:ascii="Times New Roman" w:hAnsi="Times New Roman" w:cs="Times New Roman"/>
          <w:sz w:val="24"/>
          <w:szCs w:val="24"/>
        </w:rPr>
        <w:t>2007. Hukum Acara Pidana Kontemporer, cetakan ke 1, PT Citra Aditya Bakti, Bandung, hlm.</w:t>
      </w:r>
      <w:proofErr w:type="gramEnd"/>
      <w:r w:rsidRPr="00A70F6E">
        <w:rPr>
          <w:rFonts w:ascii="Times New Roman" w:hAnsi="Times New Roman" w:cs="Times New Roman"/>
          <w:sz w:val="24"/>
          <w:szCs w:val="24"/>
        </w:rPr>
        <w:t xml:space="preserve"> 201.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A70F6E">
        <w:rPr>
          <w:rFonts w:ascii="Times New Roman" w:hAnsi="Times New Roman" w:cs="Times New Roman"/>
          <w:sz w:val="24"/>
          <w:szCs w:val="24"/>
        </w:rPr>
        <w:t xml:space="preserve"> Sahat Maruli Tua Situmeang. 2016. Mencari Keadilan Melalui Upaya Hukum Praperadilan Dalam Perspektif Negara Hukum Pancasila, Jurnal hukum Universitas Pasundan, hlm.4.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proofErr w:type="gramStart"/>
      <w:r w:rsidRPr="00A70F6E">
        <w:rPr>
          <w:rFonts w:ascii="Times New Roman" w:hAnsi="Times New Roman" w:cs="Times New Roman"/>
          <w:sz w:val="24"/>
          <w:szCs w:val="24"/>
        </w:rPr>
        <w:t>Shanty Dellyana.</w:t>
      </w:r>
      <w:proofErr w:type="gramEnd"/>
      <w:r w:rsidRPr="00A70F6E">
        <w:rPr>
          <w:rFonts w:ascii="Times New Roman" w:hAnsi="Times New Roman" w:cs="Times New Roman"/>
          <w:sz w:val="24"/>
          <w:szCs w:val="24"/>
        </w:rPr>
        <w:t xml:space="preserve"> 1998. Wanita dan Anak di Mata Hukum, Liberty, Yogyakart. Hlm 50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A70F6E">
        <w:rPr>
          <w:rFonts w:ascii="Times New Roman" w:hAnsi="Times New Roman" w:cs="Times New Roman"/>
          <w:sz w:val="24"/>
          <w:szCs w:val="24"/>
        </w:rPr>
        <w:t>Soerjono Soekanto. 2017. Pengantar Penelitian Hu</w:t>
      </w:r>
      <w:r>
        <w:rPr>
          <w:rFonts w:ascii="Times New Roman" w:hAnsi="Times New Roman" w:cs="Times New Roman"/>
          <w:sz w:val="24"/>
          <w:szCs w:val="24"/>
        </w:rPr>
        <w:t>kum, Jakarta, UI Press, Hlm.172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Sudikno Mertokusumo. </w:t>
      </w:r>
      <w:r w:rsidRPr="00A70F6E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0F6E">
        <w:rPr>
          <w:rFonts w:ascii="Times New Roman" w:hAnsi="Times New Roman" w:cs="Times New Roman"/>
          <w:sz w:val="24"/>
          <w:szCs w:val="24"/>
        </w:rPr>
        <w:t xml:space="preserve">  Mengenal Hukum, Liberty, Yogyakarta.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A70F6E">
        <w:rPr>
          <w:rFonts w:ascii="Times New Roman" w:hAnsi="Times New Roman" w:cs="Times New Roman"/>
          <w:sz w:val="24"/>
          <w:szCs w:val="24"/>
        </w:rPr>
        <w:t xml:space="preserve">Sudikno Mertokusumo. 2001. Hukum Acara Perdata Indonesia, Yogyakarta: Liberty. </w:t>
      </w:r>
      <w:proofErr w:type="gramStart"/>
      <w:r w:rsidRPr="00A70F6E">
        <w:rPr>
          <w:rFonts w:ascii="Times New Roman" w:hAnsi="Times New Roman" w:cs="Times New Roman"/>
          <w:sz w:val="24"/>
          <w:szCs w:val="24"/>
        </w:rPr>
        <w:t>Hlm. 35.</w:t>
      </w:r>
      <w:proofErr w:type="gramEnd"/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Suryono Ekotomo et al. </w:t>
      </w:r>
      <w:r w:rsidRPr="00A70F6E">
        <w:rPr>
          <w:rFonts w:ascii="Times New Roman" w:hAnsi="Times New Roman" w:cs="Times New Roman"/>
          <w:sz w:val="24"/>
          <w:szCs w:val="24"/>
        </w:rPr>
        <w:t xml:space="preserve">2016. </w:t>
      </w:r>
      <w:proofErr w:type="gramStart"/>
      <w:r w:rsidRPr="00A70F6E">
        <w:rPr>
          <w:rFonts w:ascii="Times New Roman" w:hAnsi="Times New Roman" w:cs="Times New Roman"/>
          <w:sz w:val="24"/>
          <w:szCs w:val="24"/>
        </w:rPr>
        <w:t>Abortus Provocatus Bagi Korban Perkosaan, cetakan ke satu, Universitas Atmajaya, Yogyakarta.</w:t>
      </w:r>
      <w:proofErr w:type="gramEnd"/>
      <w:r w:rsidRPr="00A70F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F6E">
        <w:rPr>
          <w:rFonts w:ascii="Times New Roman" w:hAnsi="Times New Roman" w:cs="Times New Roman"/>
          <w:sz w:val="24"/>
          <w:szCs w:val="24"/>
        </w:rPr>
        <w:t>hlm.,</w:t>
      </w:r>
      <w:proofErr w:type="gramEnd"/>
      <w:r w:rsidRPr="00A70F6E">
        <w:rPr>
          <w:rFonts w:ascii="Times New Roman" w:hAnsi="Times New Roman" w:cs="Times New Roman"/>
          <w:sz w:val="24"/>
          <w:szCs w:val="24"/>
        </w:rPr>
        <w:t xml:space="preserve"> 96.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A70F6E">
        <w:rPr>
          <w:rFonts w:ascii="Times New Roman" w:hAnsi="Times New Roman" w:cs="Times New Roman"/>
          <w:sz w:val="24"/>
          <w:szCs w:val="24"/>
        </w:rPr>
        <w:t>Tim Penyusunan Kamus Pusat Pengembangan dan Pembinaan Bahasa, Kamus Besar Bahasa Indonesia, Balai Pustaka, Jakarta, 1990, hlm., 673.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A70F6E">
        <w:rPr>
          <w:rFonts w:ascii="Times New Roman" w:hAnsi="Times New Roman" w:cs="Times New Roman"/>
          <w:sz w:val="24"/>
          <w:szCs w:val="24"/>
        </w:rPr>
        <w:lastRenderedPageBreak/>
        <w:t>Tri Andrisman.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F6E">
        <w:rPr>
          <w:rFonts w:ascii="Times New Roman" w:hAnsi="Times New Roman" w:cs="Times New Roman"/>
          <w:sz w:val="24"/>
          <w:szCs w:val="24"/>
        </w:rPr>
        <w:t>2017. Hukum Pidana, Asas-Asas dan Dasar Aturan Umum Hukum Pidana Indonesia, Universitas Lampung. Hlm 70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proofErr w:type="gramStart"/>
      <w:r w:rsidRPr="00A70F6E">
        <w:rPr>
          <w:rFonts w:ascii="Times New Roman" w:hAnsi="Times New Roman" w:cs="Times New Roman"/>
          <w:sz w:val="24"/>
          <w:szCs w:val="24"/>
        </w:rPr>
        <w:t>Waluyadi.</w:t>
      </w:r>
      <w:proofErr w:type="gramEnd"/>
      <w:r w:rsidRPr="00A70F6E">
        <w:rPr>
          <w:rFonts w:ascii="Times New Roman" w:hAnsi="Times New Roman" w:cs="Times New Roman"/>
          <w:sz w:val="24"/>
          <w:szCs w:val="24"/>
        </w:rPr>
        <w:t xml:space="preserve"> 2000. Ilmu Kedokteran Kehakiman Dalam Perspektif Peradilan dan Aspek Hukum Praktik Kedokteran, (</w:t>
      </w:r>
      <w:proofErr w:type="gramStart"/>
      <w:r w:rsidRPr="00A70F6E">
        <w:rPr>
          <w:rFonts w:ascii="Times New Roman" w:hAnsi="Times New Roman" w:cs="Times New Roman"/>
          <w:sz w:val="24"/>
          <w:szCs w:val="24"/>
        </w:rPr>
        <w:t>jakarta</w:t>
      </w:r>
      <w:proofErr w:type="gramEnd"/>
      <w:r w:rsidRPr="00A70F6E">
        <w:rPr>
          <w:rFonts w:ascii="Times New Roman" w:hAnsi="Times New Roman" w:cs="Times New Roman"/>
          <w:sz w:val="24"/>
          <w:szCs w:val="24"/>
        </w:rPr>
        <w:t>: Djambatan).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Y.A Triana Ohoiwutun.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F6E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0F6E">
        <w:rPr>
          <w:rFonts w:ascii="Times New Roman" w:hAnsi="Times New Roman" w:cs="Times New Roman"/>
          <w:sz w:val="24"/>
          <w:szCs w:val="24"/>
        </w:rPr>
        <w:t xml:space="preserve"> Bunga Rumpai Hukum Kedokteran, (Malang: Bayu Media Publishing) hal. 6.</w:t>
      </w:r>
    </w:p>
    <w:p w:rsidR="005823A4" w:rsidRPr="00A70F6E" w:rsidRDefault="005823A4" w:rsidP="005823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3A4" w:rsidRPr="00A70F6E" w:rsidRDefault="005823A4" w:rsidP="005823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3A4" w:rsidRPr="00A70F6E" w:rsidRDefault="005823A4" w:rsidP="005823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F6E">
        <w:rPr>
          <w:rFonts w:ascii="Times New Roman" w:hAnsi="Times New Roman" w:cs="Times New Roman"/>
          <w:b/>
          <w:sz w:val="24"/>
          <w:szCs w:val="24"/>
        </w:rPr>
        <w:t>Peraturan:</w:t>
      </w:r>
    </w:p>
    <w:p w:rsidR="005823A4" w:rsidRPr="00A70F6E" w:rsidRDefault="005823A4" w:rsidP="005823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3A4" w:rsidRPr="00A70F6E" w:rsidRDefault="005823A4" w:rsidP="005823A4">
      <w:pPr>
        <w:spacing w:after="20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A70F6E">
        <w:rPr>
          <w:rFonts w:ascii="Times New Roman" w:hAnsi="Times New Roman" w:cs="Times New Roman"/>
          <w:sz w:val="24"/>
          <w:szCs w:val="24"/>
        </w:rPr>
        <w:t>KUHAP pasal 184</w:t>
      </w:r>
    </w:p>
    <w:p w:rsidR="005823A4" w:rsidRPr="00A70F6E" w:rsidRDefault="005823A4" w:rsidP="005823A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70F6E">
        <w:rPr>
          <w:rFonts w:ascii="Times New Roman" w:hAnsi="Times New Roman" w:cs="Times New Roman"/>
          <w:sz w:val="24"/>
          <w:szCs w:val="24"/>
        </w:rPr>
        <w:t>Pasal 1 ayat (4) Undang-Undang Nomor 41 tahun 2008 tentang Pornografi.</w:t>
      </w:r>
      <w:proofErr w:type="gramEnd"/>
    </w:p>
    <w:p w:rsidR="005823A4" w:rsidRPr="00A70F6E" w:rsidRDefault="005823A4" w:rsidP="005823A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70F6E">
        <w:rPr>
          <w:rFonts w:ascii="Times New Roman" w:hAnsi="Times New Roman" w:cs="Times New Roman"/>
          <w:sz w:val="24"/>
          <w:szCs w:val="24"/>
        </w:rPr>
        <w:t>Pasal 1 ayat (5) Undang-Undang Nomor 39 tahun 1999 tentang Hak Asasi Manusia.</w:t>
      </w:r>
      <w:proofErr w:type="gramEnd"/>
    </w:p>
    <w:p w:rsidR="005823A4" w:rsidRPr="00A70F6E" w:rsidRDefault="005823A4" w:rsidP="005823A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70F6E">
        <w:rPr>
          <w:rFonts w:ascii="Times New Roman" w:hAnsi="Times New Roman" w:cs="Times New Roman"/>
          <w:sz w:val="24"/>
          <w:szCs w:val="24"/>
        </w:rPr>
        <w:t>Pasal 1 butir 11 Kitab Undang-Undang Hukum Acara Pidana.</w:t>
      </w:r>
      <w:proofErr w:type="gramEnd"/>
    </w:p>
    <w:p w:rsidR="005823A4" w:rsidRPr="00A70F6E" w:rsidRDefault="005823A4" w:rsidP="005823A4">
      <w:pPr>
        <w:spacing w:after="20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proofErr w:type="gramStart"/>
      <w:r w:rsidRPr="00A70F6E">
        <w:rPr>
          <w:rFonts w:ascii="Times New Roman" w:hAnsi="Times New Roman" w:cs="Times New Roman"/>
          <w:sz w:val="24"/>
          <w:szCs w:val="24"/>
        </w:rPr>
        <w:t>Pasal 285 Kitab Undang-Undang Hukum Pidana.</w:t>
      </w:r>
      <w:proofErr w:type="gramEnd"/>
    </w:p>
    <w:p w:rsidR="005823A4" w:rsidRPr="00A70F6E" w:rsidRDefault="005823A4" w:rsidP="005823A4">
      <w:pPr>
        <w:spacing w:after="20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proofErr w:type="gramStart"/>
      <w:r w:rsidRPr="00A70F6E">
        <w:rPr>
          <w:rFonts w:ascii="Times New Roman" w:hAnsi="Times New Roman" w:cs="Times New Roman"/>
          <w:sz w:val="24"/>
          <w:szCs w:val="24"/>
        </w:rPr>
        <w:t>Pasal 286 Kitab Undang-Undang Hukum Pidana.</w:t>
      </w:r>
      <w:proofErr w:type="gramEnd"/>
    </w:p>
    <w:p w:rsidR="005823A4" w:rsidRPr="00A70F6E" w:rsidRDefault="005823A4" w:rsidP="005823A4">
      <w:pPr>
        <w:spacing w:after="20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proofErr w:type="gramStart"/>
      <w:r w:rsidRPr="00A70F6E">
        <w:rPr>
          <w:rFonts w:ascii="Times New Roman" w:hAnsi="Times New Roman" w:cs="Times New Roman"/>
          <w:sz w:val="24"/>
          <w:szCs w:val="24"/>
        </w:rPr>
        <w:t>Pasal 287 ayat (1) (2) Kitab Undang-Undang Hukum Pidana.</w:t>
      </w:r>
      <w:proofErr w:type="gramEnd"/>
    </w:p>
    <w:p w:rsidR="005823A4" w:rsidRPr="00A70F6E" w:rsidRDefault="005823A4" w:rsidP="005823A4">
      <w:pPr>
        <w:spacing w:after="20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proofErr w:type="gramStart"/>
      <w:r w:rsidRPr="00A70F6E">
        <w:rPr>
          <w:rFonts w:ascii="Times New Roman" w:hAnsi="Times New Roman" w:cs="Times New Roman"/>
          <w:sz w:val="24"/>
          <w:szCs w:val="24"/>
        </w:rPr>
        <w:t>Pasal 288 ayat (1) (2) (3) Kitab Undang-Undang Hukum Pidana.</w:t>
      </w:r>
      <w:proofErr w:type="gramEnd"/>
    </w:p>
    <w:p w:rsidR="005823A4" w:rsidRPr="00A70F6E" w:rsidRDefault="005823A4" w:rsidP="005823A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70F6E">
        <w:rPr>
          <w:rFonts w:ascii="Times New Roman" w:hAnsi="Times New Roman" w:cs="Times New Roman"/>
          <w:sz w:val="24"/>
          <w:szCs w:val="24"/>
        </w:rPr>
        <w:t>Pasal 46 Undang-Undang Republik Indonesia Nomor 23 Tahun 2004 Tentang Penghapusan Kekerasan Dalam Rumah Tangga.</w:t>
      </w:r>
      <w:proofErr w:type="gramEnd"/>
    </w:p>
    <w:p w:rsidR="005823A4" w:rsidRPr="00A70F6E" w:rsidRDefault="005823A4" w:rsidP="005823A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70F6E">
        <w:rPr>
          <w:rFonts w:ascii="Times New Roman" w:hAnsi="Times New Roman" w:cs="Times New Roman"/>
          <w:sz w:val="24"/>
          <w:szCs w:val="24"/>
        </w:rPr>
        <w:t>Pasal 5 Undang-Undang Republik Indonesia Nomor 23 Tahun 2004 Tentang Penghapusan Kekerasan Dalam Rumah Tangga.</w:t>
      </w:r>
      <w:proofErr w:type="gramEnd"/>
    </w:p>
    <w:p w:rsidR="005823A4" w:rsidRPr="00A70F6E" w:rsidRDefault="005823A4" w:rsidP="005823A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0F6E">
        <w:rPr>
          <w:rFonts w:ascii="Times New Roman" w:hAnsi="Times New Roman" w:cs="Times New Roman"/>
          <w:sz w:val="24"/>
          <w:szCs w:val="24"/>
        </w:rPr>
        <w:t>Pasal 76D Undang-Undang Republik Indonesia Nomor 35 Tahun 2014 Tentang Perubahan Atas Undang-Undang Nomor 23 Tahun 2002 Tentang Perlindungan Anak</w:t>
      </w:r>
    </w:p>
    <w:p w:rsidR="005823A4" w:rsidRPr="00A70F6E" w:rsidRDefault="005823A4" w:rsidP="005823A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0F6E">
        <w:rPr>
          <w:rFonts w:ascii="Times New Roman" w:hAnsi="Times New Roman" w:cs="Times New Roman"/>
          <w:sz w:val="24"/>
          <w:szCs w:val="24"/>
        </w:rPr>
        <w:t>Pasal 81 Undang-Undang Republik Indonesia Nomor 35 Tahun 2014 Tentang Perubahan Atas Undang-Undang Nomor 23 Tahun 2002 Tentang Perlindungan Anak</w:t>
      </w:r>
    </w:p>
    <w:p w:rsidR="005823A4" w:rsidRPr="00A70F6E" w:rsidRDefault="005823A4" w:rsidP="005823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3A4" w:rsidRPr="00A70F6E" w:rsidRDefault="005823A4" w:rsidP="005823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F6E">
        <w:rPr>
          <w:rFonts w:ascii="Times New Roman" w:hAnsi="Times New Roman" w:cs="Times New Roman"/>
          <w:b/>
          <w:sz w:val="24"/>
          <w:szCs w:val="24"/>
        </w:rPr>
        <w:t>Web:</w:t>
      </w:r>
    </w:p>
    <w:p w:rsidR="005823A4" w:rsidRPr="00A70F6E" w:rsidRDefault="005823A4" w:rsidP="005823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proofErr w:type="gramStart"/>
      <w:r w:rsidRPr="00A70F6E">
        <w:rPr>
          <w:rFonts w:ascii="Times New Roman" w:hAnsi="Times New Roman" w:cs="Times New Roman"/>
          <w:sz w:val="24"/>
          <w:szCs w:val="24"/>
        </w:rPr>
        <w:t>Narini</w:t>
      </w:r>
      <w:r w:rsidRPr="00A70F6E">
        <w:rPr>
          <w:rFonts w:ascii="Times New Roman" w:hAnsi="Times New Roman" w:cs="Times New Roman"/>
          <w:sz w:val="24"/>
          <w:szCs w:val="24"/>
        </w:rPr>
        <w:tab/>
        <w:t xml:space="preserve">Hasyim “Darurat Kekerasan Seksual Pada Anak”, diakses dari </w:t>
      </w:r>
      <w:hyperlink r:id="rId5" w:history="1">
        <w:r w:rsidRPr="00A70F6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http://rinihasyim.blogspot.com/2013/03/makalah-tentang</w:t>
        </w:r>
      </w:hyperlink>
      <w:r w:rsidRPr="00A7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daruratkekerasan </w:t>
      </w:r>
      <w:r w:rsidRPr="00A70F6E">
        <w:rPr>
          <w:rFonts w:ascii="Times New Roman" w:hAnsi="Times New Roman" w:cs="Times New Roman"/>
          <w:sz w:val="24"/>
          <w:szCs w:val="24"/>
        </w:rPr>
        <w:t>di Unduh 2 Desember 2021.</w:t>
      </w:r>
      <w:proofErr w:type="gramEnd"/>
      <w:r w:rsidRPr="00A70F6E">
        <w:rPr>
          <w:rFonts w:ascii="Times New Roman" w:hAnsi="Times New Roman" w:cs="Times New Roman"/>
          <w:sz w:val="24"/>
          <w:szCs w:val="24"/>
        </w:rPr>
        <w:t xml:space="preserve"> 13.30 wib</w:t>
      </w:r>
    </w:p>
    <w:p w:rsidR="005823A4" w:rsidRPr="00A70F6E" w:rsidRDefault="005823A4" w:rsidP="005823A4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proofErr w:type="gramStart"/>
      <w:r w:rsidRPr="00A70F6E">
        <w:rPr>
          <w:rFonts w:ascii="Times New Roman" w:hAnsi="Times New Roman" w:cs="Times New Roman"/>
          <w:sz w:val="24"/>
          <w:szCs w:val="24"/>
        </w:rPr>
        <w:lastRenderedPageBreak/>
        <w:t>Catatan Kekerasan Terhadap Perempuan Tahun 2020 .Komnas Perempuan.</w:t>
      </w:r>
      <w:proofErr w:type="gramEnd"/>
      <w:r w:rsidRPr="00A70F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F6E">
        <w:rPr>
          <w:rFonts w:ascii="Times New Roman" w:hAnsi="Times New Roman" w:cs="Times New Roman"/>
          <w:sz w:val="24"/>
          <w:szCs w:val="24"/>
        </w:rPr>
        <w:t>Jakarta, 5 Maret 2021</w:t>
      </w:r>
      <w:r w:rsidRPr="00A70F6E">
        <w:rPr>
          <w:sz w:val="24"/>
          <w:szCs w:val="24"/>
        </w:rPr>
        <w:t xml:space="preserve"> </w:t>
      </w:r>
      <w:hyperlink w:history="1">
        <w:r w:rsidRPr="00A70F6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Https://Komnasperempuan.</w:t>
        </w:r>
        <w:proofErr w:type="gramEnd"/>
        <w:r w:rsidRPr="00A70F6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Go.Id/Uploadedfiles/1466. 1614933645. Pdf diunduh 10/10/22. 15.30</w:t>
        </w:r>
      </w:hyperlink>
      <w:r w:rsidRPr="00A70F6E">
        <w:rPr>
          <w:rFonts w:ascii="Times New Roman" w:hAnsi="Times New Roman" w:cs="Times New Roman"/>
          <w:sz w:val="24"/>
          <w:szCs w:val="24"/>
        </w:rPr>
        <w:t xml:space="preserve"> wib</w:t>
      </w:r>
    </w:p>
    <w:p w:rsidR="005823A4" w:rsidRPr="00B07400" w:rsidRDefault="005823A4" w:rsidP="005823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4D39" w:rsidRDefault="00F74D39">
      <w:bookmarkStart w:id="0" w:name="_GoBack"/>
      <w:bookmarkEnd w:id="0"/>
    </w:p>
    <w:sectPr w:rsidR="00F74D39" w:rsidSect="00E92FA0"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A4"/>
    <w:rsid w:val="00002544"/>
    <w:rsid w:val="00010F51"/>
    <w:rsid w:val="00025CF9"/>
    <w:rsid w:val="00041A58"/>
    <w:rsid w:val="00091B30"/>
    <w:rsid w:val="000F697C"/>
    <w:rsid w:val="000F6F3C"/>
    <w:rsid w:val="000F7AD3"/>
    <w:rsid w:val="001052CD"/>
    <w:rsid w:val="0013236C"/>
    <w:rsid w:val="0015615E"/>
    <w:rsid w:val="001565D4"/>
    <w:rsid w:val="00157CB3"/>
    <w:rsid w:val="00185E1C"/>
    <w:rsid w:val="00196C2D"/>
    <w:rsid w:val="001C43F3"/>
    <w:rsid w:val="001D5705"/>
    <w:rsid w:val="001E74AB"/>
    <w:rsid w:val="0022306E"/>
    <w:rsid w:val="002354C1"/>
    <w:rsid w:val="00293CA6"/>
    <w:rsid w:val="002B3468"/>
    <w:rsid w:val="002F6C26"/>
    <w:rsid w:val="00302BCB"/>
    <w:rsid w:val="00316318"/>
    <w:rsid w:val="00321DBC"/>
    <w:rsid w:val="00323BB4"/>
    <w:rsid w:val="00344B20"/>
    <w:rsid w:val="00350988"/>
    <w:rsid w:val="003611A6"/>
    <w:rsid w:val="00382E3D"/>
    <w:rsid w:val="003A3438"/>
    <w:rsid w:val="003B09E9"/>
    <w:rsid w:val="003B2549"/>
    <w:rsid w:val="003E1329"/>
    <w:rsid w:val="004071D0"/>
    <w:rsid w:val="004218EC"/>
    <w:rsid w:val="00431CC9"/>
    <w:rsid w:val="00460D04"/>
    <w:rsid w:val="00473DDA"/>
    <w:rsid w:val="00474A83"/>
    <w:rsid w:val="004B63DB"/>
    <w:rsid w:val="004D40C4"/>
    <w:rsid w:val="004D4117"/>
    <w:rsid w:val="00500F55"/>
    <w:rsid w:val="00523EBF"/>
    <w:rsid w:val="00544033"/>
    <w:rsid w:val="0054710D"/>
    <w:rsid w:val="005545DC"/>
    <w:rsid w:val="00565B59"/>
    <w:rsid w:val="00567FB9"/>
    <w:rsid w:val="005823A4"/>
    <w:rsid w:val="00595E99"/>
    <w:rsid w:val="005B25B5"/>
    <w:rsid w:val="005E6A74"/>
    <w:rsid w:val="00644CEF"/>
    <w:rsid w:val="0065364D"/>
    <w:rsid w:val="00664FD5"/>
    <w:rsid w:val="00667C8D"/>
    <w:rsid w:val="00677B23"/>
    <w:rsid w:val="00680D54"/>
    <w:rsid w:val="006971E5"/>
    <w:rsid w:val="006B4692"/>
    <w:rsid w:val="006C56A5"/>
    <w:rsid w:val="0073660A"/>
    <w:rsid w:val="00770FA5"/>
    <w:rsid w:val="0078203F"/>
    <w:rsid w:val="00790B12"/>
    <w:rsid w:val="007C4E6E"/>
    <w:rsid w:val="007C6BEC"/>
    <w:rsid w:val="007E1733"/>
    <w:rsid w:val="00831ABB"/>
    <w:rsid w:val="008533D4"/>
    <w:rsid w:val="0089242B"/>
    <w:rsid w:val="008A0B53"/>
    <w:rsid w:val="008A617A"/>
    <w:rsid w:val="008B4BE5"/>
    <w:rsid w:val="008B6F47"/>
    <w:rsid w:val="008E6BFF"/>
    <w:rsid w:val="008E77AC"/>
    <w:rsid w:val="00914590"/>
    <w:rsid w:val="00916737"/>
    <w:rsid w:val="00917998"/>
    <w:rsid w:val="0093322E"/>
    <w:rsid w:val="00972B22"/>
    <w:rsid w:val="00991AEA"/>
    <w:rsid w:val="009A2AF9"/>
    <w:rsid w:val="009E7465"/>
    <w:rsid w:val="00A13BD1"/>
    <w:rsid w:val="00A151F1"/>
    <w:rsid w:val="00A21653"/>
    <w:rsid w:val="00A547C4"/>
    <w:rsid w:val="00A63A8F"/>
    <w:rsid w:val="00AB1873"/>
    <w:rsid w:val="00AC09A5"/>
    <w:rsid w:val="00AE385D"/>
    <w:rsid w:val="00B01BC9"/>
    <w:rsid w:val="00B13971"/>
    <w:rsid w:val="00B22CCF"/>
    <w:rsid w:val="00B272CD"/>
    <w:rsid w:val="00B30A8C"/>
    <w:rsid w:val="00B42232"/>
    <w:rsid w:val="00B42693"/>
    <w:rsid w:val="00B53B84"/>
    <w:rsid w:val="00B65758"/>
    <w:rsid w:val="00BD0746"/>
    <w:rsid w:val="00C00C33"/>
    <w:rsid w:val="00C02F2C"/>
    <w:rsid w:val="00C13C5B"/>
    <w:rsid w:val="00C2511A"/>
    <w:rsid w:val="00C255CC"/>
    <w:rsid w:val="00C760BF"/>
    <w:rsid w:val="00C77F9A"/>
    <w:rsid w:val="00C91C41"/>
    <w:rsid w:val="00CC270C"/>
    <w:rsid w:val="00CC4173"/>
    <w:rsid w:val="00CD6281"/>
    <w:rsid w:val="00CE5246"/>
    <w:rsid w:val="00D220F1"/>
    <w:rsid w:val="00D231E9"/>
    <w:rsid w:val="00D24045"/>
    <w:rsid w:val="00D375EA"/>
    <w:rsid w:val="00D42C80"/>
    <w:rsid w:val="00D53E40"/>
    <w:rsid w:val="00D610D2"/>
    <w:rsid w:val="00E4224E"/>
    <w:rsid w:val="00E71859"/>
    <w:rsid w:val="00E805A7"/>
    <w:rsid w:val="00EB1EC0"/>
    <w:rsid w:val="00EC158B"/>
    <w:rsid w:val="00EE05F2"/>
    <w:rsid w:val="00EE3373"/>
    <w:rsid w:val="00F22917"/>
    <w:rsid w:val="00F26E8C"/>
    <w:rsid w:val="00F35A6D"/>
    <w:rsid w:val="00F6166D"/>
    <w:rsid w:val="00F6670F"/>
    <w:rsid w:val="00F74D39"/>
    <w:rsid w:val="00F75F54"/>
    <w:rsid w:val="00F9385F"/>
    <w:rsid w:val="00FB3CB6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A4"/>
    <w:pPr>
      <w:spacing w:after="0" w:line="480" w:lineRule="auto"/>
      <w:ind w:left="375" w:hanging="36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A4"/>
    <w:pPr>
      <w:spacing w:after="0" w:line="480" w:lineRule="auto"/>
      <w:ind w:left="375" w:hanging="36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nihasyim.blogspot.com/2013/03/makalah-tenta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1</cp:revision>
  <dcterms:created xsi:type="dcterms:W3CDTF">2023-03-20T04:50:00Z</dcterms:created>
  <dcterms:modified xsi:type="dcterms:W3CDTF">2023-03-20T04:51:00Z</dcterms:modified>
</cp:coreProperties>
</file>