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Lampiran 1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7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right="-55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Lembar Soal Mata Pelajaran Ekonomi Kelas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right="-550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XI SMA AL-WASHLIYAH 3 MEDAN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69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ekonomi internasional.adalah kerja sama....</w:t>
      </w:r>
    </w:p>
    <w:p w:rsidR="00A65EA6" w:rsidRDefault="00A65EA6" w:rsidP="00A65EA6">
      <w:pPr>
        <w:spacing w:line="17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4" w:lineRule="auto"/>
        <w:ind w:left="820" w:right="2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Ekonomi antara dua negara atau lebih dalam pertukaran barangdan jasa yang saling menguntungkan.</w:t>
      </w:r>
    </w:p>
    <w:p w:rsidR="00A65EA6" w:rsidRDefault="00A65EA6" w:rsidP="00A65EA6">
      <w:pPr>
        <w:spacing w:line="16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b. Ekonomi antara dua negara dalam satu kawasan yang saling menguntungkan.</w:t>
      </w:r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4" w:lineRule="auto"/>
        <w:ind w:left="820" w:right="2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c. Bidang ekonomi antara dua negara atau lebih yang berdiam pada suatu kawasan yang saling menguntungkan.</w:t>
      </w:r>
    </w:p>
    <w:p w:rsidR="00A65EA6" w:rsidRDefault="00A65EA6" w:rsidP="00A65EA6">
      <w:pPr>
        <w:spacing w:line="17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4" w:lineRule="auto"/>
        <w:ind w:left="820" w:right="2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Ekonomi antara dua negara dibidang pertukaran barang dan jasa yang saling menguntungkan.</w:t>
      </w:r>
    </w:p>
    <w:p w:rsidR="00A65EA6" w:rsidRDefault="00A65EA6" w:rsidP="00A65EA6">
      <w:pPr>
        <w:spacing w:line="175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4" w:lineRule="auto"/>
        <w:ind w:left="820" w:right="2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e. Ekonomi dari beberapa negara yang memiliki sejarah dan nasib yang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dibidang kemanusiaan.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7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2. Tujuan berdirinya ASEAN adalah....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a. Bekerja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dibidang jeamanan wilayah Asia Pasifik.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b. Bekerja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dibidang pengembangan nuklir untuk tujuan damai.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c. Bekerja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dibidang ekonomi dan kebudayaan.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d. Bekerja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dibidang penyediaan bahan bakar alternatif.</w:t>
      </w:r>
    </w:p>
    <w:p w:rsidR="00A65EA6" w:rsidRDefault="00A65EA6" w:rsidP="00A65EA6">
      <w:pPr>
        <w:spacing w:line="159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e. Bekerja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dibidang teknik pencarian minyak di bawah laut.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 Tujuan utama berdirinya IMF adalah....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Membantu negara anggita yang ingin mencari pinjaman tanpa bunga.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b. Bekerja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menanggulangi bencana alam yang bersifat nasional.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c. Membantu memperluas perdagangan internasional.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Membantu negara anggota untuk pengembangan industri teknik tinggi.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Mengusahakan masing-masing anggota untuk menggunakan dolar AS.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5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 Salah satu tujuan pendirian Asian Development Bank adalah....</w:t>
      </w: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0" w:name="page76"/>
      <w:bookmarkEnd w:id="0"/>
      <w:r>
        <w:rPr>
          <w:sz w:val="22"/>
        </w:rPr>
        <w:lastRenderedPageBreak/>
        <w:t>66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9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73" w:lineRule="auto"/>
        <w:ind w:left="820" w:right="248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Membantu negara anggota untuk melatih teknik kelautan b. Saling membantu dibidang rekayasa perbankan c. Mengatur sistem keuangan</w:t>
      </w:r>
    </w:p>
    <w:p w:rsidR="00A65EA6" w:rsidRDefault="00A65EA6" w:rsidP="00A65EA6">
      <w:pPr>
        <w:spacing w:line="9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Meningkatkan pengetahuan teknologi terapan dibidang makanan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Memberi bantuan teknik dan pinjaman pada negara yang sedang membangun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6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Tujuan utama pendirian Internasional Development Association adalah....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a.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untuk mendapatkan pinjaman dari World Bank</w:t>
      </w:r>
    </w:p>
    <w:p w:rsidR="00A65EA6" w:rsidRDefault="00A65EA6" w:rsidP="00A65EA6">
      <w:pPr>
        <w:spacing w:line="17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4" w:lineRule="auto"/>
        <w:ind w:left="820" w:right="2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b. Pengembangan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dalam bidang pengembangan pelestarian lingkungan hidup</w:t>
      </w:r>
    </w:p>
    <w:p w:rsidR="00A65EA6" w:rsidRDefault="00A65EA6" w:rsidP="00A65EA6">
      <w:pPr>
        <w:spacing w:line="16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c.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dalam pelestarian budi daya hutan</w:t>
      </w:r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67" w:lineRule="auto"/>
        <w:ind w:left="820" w:right="272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d. Keeja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di bidang penyediaan pangan dan sandang e. Saling kembantu menangani bencana alam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64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2"/>
        </w:numPr>
        <w:tabs>
          <w:tab w:val="left" w:pos="1132"/>
        </w:tabs>
        <w:spacing w:line="236" w:lineRule="auto"/>
        <w:ind w:left="820" w:right="269" w:firstLine="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Badan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ekonomi ini merupakan bagian dari Bank Dunia yang bertugas mengalirkan dana pada perusahaan swasta untuk permodalan bukan pinjaman. Badan kerja sama yang dimaksud </w:t>
      </w:r>
      <w:proofErr w:type="gramStart"/>
      <w:r>
        <w:rPr>
          <w:rFonts w:ascii="Times New Roman" w:eastAsia="Times New Roman" w:hAnsi="Times New Roman"/>
          <w:sz w:val="24"/>
        </w:rPr>
        <w:t>adalah ....</w:t>
      </w:r>
      <w:proofErr w:type="gramEnd"/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3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ASEAN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3"/>
        </w:numPr>
        <w:tabs>
          <w:tab w:val="left" w:pos="1080"/>
        </w:tabs>
        <w:spacing w:line="0" w:lineRule="atLeast"/>
        <w:ind w:left="1080" w:hanging="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IDA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3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IFC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3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WTO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3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ECAFE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5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4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UNDP adalah badan kerja sama yang didirikan </w:t>
      </w:r>
      <w:proofErr w:type="gramStart"/>
      <w:r>
        <w:rPr>
          <w:rFonts w:ascii="Times New Roman" w:eastAsia="Times New Roman" w:hAnsi="Times New Roman"/>
          <w:sz w:val="24"/>
        </w:rPr>
        <w:t>untuk ....</w:t>
      </w:r>
      <w:proofErr w:type="gramEnd"/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7" w:lineRule="auto"/>
        <w:ind w:left="820" w:right="364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Pembangunan jembatan yang sangat panjang b. Pembiayaan survei jalan</w:t>
      </w:r>
    </w:p>
    <w:p w:rsidR="00A65EA6" w:rsidRDefault="00A65EA6" w:rsidP="00A65EA6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c. Membiayai siswa yang berprestasi tinggi</w:t>
      </w:r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7" w:lineRule="auto"/>
        <w:ind w:left="820" w:right="218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Melestarikan hutan di daerah tropis sebagai paru-paru dunia e. Pengerukan sungai yang dangkal untuk pelayaran</w:t>
      </w:r>
    </w:p>
    <w:p w:rsidR="00A65EA6" w:rsidRDefault="00A65EA6" w:rsidP="00A65EA6">
      <w:pPr>
        <w:spacing w:line="367" w:lineRule="auto"/>
        <w:ind w:left="820" w:right="2189"/>
        <w:rPr>
          <w:rFonts w:ascii="Times New Roman" w:eastAsia="Times New Roman" w:hAnsi="Times New Roman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1" w:name="page77"/>
      <w:bookmarkEnd w:id="1"/>
      <w:r>
        <w:rPr>
          <w:sz w:val="22"/>
        </w:rPr>
        <w:lastRenderedPageBreak/>
        <w:t>67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9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5"/>
        </w:numPr>
        <w:tabs>
          <w:tab w:val="left" w:pos="1163"/>
        </w:tabs>
        <w:spacing w:line="234" w:lineRule="auto"/>
        <w:ind w:left="820" w:right="269" w:firstLine="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Berikut ini yang tidak termasuk tujuan dari pendirian Organization of Petroleum Exporting Contries (OPEC) </w:t>
      </w:r>
      <w:proofErr w:type="gramStart"/>
      <w:r>
        <w:rPr>
          <w:rFonts w:ascii="Times New Roman" w:eastAsia="Times New Roman" w:hAnsi="Times New Roman"/>
          <w:sz w:val="24"/>
        </w:rPr>
        <w:t>adalah ....</w:t>
      </w:r>
      <w:proofErr w:type="gramEnd"/>
    </w:p>
    <w:p w:rsidR="00A65EA6" w:rsidRDefault="00A65EA6" w:rsidP="00A65EA6">
      <w:pPr>
        <w:spacing w:line="16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Memenuhi kebutuhan minyak dunia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b. Menentukan harga minyak dunia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c. Menghindari persaingan antara sesama negara anggota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Menstabilkan harga minyak dunia</w:t>
      </w:r>
    </w:p>
    <w:p w:rsidR="00A65EA6" w:rsidRDefault="00A65EA6" w:rsidP="00A65EA6">
      <w:pPr>
        <w:spacing w:line="159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e. Menjalin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sesama anggota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6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OPEC didirikan </w:t>
      </w:r>
      <w:proofErr w:type="gramStart"/>
      <w:r>
        <w:rPr>
          <w:rFonts w:ascii="Times New Roman" w:eastAsia="Times New Roman" w:hAnsi="Times New Roman"/>
          <w:sz w:val="24"/>
        </w:rPr>
        <w:t>pada ....</w:t>
      </w:r>
      <w:proofErr w:type="gramEnd"/>
    </w:p>
    <w:p w:rsidR="00A65EA6" w:rsidRDefault="00A65EA6" w:rsidP="00A65EA6">
      <w:pPr>
        <w:spacing w:line="17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75" w:lineRule="auto"/>
        <w:ind w:left="820" w:right="608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20 Oktober 1965 b. 14 September 1960 c. 13 Desember 1958 d. 26 Januari 1964</w:t>
      </w:r>
    </w:p>
    <w:p w:rsidR="00A65EA6" w:rsidRDefault="00A65EA6" w:rsidP="00A65EA6">
      <w:pPr>
        <w:spacing w:line="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19 Desember 1949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07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6"/>
        </w:numPr>
        <w:tabs>
          <w:tab w:val="left" w:pos="1194"/>
        </w:tabs>
        <w:spacing w:line="236" w:lineRule="auto"/>
        <w:ind w:left="820" w:right="269" w:firstLine="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Badan ini merupakan badan pengganti GATT (General Agreement on Tarrifs and Trade) dan berdiri tahun 1947 dengan tujuan mengatur masalah tarif dan perdagangan dunia. Badan yang dimaksud </w:t>
      </w:r>
      <w:proofErr w:type="gramStart"/>
      <w:r>
        <w:rPr>
          <w:rFonts w:ascii="Times New Roman" w:eastAsia="Times New Roman" w:hAnsi="Times New Roman"/>
          <w:sz w:val="24"/>
        </w:rPr>
        <w:t>adalah ....</w:t>
      </w:r>
      <w:proofErr w:type="gramEnd"/>
    </w:p>
    <w:p w:rsidR="00A65EA6" w:rsidRDefault="00A65EA6" w:rsidP="00A65EA6">
      <w:pPr>
        <w:spacing w:line="16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7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OPEC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7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ECAFE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7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ECOSOC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7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UNDP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7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WTO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8"/>
        </w:numPr>
        <w:tabs>
          <w:tab w:val="left" w:pos="1180"/>
        </w:tabs>
        <w:spacing w:line="0" w:lineRule="atLeast"/>
        <w:ind w:left="1180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Salah satu maksud dari pendirian masyarakat Ekonomi Eropa </w:t>
      </w:r>
      <w:proofErr w:type="gramStart"/>
      <w:r>
        <w:rPr>
          <w:rFonts w:ascii="Times New Roman" w:eastAsia="Times New Roman" w:hAnsi="Times New Roman"/>
          <w:sz w:val="24"/>
        </w:rPr>
        <w:t>adalah ....</w:t>
      </w:r>
      <w:proofErr w:type="gramEnd"/>
    </w:p>
    <w:p w:rsidR="00A65EA6" w:rsidRDefault="00A65EA6" w:rsidP="00A65EA6">
      <w:pPr>
        <w:spacing w:line="17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9" w:lineRule="auto"/>
        <w:ind w:left="820" w:right="338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Mendirikan daerah perdagangan bebas di Eropa b. Membantu dalam pinjaman uang</w:t>
      </w:r>
    </w:p>
    <w:p w:rsidR="00A65EA6" w:rsidRDefault="00A65EA6" w:rsidP="00A65EA6">
      <w:pPr>
        <w:spacing w:line="24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7" w:lineRule="auto"/>
        <w:ind w:left="820" w:right="332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c. Kerja </w:t>
      </w:r>
      <w:proofErr w:type="gramStart"/>
      <w:r>
        <w:rPr>
          <w:rFonts w:ascii="Times New Roman" w:eastAsia="Times New Roman" w:hAnsi="Times New Roman"/>
          <w:sz w:val="24"/>
        </w:rPr>
        <w:t>sama</w:t>
      </w:r>
      <w:proofErr w:type="gramEnd"/>
      <w:r>
        <w:rPr>
          <w:rFonts w:ascii="Times New Roman" w:eastAsia="Times New Roman" w:hAnsi="Times New Roman"/>
          <w:sz w:val="24"/>
        </w:rPr>
        <w:t xml:space="preserve"> untuk mengatasi neraca pembayaran d. Kerja sama dalam bidang pengembangan teknik</w:t>
      </w:r>
    </w:p>
    <w:p w:rsidR="00A65EA6" w:rsidRDefault="00A65EA6" w:rsidP="00A65EA6">
      <w:pPr>
        <w:spacing w:line="15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Saling membantu dalam rekaya nuklir untuk tujuan perdamaian</w:t>
      </w: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2" w:name="page78"/>
      <w:bookmarkEnd w:id="2"/>
      <w:r>
        <w:rPr>
          <w:sz w:val="22"/>
        </w:rPr>
        <w:lastRenderedPageBreak/>
        <w:t>68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27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9"/>
        </w:numPr>
        <w:tabs>
          <w:tab w:val="left" w:pos="1194"/>
        </w:tabs>
        <w:spacing w:line="236" w:lineRule="auto"/>
        <w:ind w:left="820" w:right="249" w:firstLine="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Lembaga kerja sama ekonomi internasional yang berdiri pada tanggal 10 Mei 1950 dan beranggotakan Mesir, Syiria, Irak, Saudi Arabia, Yordania, Maroko, Tunisia, Kuwait dan Aljazair adalah ....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0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WTO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0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Bank Dunia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0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Liga Arab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0"/>
        </w:numPr>
        <w:tabs>
          <w:tab w:val="left" w:pos="1080"/>
        </w:tabs>
        <w:spacing w:line="0" w:lineRule="atLeast"/>
        <w:ind w:left="1080" w:hanging="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Liga timur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0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Asia Pasifik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5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1"/>
        </w:numPr>
        <w:tabs>
          <w:tab w:val="left" w:pos="1200"/>
        </w:tabs>
        <w:spacing w:line="0" w:lineRule="atLeast"/>
        <w:ind w:left="1200" w:hanging="37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Lembaga yang membantu untuk penanaman modal </w:t>
      </w:r>
      <w:proofErr w:type="gramStart"/>
      <w:r>
        <w:rPr>
          <w:rFonts w:ascii="Times New Roman" w:eastAsia="Times New Roman" w:hAnsi="Times New Roman"/>
          <w:sz w:val="24"/>
        </w:rPr>
        <w:t>adalah ....</w:t>
      </w:r>
      <w:proofErr w:type="gramEnd"/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95" w:lineRule="auto"/>
        <w:ind w:left="820" w:right="7169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a. ICSID b. ASEAN c. IDA</w:t>
      </w:r>
    </w:p>
    <w:p w:rsidR="00A65EA6" w:rsidRDefault="00A65EA6" w:rsidP="00A65EA6">
      <w:pPr>
        <w:spacing w:line="2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9" w:lineRule="auto"/>
        <w:ind w:left="820" w:right="71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UCAFE e. APO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1"/>
        </w:numPr>
        <w:tabs>
          <w:tab w:val="left" w:pos="1180"/>
        </w:tabs>
        <w:spacing w:line="0" w:lineRule="atLeast"/>
        <w:ind w:left="1180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OPEC adalah contoh bentuk lembaga kerja sama ekonomi </w:t>
      </w:r>
      <w:proofErr w:type="gramStart"/>
      <w:r>
        <w:rPr>
          <w:rFonts w:ascii="Times New Roman" w:eastAsia="Times New Roman" w:hAnsi="Times New Roman"/>
          <w:sz w:val="24"/>
        </w:rPr>
        <w:t>Internasional ....</w:t>
      </w:r>
      <w:proofErr w:type="gramEnd"/>
    </w:p>
    <w:p w:rsidR="00A65EA6" w:rsidRDefault="00A65EA6" w:rsidP="00A65EA6">
      <w:pPr>
        <w:spacing w:line="17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74" w:lineRule="auto"/>
        <w:ind w:left="820" w:right="684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Bilateral b. Regional c. Multilateral</w:t>
      </w:r>
    </w:p>
    <w:p w:rsidR="00A65EA6" w:rsidRDefault="00A65EA6" w:rsidP="00A65EA6">
      <w:pPr>
        <w:spacing w:line="6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Antarregional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Berdasarkan tujuan dan lapangan usaha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07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1"/>
        </w:numPr>
        <w:tabs>
          <w:tab w:val="left" w:pos="1261"/>
        </w:tabs>
        <w:spacing w:line="234" w:lineRule="auto"/>
        <w:ind w:left="820" w:right="269" w:firstLine="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Lembaga yang bertujuan untuk membantu negara-negara yang memiliki mayoritas warga negara beragama muslim </w:t>
      </w:r>
      <w:proofErr w:type="gramStart"/>
      <w:r>
        <w:rPr>
          <w:rFonts w:ascii="Times New Roman" w:eastAsia="Times New Roman" w:hAnsi="Times New Roman"/>
          <w:sz w:val="24"/>
        </w:rPr>
        <w:t>adalah ....</w:t>
      </w:r>
      <w:proofErr w:type="gramEnd"/>
    </w:p>
    <w:p w:rsidR="00A65EA6" w:rsidRDefault="00A65EA6" w:rsidP="00A65EA6">
      <w:pPr>
        <w:spacing w:line="16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2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IDA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2"/>
        </w:numPr>
        <w:tabs>
          <w:tab w:val="left" w:pos="1080"/>
        </w:tabs>
        <w:spacing w:line="0" w:lineRule="atLeast"/>
        <w:ind w:left="1080" w:hanging="2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IDB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2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ILO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2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WTO</w:t>
      </w:r>
    </w:p>
    <w:p w:rsidR="00A65EA6" w:rsidRDefault="00A65EA6" w:rsidP="00A65EA6">
      <w:p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3" w:name="page79"/>
      <w:bookmarkEnd w:id="3"/>
      <w:r>
        <w:rPr>
          <w:sz w:val="22"/>
        </w:rPr>
        <w:lastRenderedPageBreak/>
        <w:t>69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7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ASEAN</w:t>
      </w:r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3"/>
        </w:numPr>
        <w:tabs>
          <w:tab w:val="left" w:pos="1293"/>
        </w:tabs>
        <w:spacing w:line="234" w:lineRule="auto"/>
        <w:ind w:left="820" w:right="269" w:firstLine="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Dari tahun berapakah kegiatan produksi terus meningkat pada Asian Productivity Organization (APO)?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4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1985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4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1965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4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1895</w:t>
      </w:r>
    </w:p>
    <w:p w:rsidR="00A65EA6" w:rsidRDefault="00A65EA6" w:rsidP="00A65EA6">
      <w:pPr>
        <w:spacing w:line="159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4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1950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4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1945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95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5"/>
        </w:numPr>
        <w:tabs>
          <w:tab w:val="left" w:pos="1180"/>
        </w:tabs>
        <w:spacing w:line="0" w:lineRule="atLeast"/>
        <w:ind w:left="1180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Pada tahun 1948 ITO Charter ditandatangani oleh....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48 negara anggota MEE</w:t>
      </w:r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7" w:lineRule="auto"/>
        <w:ind w:left="820" w:right="534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b. 11 negara anggota ASEAN c. 8 negara anggota APEC</w:t>
      </w:r>
    </w:p>
    <w:p w:rsidR="00A65EA6" w:rsidRDefault="00A65EA6" w:rsidP="00A65EA6">
      <w:pPr>
        <w:spacing w:line="27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9" w:lineRule="auto"/>
        <w:ind w:left="820" w:right="516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53 negara anggota di Havana e. 5 negara anggota Liga Arab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5"/>
        </w:numPr>
        <w:tabs>
          <w:tab w:val="left" w:pos="1180"/>
        </w:tabs>
        <w:spacing w:line="0" w:lineRule="atLeast"/>
        <w:ind w:left="1180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Berikut yang bukan merupakan lembaga ekonomi Internasional adalah....</w:t>
      </w:r>
    </w:p>
    <w:p w:rsidR="00A65EA6" w:rsidRDefault="00A65EA6" w:rsidP="00A65EA6">
      <w:pPr>
        <w:spacing w:line="17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69" w:lineRule="auto"/>
        <w:ind w:left="820" w:right="732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IDA b. AFTA</w:t>
      </w:r>
    </w:p>
    <w:p w:rsidR="00A65EA6" w:rsidRDefault="00A65EA6" w:rsidP="00A65EA6">
      <w:pPr>
        <w:spacing w:line="24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373" w:lineRule="auto"/>
        <w:ind w:left="820" w:right="704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c. ESOCOF d. ASEAN e. ECAFE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spacing w:line="244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5"/>
        </w:numPr>
        <w:tabs>
          <w:tab w:val="left" w:pos="1180"/>
        </w:tabs>
        <w:spacing w:line="0" w:lineRule="atLeast"/>
        <w:ind w:left="1180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Anggota Masyarakat Ekonomi Eropa adalah....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numPr>
          <w:ilvl w:val="0"/>
          <w:numId w:val="16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Jerman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6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Brazil</w:t>
      </w:r>
    </w:p>
    <w:p w:rsidR="00A65EA6" w:rsidRDefault="00A65EA6" w:rsidP="00A65EA6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6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Indonesia</w:t>
      </w:r>
    </w:p>
    <w:p w:rsidR="00A65EA6" w:rsidRDefault="00A65EA6" w:rsidP="00A65EA6">
      <w:pPr>
        <w:spacing w:line="161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6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Malaysia</w:t>
      </w:r>
    </w:p>
    <w:p w:rsidR="00A65EA6" w:rsidRDefault="00A65EA6" w:rsidP="00A65EA6">
      <w:pPr>
        <w:spacing w:line="160" w:lineRule="exact"/>
        <w:rPr>
          <w:rFonts w:ascii="Times New Roman" w:eastAsia="Times New Roman" w:hAnsi="Times New Roman"/>
          <w:sz w:val="24"/>
        </w:rPr>
      </w:pPr>
    </w:p>
    <w:p w:rsidR="00A65EA6" w:rsidRDefault="00A65EA6" w:rsidP="00A65EA6">
      <w:pPr>
        <w:numPr>
          <w:ilvl w:val="0"/>
          <w:numId w:val="16"/>
        </w:num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Brunei</w:t>
      </w:r>
    </w:p>
    <w:p w:rsidR="00A65EA6" w:rsidRDefault="00A65EA6" w:rsidP="00A65EA6">
      <w:pPr>
        <w:tabs>
          <w:tab w:val="left" w:pos="1060"/>
        </w:tabs>
        <w:spacing w:line="0" w:lineRule="atLeast"/>
        <w:ind w:left="1060" w:hanging="232"/>
        <w:rPr>
          <w:rFonts w:ascii="Times New Roman" w:eastAsia="Times New Roman" w:hAnsi="Times New Roman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4" w:name="page80"/>
      <w:bookmarkEnd w:id="4"/>
      <w:r>
        <w:rPr>
          <w:sz w:val="22"/>
        </w:rPr>
        <w:lastRenderedPageBreak/>
        <w:t>70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78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20. Kepanjangan dari ICSID adalah....</w:t>
      </w:r>
    </w:p>
    <w:p w:rsidR="00A65EA6" w:rsidRDefault="00A65EA6" w:rsidP="00A65EA6">
      <w:pPr>
        <w:spacing w:line="173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67" w:lineRule="auto"/>
        <w:ind w:left="820" w:right="268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a. Internasional Commision Social of Investment Diputes b. Internasional Center for Social Islamic Development</w:t>
      </w:r>
    </w:p>
    <w:p w:rsidR="00A65EA6" w:rsidRDefault="00A65EA6" w:rsidP="00A65EA6">
      <w:pPr>
        <w:spacing w:line="27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369" w:lineRule="auto"/>
        <w:ind w:left="820" w:right="2309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c. Internasional Center for Settlement of Investment Disputes d. Internasional Council of Social Islamic for Development</w:t>
      </w:r>
    </w:p>
    <w:p w:rsidR="00A65EA6" w:rsidRDefault="00A65EA6" w:rsidP="00A65EA6">
      <w:pPr>
        <w:spacing w:line="11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e. Internasional Commision for Settlement of Investment Disputes</w:t>
      </w: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5" w:name="page81"/>
      <w:bookmarkEnd w:id="5"/>
      <w:r>
        <w:rPr>
          <w:sz w:val="22"/>
        </w:rPr>
        <w:lastRenderedPageBreak/>
        <w:t>71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83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Lampiran 2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37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400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Kunci Jawaban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19" w:lineRule="exact"/>
        <w:rPr>
          <w:rFonts w:ascii="Times New Roman" w:eastAsia="Times New Roman" w:hAnsi="Times New Roman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1700"/>
        <w:gridCol w:w="1860"/>
        <w:gridCol w:w="260"/>
      </w:tblGrid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w w:val="92"/>
                <w:sz w:val="24"/>
              </w:rPr>
              <w:t>A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C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w w:val="92"/>
                <w:sz w:val="24"/>
              </w:rPr>
              <w:t>A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B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w w:val="92"/>
                <w:sz w:val="24"/>
              </w:rPr>
              <w:t>A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w w:val="92"/>
                <w:sz w:val="24"/>
              </w:rPr>
              <w:t>D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C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2"/>
                <w:sz w:val="24"/>
              </w:rPr>
            </w:pPr>
            <w:r>
              <w:rPr>
                <w:rFonts w:ascii="Times New Roman" w:eastAsia="Times New Roman" w:hAnsi="Times New Roman"/>
                <w:w w:val="92"/>
                <w:sz w:val="24"/>
              </w:rPr>
              <w:t>A</w:t>
            </w:r>
          </w:p>
        </w:tc>
      </w:tr>
      <w:tr w:rsidR="00A65EA6" w:rsidTr="006946CF">
        <w:trPr>
          <w:trHeight w:val="276"/>
        </w:trPr>
        <w:tc>
          <w:tcPr>
            <w:tcW w:w="32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A65EA6" w:rsidRDefault="00A65EA6" w:rsidP="006946CF">
            <w:pPr>
              <w:spacing w:line="0" w:lineRule="atLeast"/>
              <w:ind w:left="6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C</w:t>
            </w:r>
          </w:p>
        </w:tc>
      </w:tr>
    </w:tbl>
    <w:p w:rsidR="00A65EA6" w:rsidRDefault="00A65EA6" w:rsidP="00A65EA6">
      <w:pPr>
        <w:rPr>
          <w:rFonts w:ascii="Times New Roman" w:eastAsia="Times New Roman" w:hAnsi="Times New Roman"/>
          <w:w w:val="99"/>
          <w:sz w:val="24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right="249"/>
        <w:jc w:val="right"/>
        <w:rPr>
          <w:sz w:val="22"/>
        </w:rPr>
      </w:pPr>
      <w:bookmarkStart w:id="6" w:name="page82"/>
      <w:bookmarkEnd w:id="6"/>
      <w:r>
        <w:rPr>
          <w:sz w:val="22"/>
        </w:rPr>
        <w:lastRenderedPageBreak/>
        <w:t>72</w:t>
      </w: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00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285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8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Lampiran 3</w:t>
      </w:r>
    </w:p>
    <w:p w:rsidR="00A65EA6" w:rsidRDefault="00A65EA6" w:rsidP="00A65EA6">
      <w:pPr>
        <w:spacing w:line="22" w:lineRule="exact"/>
        <w:rPr>
          <w:rFonts w:ascii="Times New Roman" w:eastAsia="Times New Roman" w:hAnsi="Times New Roman"/>
        </w:rPr>
      </w:pPr>
    </w:p>
    <w:p w:rsidR="00A65EA6" w:rsidRDefault="00A65EA6" w:rsidP="00A65EA6">
      <w:pPr>
        <w:spacing w:line="0" w:lineRule="atLeast"/>
        <w:ind w:left="41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Dokumentasi</w:t>
      </w:r>
    </w:p>
    <w:p w:rsidR="00A65EA6" w:rsidRDefault="00A65EA6" w:rsidP="00A65EA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204470</wp:posOffset>
            </wp:positionV>
            <wp:extent cx="4728845" cy="739711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739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EA6" w:rsidRDefault="00A65EA6" w:rsidP="00A65EA6">
      <w:pPr>
        <w:spacing w:line="20" w:lineRule="exact"/>
        <w:rPr>
          <w:rFonts w:ascii="Times New Roman" w:eastAsia="Times New Roman" w:hAnsi="Times New Roman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left="8540"/>
        <w:rPr>
          <w:sz w:val="22"/>
        </w:rPr>
      </w:pPr>
      <w:bookmarkStart w:id="7" w:name="page83"/>
      <w:bookmarkEnd w:id="7"/>
      <w:r>
        <w:rPr>
          <w:sz w:val="22"/>
        </w:rPr>
        <w:lastRenderedPageBreak/>
        <w:t>73</w:t>
      </w:r>
    </w:p>
    <w:p w:rsidR="00A65EA6" w:rsidRDefault="00A65EA6" w:rsidP="00A65EA6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817880</wp:posOffset>
            </wp:positionV>
            <wp:extent cx="4914900" cy="7257415"/>
            <wp:effectExtent l="0" t="0" r="0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25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EA6" w:rsidRDefault="00A65EA6" w:rsidP="00A65EA6">
      <w:pPr>
        <w:spacing w:line="20" w:lineRule="exact"/>
        <w:rPr>
          <w:rFonts w:ascii="Times New Roman" w:eastAsia="Times New Roman" w:hAnsi="Times New Roman"/>
        </w:rPr>
        <w:sectPr w:rsidR="00A65EA6">
          <w:pgSz w:w="11900" w:h="16834"/>
          <w:pgMar w:top="711" w:right="1440" w:bottom="1440" w:left="1440" w:header="0" w:footer="0" w:gutter="0"/>
          <w:cols w:space="0" w:equalWidth="0">
            <w:col w:w="9029"/>
          </w:cols>
          <w:docGrid w:linePitch="360"/>
        </w:sectPr>
      </w:pPr>
    </w:p>
    <w:p w:rsidR="00A65EA6" w:rsidRDefault="00A65EA6" w:rsidP="00A65EA6">
      <w:pPr>
        <w:spacing w:line="0" w:lineRule="atLeast"/>
        <w:ind w:left="8540"/>
        <w:rPr>
          <w:sz w:val="22"/>
        </w:rPr>
      </w:pPr>
      <w:bookmarkStart w:id="8" w:name="page84"/>
      <w:bookmarkEnd w:id="8"/>
      <w:r>
        <w:rPr>
          <w:sz w:val="22"/>
        </w:rPr>
        <w:lastRenderedPageBreak/>
        <w:t>74</w:t>
      </w:r>
    </w:p>
    <w:p w:rsidR="00A65EA6" w:rsidRDefault="00A65EA6" w:rsidP="00A65EA6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1007110</wp:posOffset>
            </wp:positionV>
            <wp:extent cx="4397375" cy="5029200"/>
            <wp:effectExtent l="0" t="0" r="317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548" w:rsidRDefault="005C7548" w:rsidP="005C7548">
      <w:pPr>
        <w:spacing w:line="234" w:lineRule="auto"/>
        <w:ind w:left="1540" w:right="269" w:hanging="719"/>
        <w:jc w:val="both"/>
        <w:rPr>
          <w:rFonts w:ascii="Times New Roman" w:eastAsia="Times New Roman" w:hAnsi="Times New Roman"/>
          <w:sz w:val="24"/>
        </w:rPr>
      </w:pPr>
      <w:bookmarkStart w:id="9" w:name="_GoBack"/>
      <w:bookmarkEnd w:id="9"/>
    </w:p>
    <w:sectPr w:rsidR="005C7548">
      <w:pgSz w:w="11900" w:h="16834"/>
      <w:pgMar w:top="711" w:right="1440" w:bottom="1440" w:left="1440" w:header="0" w:footer="0" w:gutter="0"/>
      <w:cols w:space="0" w:equalWidth="0">
        <w:col w:w="902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A"/>
    <w:multiLevelType w:val="hybridMultilevel"/>
    <w:tmpl w:val="25A70BF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3B"/>
    <w:multiLevelType w:val="hybridMultilevel"/>
    <w:tmpl w:val="1DBABF00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3C"/>
    <w:multiLevelType w:val="hybridMultilevel"/>
    <w:tmpl w:val="4AD084E8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3D"/>
    <w:multiLevelType w:val="hybridMultilevel"/>
    <w:tmpl w:val="1F48EAA0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3E"/>
    <w:multiLevelType w:val="hybridMultilevel"/>
    <w:tmpl w:val="1381823A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3F"/>
    <w:multiLevelType w:val="hybridMultilevel"/>
    <w:tmpl w:val="5DB70AE4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40"/>
    <w:multiLevelType w:val="hybridMultilevel"/>
    <w:tmpl w:val="100F8FCA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41"/>
    <w:multiLevelType w:val="hybridMultilevel"/>
    <w:tmpl w:val="6590700A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42"/>
    <w:multiLevelType w:val="hybridMultilevel"/>
    <w:tmpl w:val="15014AC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43"/>
    <w:multiLevelType w:val="hybridMultilevel"/>
    <w:tmpl w:val="5F5E7FD0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44"/>
    <w:multiLevelType w:val="hybridMultilevel"/>
    <w:tmpl w:val="098A3148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45"/>
    <w:multiLevelType w:val="hybridMultilevel"/>
    <w:tmpl w:val="799D0246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46"/>
    <w:multiLevelType w:val="hybridMultilevel"/>
    <w:tmpl w:val="06B94764"/>
    <w:lvl w:ilvl="0" w:tplc="FFFFFFFF">
      <w:start w:val="1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47"/>
    <w:multiLevelType w:val="hybridMultilevel"/>
    <w:tmpl w:val="42C296BC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48"/>
    <w:multiLevelType w:val="hybridMultilevel"/>
    <w:tmpl w:val="168E121E"/>
    <w:lvl w:ilvl="0" w:tplc="FFFFFFFF">
      <w:start w:val="1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49"/>
    <w:multiLevelType w:val="hybridMultilevel"/>
    <w:tmpl w:val="1EBA5D2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C3F"/>
    <w:rsid w:val="001A374B"/>
    <w:rsid w:val="00342A89"/>
    <w:rsid w:val="003B663F"/>
    <w:rsid w:val="005C7548"/>
    <w:rsid w:val="007F00C3"/>
    <w:rsid w:val="0097782E"/>
    <w:rsid w:val="00A65EA6"/>
    <w:rsid w:val="00CC0C3F"/>
    <w:rsid w:val="00DE6513"/>
    <w:rsid w:val="00E333DA"/>
    <w:rsid w:val="00EE3300"/>
    <w:rsid w:val="00FC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C3F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C3F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2023-06-12T11:30:00Z</dcterms:created>
  <dcterms:modified xsi:type="dcterms:W3CDTF">2023-06-12T11:30:00Z</dcterms:modified>
</cp:coreProperties>
</file>