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CC" w:rsidRDefault="00981FCC" w:rsidP="00981FCC">
      <w:pPr>
        <w:tabs>
          <w:tab w:val="left" w:pos="720"/>
        </w:tabs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81FCC" w:rsidRDefault="00981FCC" w:rsidP="00981FC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FCC" w:rsidRPr="00B04B6B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Abdillah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et.al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produk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jasa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kepuasan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elanggan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</w:t>
      </w:r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ood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evarage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8 0</w:t>
      </w:r>
      <w:r w:rsidRPr="00B04B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2 </w:t>
      </w:r>
      <w:proofErr w:type="spell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coffe</w:t>
      </w:r>
      <w:proofErr w:type="spell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studio </w:t>
      </w:r>
      <w:proofErr w:type="spellStart"/>
      <w:proofErr w:type="gramStart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malang</w:t>
      </w:r>
      <w:proofErr w:type="spellEnd"/>
      <w:proofErr w:type="gramEnd"/>
      <w:r w:rsidRPr="00B04B6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2.</w:t>
      </w:r>
    </w:p>
    <w:p w:rsidR="00981FCC" w:rsidRDefault="00981FCC" w:rsidP="00981FC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Pr="00741980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Augustin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CI (2018). </w:t>
      </w:r>
      <w:proofErr w:type="gramStart"/>
      <w:r w:rsidRPr="007E4781">
        <w:rPr>
          <w:rFonts w:ascii="Times New Roman" w:hAnsi="Times New Roman" w:cs="Times New Roman"/>
          <w:i/>
          <w:sz w:val="24"/>
          <w:szCs w:val="24"/>
          <w:lang w:val="en-US"/>
        </w:rPr>
        <w:t>The Influence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Product Quality, Service Quality, and Brand Image on Customer Loyalty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radar Kediri Newspaper.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Simki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- Economic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(03).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Srikandi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Kumadji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980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Biker’s Dan Cafe Di Kota Malang)…,” h.5. </w:t>
      </w:r>
    </w:p>
    <w:p w:rsidR="00981FCC" w:rsidRDefault="00981FCC" w:rsidP="00981FC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Firmansyah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M.A. (2019). </w:t>
      </w:r>
      <w:proofErr w:type="spellStart"/>
      <w:proofErr w:type="gramStart"/>
      <w:r w:rsidRPr="00270953"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 w:rsidRPr="002709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gramEnd"/>
      <w:r w:rsidRPr="002709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953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2709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270953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Pasuruan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Ending Ahmad Yani.2014.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faktor-faktor</w:t>
      </w:r>
      <w:proofErr w:type="spellEnd"/>
      <w:proofErr w:type="gram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mempengaruhi</w:t>
      </w:r>
      <w:proofErr w:type="spell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minat</w:t>
      </w:r>
      <w:proofErr w:type="spell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mahasiswi</w:t>
      </w:r>
      <w:proofErr w:type="spell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memilih</w:t>
      </w:r>
      <w:proofErr w:type="spell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Perguruan</w:t>
      </w:r>
      <w:proofErr w:type="spell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Tinggi</w:t>
      </w:r>
      <w:proofErr w:type="spell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 (</w:t>
      </w:r>
      <w:proofErr w:type="spell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>kasus</w:t>
      </w:r>
      <w:proofErr w:type="spellEnd"/>
      <w:r w:rsidRPr="00B5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STEI SEBI)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Islam.</w:t>
      </w:r>
      <w:proofErr w:type="gramEnd"/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Ghozali, Imam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“Aplikasi Analisis Multivariate Dengan Program IBM SPSS 2</w:t>
      </w:r>
      <w:r>
        <w:rPr>
          <w:rFonts w:ascii="Times New Roman" w:hAnsi="Times New Roman" w:cs="Times New Roman"/>
          <w:i/>
          <w:sz w:val="24"/>
          <w:lang w:val="en-US"/>
        </w:rPr>
        <w:t>2</w:t>
      </w:r>
      <w:r>
        <w:rPr>
          <w:rFonts w:ascii="Times New Roman" w:hAnsi="Times New Roman" w:cs="Times New Roman"/>
          <w:i/>
          <w:sz w:val="24"/>
        </w:rPr>
        <w:t xml:space="preserve"> Update PLS Regresi”. </w:t>
      </w:r>
      <w:r>
        <w:rPr>
          <w:rFonts w:ascii="Times New Roman" w:hAnsi="Times New Roman" w:cs="Times New Roman"/>
          <w:sz w:val="24"/>
        </w:rPr>
        <w:t>Badan Penerbit UniversitasDiponegoro. Semarang. 201</w:t>
      </w:r>
      <w:r>
        <w:rPr>
          <w:rFonts w:ascii="Times New Roman" w:hAnsi="Times New Roman" w:cs="Times New Roman"/>
          <w:sz w:val="24"/>
          <w:lang w:val="en-US"/>
        </w:rPr>
        <w:t xml:space="preserve">6. 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Hermanto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 (2019).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Smartphone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Jakarta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Barat 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B03C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4B0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03C6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15 (1), 1-11.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Husfah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F.M.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,&amp;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(2017).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Cake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Bakery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Kepanjen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Malang. </w:t>
      </w:r>
      <w:proofErr w:type="spellStart"/>
      <w:r w:rsidRPr="004B03C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4B0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03C6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4B0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03C6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3(2), 550-555.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Jahja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Y. (2014).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981FCC" w:rsidRDefault="00981FCC" w:rsidP="00981FC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Joesyiana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(2018).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18A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shopee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18A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725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18A">
        <w:rPr>
          <w:rFonts w:ascii="Times New Roman" w:hAnsi="Times New Roman" w:cs="Times New Roman"/>
          <w:i/>
          <w:sz w:val="24"/>
          <w:szCs w:val="24"/>
          <w:lang w:val="en-US"/>
        </w:rPr>
        <w:t>Valuta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4 (1), 71-85.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Lu, C.Y.,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Suhartanto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 I., &amp; Chen, T. (2020).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Customer Satisfaction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Toward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 Purchasing Services: Evidence From Small And Medium Restaurants. International Journal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Applied Business Research. Vol. 2, No. 1, Pp. 1-14.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Monica, E. (2018).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Safira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Bondowoso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5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Social Science </w:t>
      </w:r>
      <w:proofErr w:type="gramStart"/>
      <w:r w:rsidRPr="0072518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725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Business</w:t>
      </w:r>
      <w:r>
        <w:rPr>
          <w:rFonts w:ascii="Times New Roman" w:hAnsi="Times New Roman" w:cs="Times New Roman"/>
          <w:sz w:val="24"/>
          <w:szCs w:val="24"/>
          <w:lang w:val="en-US"/>
        </w:rPr>
        <w:t>, 2 (3), 141-149.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F.A.A.,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(2015).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9C7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simoang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Soekarno-Hatta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1-2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9C7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F009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009C7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Pr="00F009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009C7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22 (1), 1-7.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Nulufi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,&amp;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Murwartiningsih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(2015).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Brand Image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Batik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Pekalongan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9C7">
        <w:rPr>
          <w:rFonts w:ascii="Times New Roman" w:hAnsi="Times New Roman" w:cs="Times New Roman"/>
          <w:i/>
          <w:sz w:val="24"/>
          <w:szCs w:val="24"/>
          <w:lang w:val="en-US"/>
        </w:rPr>
        <w:t>Manajement</w:t>
      </w:r>
      <w:proofErr w:type="spellEnd"/>
      <w:r w:rsidRPr="00F009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Analysis Journal</w:t>
      </w:r>
      <w:r>
        <w:rPr>
          <w:rFonts w:ascii="Times New Roman" w:hAnsi="Times New Roman" w:cs="Times New Roman"/>
          <w:sz w:val="24"/>
          <w:szCs w:val="24"/>
          <w:lang w:val="en-US"/>
        </w:rPr>
        <w:t>, 4 (2).</w:t>
      </w:r>
      <w:proofErr w:type="gramEnd"/>
    </w:p>
    <w:p w:rsidR="00981FCC" w:rsidRPr="00B83B30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Husain,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Karundeng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(2022).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Display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Kayubulan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A3861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7A38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3861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7A38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386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A38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3861">
        <w:rPr>
          <w:rFonts w:ascii="Times New Roman" w:hAnsi="Times New Roman" w:cs="Times New Roman"/>
          <w:i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Hal 63-85.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(2020).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16CA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Pancake Strawberry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Brastagi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KAB.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Deli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Medan.</w:t>
      </w:r>
      <w:proofErr w:type="gramEnd"/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 (2017).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jlamprang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wonosobo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)” </w:t>
      </w:r>
      <w:proofErr w:type="spellStart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>pengabdian</w:t>
      </w:r>
      <w:proofErr w:type="spellEnd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7F1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UNSIQ</w:t>
      </w:r>
      <w:r>
        <w:rPr>
          <w:rFonts w:ascii="Times New Roman" w:hAnsi="Times New Roman" w:cs="Times New Roman"/>
          <w:sz w:val="24"/>
          <w:szCs w:val="24"/>
          <w:lang w:val="en-US"/>
        </w:rPr>
        <w:t>, 4 (1), pp. 90-104.</w:t>
      </w:r>
      <w:proofErr w:type="gramEnd"/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,&amp;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W. (2016). </w:t>
      </w:r>
      <w:proofErr w:type="gramStart"/>
      <w:r w:rsidRPr="00544632">
        <w:rPr>
          <w:rFonts w:ascii="Times New Roman" w:hAnsi="Times New Roman" w:cs="Times New Roman"/>
          <w:i/>
          <w:sz w:val="24"/>
          <w:szCs w:val="24"/>
          <w:lang w:val="en-US"/>
        </w:rPr>
        <w:t>Word Of Mouth Communication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81FCC" w:rsidRPr="00B83B30" w:rsidRDefault="00981FCC" w:rsidP="00981FCC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Nurvidiana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Kadarisman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Abdillah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4632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Cafe Malang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Xi Malang),,,” h.3.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Pr="00D3199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Saleem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A. (2017). </w:t>
      </w:r>
      <w:r w:rsidRPr="00D3199C">
        <w:rPr>
          <w:rFonts w:ascii="Times New Roman" w:hAnsi="Times New Roman" w:cs="Times New Roman"/>
          <w:sz w:val="24"/>
          <w:lang w:val="en-US"/>
        </w:rPr>
        <w:t xml:space="preserve">Influence </w:t>
      </w:r>
      <w:proofErr w:type="gramStart"/>
      <w:r w:rsidRPr="00D3199C">
        <w:rPr>
          <w:rFonts w:ascii="Times New Roman" w:hAnsi="Times New Roman" w:cs="Times New Roman"/>
          <w:sz w:val="24"/>
          <w:lang w:val="en-US"/>
        </w:rPr>
        <w:t>Of</w:t>
      </w:r>
      <w:proofErr w:type="gramEnd"/>
      <w:r w:rsidRPr="00D3199C">
        <w:rPr>
          <w:rFonts w:ascii="Times New Roman" w:hAnsi="Times New Roman" w:cs="Times New Roman"/>
          <w:sz w:val="24"/>
          <w:lang w:val="en-US"/>
        </w:rPr>
        <w:t xml:space="preserve"> Electronic Word Of Mouth On Purchase Intention Of Fashion Products On Social Networking Websites</w:t>
      </w:r>
      <w:r w:rsidRPr="00D3199C">
        <w:rPr>
          <w:rFonts w:ascii="Times New Roman" w:hAnsi="Times New Roman" w:cs="Times New Roman"/>
          <w:i/>
          <w:sz w:val="24"/>
          <w:lang w:val="en-US"/>
        </w:rPr>
        <w:t xml:space="preserve">. Pakistan Journal </w:t>
      </w:r>
      <w:proofErr w:type="gramStart"/>
      <w:r w:rsidRPr="00D3199C">
        <w:rPr>
          <w:rFonts w:ascii="Times New Roman" w:hAnsi="Times New Roman" w:cs="Times New Roman"/>
          <w:i/>
          <w:sz w:val="24"/>
          <w:lang w:val="en-US"/>
        </w:rPr>
        <w:t>Of</w:t>
      </w:r>
      <w:proofErr w:type="gramEnd"/>
      <w:r w:rsidRPr="00D3199C">
        <w:rPr>
          <w:rFonts w:ascii="Times New Roman" w:hAnsi="Times New Roman" w:cs="Times New Roman"/>
          <w:i/>
          <w:sz w:val="24"/>
          <w:lang w:val="en-US"/>
        </w:rPr>
        <w:t xml:space="preserve"> Commerce And Social Sciences</w:t>
      </w:r>
      <w:r>
        <w:rPr>
          <w:rFonts w:ascii="Times New Roman" w:hAnsi="Times New Roman" w:cs="Times New Roman"/>
          <w:sz w:val="24"/>
          <w:lang w:val="en-US"/>
        </w:rPr>
        <w:t>, 11 (2), 597-622.</w:t>
      </w:r>
    </w:p>
    <w:p w:rsidR="00981FCC" w:rsidRDefault="00981FCC" w:rsidP="00981FC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Pr="00D3199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proofErr w:type="spellStart"/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>erhadap</w:t>
      </w:r>
      <w:proofErr w:type="spellEnd"/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>Minat</w:t>
      </w:r>
      <w:proofErr w:type="spellEnd"/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>Bel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Sayuran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Organik</w:t>
      </w:r>
      <w:proofErr w:type="spellEnd"/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>Pasar</w:t>
      </w:r>
      <w:proofErr w:type="spellEnd"/>
      <w:r w:rsidRPr="001636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Sambas Medan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Niagawan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No.2.</w:t>
      </w:r>
      <w:proofErr w:type="gramEnd"/>
    </w:p>
    <w:p w:rsidR="00981FCC" w:rsidRDefault="00981FCC" w:rsidP="00981FC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(2019),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16CA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Shopee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Sumatra Utara, Medan.</w:t>
      </w:r>
    </w:p>
    <w:p w:rsidR="00981FCC" w:rsidRPr="007316CA" w:rsidRDefault="00981FCC" w:rsidP="00981FCC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81FCC" w:rsidRDefault="00981FCC" w:rsidP="00981FCC">
      <w:pPr>
        <w:spacing w:line="240" w:lineRule="auto"/>
        <w:ind w:left="630" w:right="9" w:hanging="63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>Sugiyono. 201</w:t>
      </w:r>
      <w:r>
        <w:rPr>
          <w:rFonts w:ascii="Times New Roman" w:hAnsi="Times New Roman" w:cs="Times New Roman"/>
          <w:sz w:val="24"/>
          <w:lang w:val="en-US"/>
        </w:rPr>
        <w:t>8</w:t>
      </w:r>
      <w:r w:rsidRPr="004412D6">
        <w:rPr>
          <w:rFonts w:ascii="Times New Roman" w:hAnsi="Times New Roman" w:cs="Times New Roman"/>
          <w:sz w:val="24"/>
        </w:rPr>
        <w:t xml:space="preserve">. </w:t>
      </w:r>
      <w:r w:rsidRPr="004412D6">
        <w:rPr>
          <w:rFonts w:ascii="Times New Roman" w:hAnsi="Times New Roman" w:cs="Times New Roman"/>
          <w:i/>
          <w:sz w:val="24"/>
        </w:rPr>
        <w:t>Metodologi Penelitian Kuantitatif, Kualitatif</w:t>
      </w:r>
      <w:r w:rsidRPr="004412D6">
        <w:rPr>
          <w:rFonts w:ascii="Times New Roman" w:hAnsi="Times New Roman" w:cs="Times New Roman"/>
          <w:sz w:val="24"/>
        </w:rPr>
        <w:t xml:space="preserve">, dan </w:t>
      </w:r>
      <w:r w:rsidRPr="004412D6">
        <w:rPr>
          <w:rFonts w:ascii="Times New Roman" w:hAnsi="Times New Roman" w:cs="Times New Roman"/>
          <w:i/>
          <w:sz w:val="24"/>
        </w:rPr>
        <w:t>R&amp;D</w:t>
      </w:r>
      <w:r w:rsidRPr="004412D6">
        <w:rPr>
          <w:rFonts w:ascii="Times New Roman" w:hAnsi="Times New Roman" w:cs="Times New Roman"/>
          <w:sz w:val="24"/>
        </w:rPr>
        <w:t>. Alfabeta: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412D6">
        <w:rPr>
          <w:rFonts w:ascii="Times New Roman" w:hAnsi="Times New Roman" w:cs="Times New Roman"/>
          <w:sz w:val="24"/>
        </w:rPr>
        <w:t>Bandung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981FCC" w:rsidRDefault="00981FCC" w:rsidP="00981FC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Yasin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ahmad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Pr="007F1929">
        <w:rPr>
          <w:rFonts w:ascii="Times New Roman" w:hAnsi="Times New Roman" w:cs="Times New Roman"/>
          <w:color w:val="000000"/>
          <w:sz w:val="24"/>
          <w:szCs w:val="24"/>
          <w:lang w:val="en-US"/>
        </w:rPr>
        <w:t>Achmad</w:t>
      </w:r>
      <w:proofErr w:type="spellEnd"/>
      <w:r w:rsidRPr="007F19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F1929">
        <w:rPr>
          <w:rFonts w:ascii="Times New Roman" w:hAnsi="Times New Roman" w:cs="Times New Roman"/>
          <w:color w:val="000000"/>
          <w:sz w:val="24"/>
          <w:szCs w:val="24"/>
          <w:lang w:val="en-US"/>
        </w:rPr>
        <w:t>Gusti</w:t>
      </w:r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>noorlitaria</w:t>
      </w:r>
      <w:proofErr w:type="spellEnd"/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(2021). </w:t>
      </w:r>
      <w:r w:rsidRPr="003917E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Influence of word of mouth and product quality on purchase decisions and repurchasing interest.</w:t>
      </w:r>
      <w:proofErr w:type="gramEnd"/>
      <w:r w:rsidRPr="003917E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International journal of economics, business and accounting </w:t>
      </w:r>
      <w:proofErr w:type="gramStart"/>
      <w:r w:rsidRPr="003917E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research(</w:t>
      </w:r>
      <w:proofErr w:type="gramEnd"/>
      <w:r w:rsidRPr="003917E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IJEBAR)</w:t>
      </w:r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Vol-5, Issue 3, </w:t>
      </w:r>
      <w:proofErr w:type="spellStart"/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>hlm</w:t>
      </w:r>
      <w:proofErr w:type="spellEnd"/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410. E-</w:t>
      </w:r>
      <w:proofErr w:type="gramStart"/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>ISSN :2614</w:t>
      </w:r>
      <w:proofErr w:type="gramEnd"/>
      <w:r w:rsidRPr="003917E5">
        <w:rPr>
          <w:rFonts w:ascii="Times New Roman" w:hAnsi="Times New Roman" w:cs="Times New Roman"/>
          <w:color w:val="000000"/>
          <w:sz w:val="24"/>
          <w:szCs w:val="24"/>
          <w:lang w:val="en-US"/>
        </w:rPr>
        <w:t>-1280 P-ISSN 2622-4771.</w:t>
      </w:r>
    </w:p>
    <w:p w:rsidR="00981FCC" w:rsidRPr="00685D82" w:rsidRDefault="00981FCC" w:rsidP="00981FCC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E33882" w:rsidRDefault="00E33882"/>
    <w:sectPr w:rsidR="00E33882" w:rsidSect="00981FC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C"/>
    <w:rsid w:val="00981FCC"/>
    <w:rsid w:val="00E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CC"/>
    <w:pPr>
      <w:spacing w:after="0" w:line="360" w:lineRule="auto"/>
      <w:ind w:left="-11" w:firstLine="1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CC"/>
    <w:pPr>
      <w:spacing w:after="0" w:line="360" w:lineRule="auto"/>
      <w:ind w:left="-11" w:firstLine="1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2023-07-01T06:01:00Z</dcterms:created>
  <dcterms:modified xsi:type="dcterms:W3CDTF">2023-07-01T06:03:00Z</dcterms:modified>
</cp:coreProperties>
</file>