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C" w:rsidRPr="005B1F9C" w:rsidRDefault="005865BC" w:rsidP="005865BC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FORMULASI SEDIAANLILIN AROMATERAPI</w:t>
      </w:r>
    </w:p>
    <w:p w:rsidR="005865BC" w:rsidRPr="005B1F9C" w:rsidRDefault="005865BC" w:rsidP="005865BC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DUPA</w:t>
      </w:r>
    </w:p>
    <w:p w:rsidR="005865BC" w:rsidRPr="005B1F9C" w:rsidRDefault="005865BC" w:rsidP="005865B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65BC" w:rsidRPr="005B1F9C" w:rsidRDefault="005865BC" w:rsidP="005865BC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B1F9C">
        <w:rPr>
          <w:rFonts w:asciiTheme="majorBidi" w:hAnsiTheme="majorBidi" w:cstheme="majorBidi"/>
          <w:b/>
          <w:sz w:val="24"/>
          <w:szCs w:val="24"/>
          <w:u w:val="single"/>
        </w:rPr>
        <w:t>ARIANA ARISTI</w:t>
      </w:r>
    </w:p>
    <w:p w:rsidR="005865BC" w:rsidRPr="005B1F9C" w:rsidRDefault="005865BC" w:rsidP="005865BC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NPM.192114144</w:t>
      </w:r>
    </w:p>
    <w:p w:rsidR="005865BC" w:rsidRPr="005B1F9C" w:rsidRDefault="005865BC" w:rsidP="005865B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65BC" w:rsidRPr="005B1F9C" w:rsidRDefault="005865BC" w:rsidP="005865B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5865BC" w:rsidRPr="005B1F9C" w:rsidRDefault="005865BC" w:rsidP="005865B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1F9C">
        <w:rPr>
          <w:rFonts w:asciiTheme="majorBidi" w:hAnsi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adalah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terapi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/>
          <w:sz w:val="24"/>
          <w:szCs w:val="24"/>
        </w:rPr>
        <w:t>menggunakan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essential oil </w:t>
      </w:r>
      <w:proofErr w:type="spellStart"/>
      <w:r w:rsidRPr="005B1F9C">
        <w:rPr>
          <w:rFonts w:asciiTheme="majorBidi" w:hAnsiTheme="majorBidi"/>
          <w:sz w:val="24"/>
          <w:szCs w:val="24"/>
        </w:rPr>
        <w:t>atau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sari </w:t>
      </w:r>
      <w:proofErr w:type="spellStart"/>
      <w:r w:rsidRPr="005B1F9C">
        <w:rPr>
          <w:rFonts w:asciiTheme="majorBidi" w:hAnsiTheme="majorBidi"/>
          <w:sz w:val="24"/>
          <w:szCs w:val="24"/>
        </w:rPr>
        <w:t>minyak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murni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untuk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membantu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memperbaiki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atau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menjaga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kesehatan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/>
          <w:sz w:val="24"/>
          <w:szCs w:val="24"/>
        </w:rPr>
        <w:t>membangkitkan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semangat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/>
          <w:sz w:val="24"/>
          <w:szCs w:val="24"/>
        </w:rPr>
        <w:t>menyegarkan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serta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membangkitkan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jiwa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raga.Keunggulan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/>
          <w:sz w:val="24"/>
          <w:szCs w:val="24"/>
        </w:rPr>
        <w:t>lainya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adalah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bau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atau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aroma yang </w:t>
      </w:r>
      <w:proofErr w:type="spellStart"/>
      <w:r w:rsidRPr="005B1F9C">
        <w:rPr>
          <w:rFonts w:asciiTheme="majorBidi" w:hAnsiTheme="majorBidi"/>
          <w:sz w:val="24"/>
          <w:szCs w:val="24"/>
        </w:rPr>
        <w:t>dihasilkan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mampu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bertahan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dalam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ruangan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kurang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lebih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30-45 </w:t>
      </w:r>
      <w:proofErr w:type="spellStart"/>
      <w:r w:rsidRPr="005B1F9C">
        <w:rPr>
          <w:rFonts w:asciiTheme="majorBidi" w:hAnsiTheme="majorBidi"/>
          <w:sz w:val="24"/>
          <w:szCs w:val="24"/>
        </w:rPr>
        <w:t>menit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5B1F9C">
        <w:rPr>
          <w:rFonts w:asciiTheme="majorBidi" w:hAnsiTheme="majorBidi"/>
          <w:sz w:val="24"/>
          <w:szCs w:val="24"/>
        </w:rPr>
        <w:t>Selain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itu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aromatic incense stick (</w:t>
      </w:r>
      <w:proofErr w:type="spellStart"/>
      <w:r w:rsidRPr="005B1F9C">
        <w:rPr>
          <w:rFonts w:asciiTheme="majorBidi" w:hAnsi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) </w:t>
      </w:r>
      <w:proofErr w:type="spellStart"/>
      <w:r w:rsidRPr="005B1F9C">
        <w:rPr>
          <w:rFonts w:asciiTheme="majorBidi" w:hAnsiTheme="majorBidi"/>
          <w:sz w:val="24"/>
          <w:szCs w:val="24"/>
        </w:rPr>
        <w:t>sangat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mudah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didapatkan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dan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proofErr w:type="gramStart"/>
      <w:r w:rsidRPr="005B1F9C">
        <w:rPr>
          <w:rFonts w:asciiTheme="majorBidi" w:hAnsiTheme="majorBidi"/>
          <w:sz w:val="24"/>
          <w:szCs w:val="24"/>
        </w:rPr>
        <w:t>cara</w:t>
      </w:r>
      <w:proofErr w:type="spellEnd"/>
      <w:proofErr w:type="gramEnd"/>
      <w:r w:rsidRPr="005B1F9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/>
          <w:sz w:val="24"/>
          <w:szCs w:val="24"/>
        </w:rPr>
        <w:t>menggunakannyajugalebihpraktis</w:t>
      </w:r>
      <w:proofErr w:type="spellEnd"/>
      <w:r w:rsidRPr="005B1F9C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/>
          <w:sz w:val="24"/>
          <w:szCs w:val="24"/>
        </w:rPr>
        <w:t>tidakgampangtumpahdanharganyaterjangkau</w:t>
      </w:r>
      <w:proofErr w:type="spellEnd"/>
      <w:r w:rsidRPr="005B1F9C">
        <w:rPr>
          <w:rFonts w:asciiTheme="majorBidi" w:hAnsiTheme="majorBidi"/>
          <w:sz w:val="24"/>
          <w:szCs w:val="24"/>
        </w:rPr>
        <w:t>.</w:t>
      </w:r>
    </w:p>
    <w:p w:rsidR="005865BC" w:rsidRPr="005B1F9C" w:rsidRDefault="005865BC" w:rsidP="005865B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B1F9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membutikan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diformulasikan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karaktersitik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kesukaan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penelitiaan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formula 1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2</w:t>
      </w:r>
      <w:proofErr w:type="gramStart"/>
      <w:r w:rsidRPr="005B1F9C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%, formula 2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5%,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formula 3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7,5%.</w:t>
      </w:r>
    </w:p>
    <w:p w:rsidR="005865BC" w:rsidRPr="005B1F9C" w:rsidRDefault="005865BC" w:rsidP="005865B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bCs/>
          <w:sz w:val="24"/>
          <w:szCs w:val="24"/>
        </w:rPr>
        <w:t>penelitian</w:t>
      </w:r>
      <w:proofErr w:type="gramStart"/>
      <w:r w:rsidRPr="005B1F9C">
        <w:rPr>
          <w:rFonts w:asciiTheme="majorBidi" w:hAnsiTheme="majorBidi" w:cstheme="majorBidi"/>
          <w:bCs/>
          <w:sz w:val="24"/>
          <w:szCs w:val="24"/>
        </w:rPr>
        <w:t>,</w:t>
      </w:r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diformulasikan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2,5 %, 5%, 7,5%. </w:t>
      </w:r>
      <w:proofErr w:type="spellStart"/>
      <w:proofErr w:type="gramStart"/>
      <w:r w:rsidRPr="005B1F9C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Indonesia (SNI).</w:t>
      </w:r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sediaan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lilin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, aroma, </w:t>
      </w:r>
      <w:proofErr w:type="spellStart"/>
      <w:proofErr w:type="gramStart"/>
      <w:r w:rsidRPr="005B1F9C">
        <w:rPr>
          <w:rFonts w:asciiTheme="majorBidi" w:hAnsiTheme="majorBidi" w:cstheme="majorBidi"/>
          <w:sz w:val="24"/>
          <w:szCs w:val="24"/>
        </w:rPr>
        <w:t>tekstur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bau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tekstur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padat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kesukaan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formula 3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disukai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7</w:t>
      </w:r>
      <w:proofErr w:type="gramStart"/>
      <w:r w:rsidRPr="005B1F9C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%.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B1F9C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dupa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5B1F9C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Pr="005B1F9C">
        <w:rPr>
          <w:rFonts w:asciiTheme="majorBidi" w:hAnsiTheme="majorBidi" w:cstheme="majorBidi"/>
          <w:sz w:val="24"/>
          <w:szCs w:val="24"/>
        </w:rPr>
        <w:t>.</w:t>
      </w:r>
    </w:p>
    <w:p w:rsidR="005865BC" w:rsidRPr="005B1F9C" w:rsidRDefault="005865BC" w:rsidP="005865BC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65BC" w:rsidRPr="005B1F9C" w:rsidRDefault="005865BC" w:rsidP="005865BC">
      <w:pPr>
        <w:spacing w:after="0" w:line="48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5B1F9C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spellStart"/>
      <w:r w:rsidRPr="005B1F9C">
        <w:rPr>
          <w:rFonts w:asciiTheme="majorBidi" w:hAnsiTheme="majorBidi" w:cstheme="majorBidi"/>
          <w:bCs/>
          <w:i/>
          <w:sz w:val="24"/>
          <w:szCs w:val="24"/>
        </w:rPr>
        <w:t>Lilin</w:t>
      </w:r>
      <w:proofErr w:type="spellEnd"/>
      <w:proofErr w:type="gramEnd"/>
      <w:r w:rsidRPr="005B1F9C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 w:cstheme="majorBidi"/>
          <w:bCs/>
          <w:i/>
          <w:sz w:val="24"/>
          <w:szCs w:val="24"/>
        </w:rPr>
        <w:t>aromaterapi</w:t>
      </w:r>
      <w:proofErr w:type="spellEnd"/>
      <w:r w:rsidRPr="005B1F9C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5B1F9C">
        <w:rPr>
          <w:rFonts w:asciiTheme="majorBidi" w:hAnsiTheme="majorBidi" w:cstheme="majorBidi"/>
          <w:bCs/>
          <w:i/>
          <w:sz w:val="24"/>
          <w:szCs w:val="24"/>
        </w:rPr>
        <w:t>dupa</w:t>
      </w:r>
      <w:proofErr w:type="spellEnd"/>
    </w:p>
    <w:p w:rsidR="00DD32CB" w:rsidRDefault="00DD32CB" w:rsidP="00DC014E">
      <w:pPr>
        <w:jc w:val="center"/>
      </w:pPr>
    </w:p>
    <w:p w:rsidR="00DD32CB" w:rsidRPr="00DD32CB" w:rsidRDefault="00DD32CB" w:rsidP="00DD32CB"/>
    <w:p w:rsidR="00DD32CB" w:rsidRPr="00DD32CB" w:rsidRDefault="00DD32CB" w:rsidP="00DD32CB"/>
    <w:p w:rsidR="00DD32CB" w:rsidRPr="00DD32CB" w:rsidRDefault="00DD32CB" w:rsidP="00DD32CB"/>
    <w:p w:rsidR="00DD32CB" w:rsidRPr="00DD32CB" w:rsidRDefault="00DD32CB" w:rsidP="00DD32CB"/>
    <w:p w:rsidR="0072169A" w:rsidRDefault="0072169A" w:rsidP="00DD32CB"/>
    <w:p w:rsidR="00DD32CB" w:rsidRDefault="00DD32CB" w:rsidP="00DD32CB"/>
    <w:p w:rsidR="00DD32CB" w:rsidRPr="00DD32CB" w:rsidRDefault="00DD32CB" w:rsidP="00DD32C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-1682013</wp:posOffset>
            </wp:positionH>
            <wp:positionV relativeFrom="paragraph">
              <wp:posOffset>1598013</wp:posOffset>
            </wp:positionV>
            <wp:extent cx="8517321" cy="5320837"/>
            <wp:effectExtent l="0" t="1905" r="0" b="0"/>
            <wp:wrapNone/>
            <wp:docPr id="1" name="Picture 1" descr="C:\Users\berkah-3\Pictures\88fa1623-1b33-4d2c-8c57-b08dcd631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8fa1623-1b33-4d2c-8c57-b08dcd631d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 r="12236"/>
                    <a:stretch/>
                  </pic:blipFill>
                  <pic:spPr bwMode="auto">
                    <a:xfrm rot="16200000">
                      <a:off x="0" y="0"/>
                      <a:ext cx="8542972" cy="53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32CB" w:rsidRPr="00DD32CB" w:rsidSect="00DC014E">
      <w:headerReference w:type="even" r:id="rId9"/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6" w:rsidRDefault="00AC68F6">
      <w:pPr>
        <w:spacing w:after="0" w:line="240" w:lineRule="auto"/>
      </w:pPr>
      <w:r>
        <w:separator/>
      </w:r>
    </w:p>
  </w:endnote>
  <w:endnote w:type="continuationSeparator" w:id="0">
    <w:p w:rsidR="00AC68F6" w:rsidRDefault="00AC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AC68F6">
    <w:pPr>
      <w:pStyle w:val="Footer"/>
      <w:jc w:val="center"/>
      <w:rPr>
        <w:rFonts w:ascii="Times New Roman" w:hAnsi="Times New Roman" w:cs="Times New Roman"/>
      </w:rPr>
    </w:pPr>
  </w:p>
  <w:p w:rsidR="005B1F9C" w:rsidRPr="007A6CC7" w:rsidRDefault="00AC68F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6" w:rsidRDefault="00AC68F6">
      <w:pPr>
        <w:spacing w:after="0" w:line="240" w:lineRule="auto"/>
      </w:pPr>
      <w:r>
        <w:separator/>
      </w:r>
    </w:p>
  </w:footnote>
  <w:footnote w:type="continuationSeparator" w:id="0">
    <w:p w:rsidR="00AC68F6" w:rsidRDefault="00AC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Default="005865BC" w:rsidP="007A6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9C" w:rsidRDefault="00AC68F6" w:rsidP="007A6C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AC68F6" w:rsidP="007A6CC7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E"/>
    <w:rsid w:val="005865BC"/>
    <w:rsid w:val="0072169A"/>
    <w:rsid w:val="00AC68F6"/>
    <w:rsid w:val="00DC014E"/>
    <w:rsid w:val="00D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2023-08-03T04:51:00Z</dcterms:created>
  <dcterms:modified xsi:type="dcterms:W3CDTF">2023-08-03T05:12:00Z</dcterms:modified>
</cp:coreProperties>
</file>