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75" w:rsidRPr="008651F9" w:rsidRDefault="00224675" w:rsidP="00224675">
      <w:pPr>
        <w:pStyle w:val="Heading1"/>
      </w:pPr>
      <w:bookmarkStart w:id="0" w:name="_Toc137919302"/>
      <w:r w:rsidRPr="008651F9">
        <w:t>DAFTAR PUSTAKA</w:t>
      </w:r>
      <w:bookmarkEnd w:id="0"/>
    </w:p>
    <w:p w:rsidR="00224675" w:rsidRDefault="00224675" w:rsidP="00224675">
      <w:pPr>
        <w:rPr>
          <w:lang w:val="en-US"/>
        </w:rPr>
      </w:pP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fldChar w:fldCharType="begin" w:fldLock="1"/>
      </w:r>
      <w:r w:rsidRPr="00487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instrText xml:space="preserve">ADDIN Mendeley Bibliography CSL_BIBLIOGRAPHY </w:instrText>
      </w:r>
      <w:r w:rsidRPr="00487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Amna,  I.  H.  &amp;  R.  (2022).  Analisis Unsur Intrinsik dalam Novel Te O Teoriatte (Genggam Cinta) Karya Akmal Nasery Basral.  KANDE: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Jurnal Ilmiah Pendidikan Bahasa Dan Sastra Indonesia, 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3(2), 227-239.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E64C00" w:rsidRDefault="00224675" w:rsidP="00224675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Amimnudin. 2018.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Pengantar Apresiasi Karya Sastra.</w:t>
      </w:r>
      <w:r>
        <w:rPr>
          <w:rFonts w:ascii="Times New Roman" w:hAnsi="Times New Roman" w:cs="Times New Roman"/>
          <w:sz w:val="24"/>
          <w:szCs w:val="24"/>
          <w:lang w:val="en-US"/>
        </w:rPr>
        <w:t>Bandung. Sinr Baru Algensid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Azhari, Nasir. 2011. 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Karya dengan Menulis Karya Sastra.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Palembang: CV Dramata Kreasi Media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Asyarani. 2020. 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Analisis Unsur Intrinsik.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Hal . 1-20</w:t>
      </w:r>
    </w:p>
    <w:p w:rsidR="00224675" w:rsidRPr="000856BA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Fitri, R. A.  (2021).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Analisis Unsur Intrinsik dan Unsur Ektrinsik" Jika Kita Tak Pernah Jadi Apa-Apa" Karya Alvin Syahrin.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Skripsi Tidak Diterbitkan, Program Studi Pendidikan Bahasa Dan Sastra Indonesia, Universitas Muslim Nusantara Alwashliyah, Medan.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Harmanti, M. H., Sobari, T., &amp; Abdurrokhman, D. (2020).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A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 xml:space="preserve">nalisis Unsur Intrinsik dan Unsur Ektrinsik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P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 xml:space="preserve">ada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 N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ovel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 “ 9 M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atahari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”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 xml:space="preserve">Karya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A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>denita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3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183–194.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Hasbullah. 2005.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Dasar-Dasar Ilmu Pendidikan. Jakarta: Raja Grafindo Persada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Ismayati 2014. 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Apresiasi Prosa fiksi.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Palembang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0856BA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Kosasih. 2012. </w:t>
      </w:r>
      <w:r w:rsidRPr="000856BA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Dasar-Dasar Keterampilan besastra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Bandung:Pt. Remaja Rosdakarya.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Liye, Tere. 2018.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Dia Adalah Kakakku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. Jakarta: Republika.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Moleong, Lexy. J .2018.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Metode Penelitian Kualitatif.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Bandung: Rosdakarya.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Muafiah, A. F. (2019). No Title EAENH. 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Nadia, K. A., &amp; Surakarta, I. (2020).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No Title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Nurhasanah,  E. (2018).  Analisis Unsur Ekstrinsik Novel "Merry Riana-Mimpi Sejuta Dolar" Karya Alberthiene Endah dan Pemanfaatannya sebagai Bahan Pembelajaran Bahasa Indonesia. 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Metamorfosis,  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11(1),  23-26. https://unibba.ac.id/ejournal/index.php/metamorfosis/article/view/26</w:t>
      </w:r>
    </w:p>
    <w:p w:rsidR="00224675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Nurhuda, T. A., &amp; Waluyo, H. J. (2018).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US"/>
        </w:rPr>
        <w:t xml:space="preserve">Nilai-nilai pendidikan Karakter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L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487C4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8</w:t>
      </w: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10–18.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Nurgiantoro, Burhan 2013.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>Teori Peng</w:t>
      </w:r>
      <w:bookmarkStart w:id="1" w:name="_GoBack"/>
      <w:bookmarkEnd w:id="1"/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kajian Fiksi. Yogyakarta: Gajah Mada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lastRenderedPageBreak/>
        <w:t>University Press</w:t>
      </w:r>
    </w:p>
    <w:p w:rsidR="00224675" w:rsidRPr="00487C4B" w:rsidRDefault="00224675" w:rsidP="0022467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</w:pPr>
      <w:r w:rsidRPr="00487C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Setiadi, R. (2022). </w:t>
      </w: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Analisis Unsur Intrinsik Dan Ekstrinsik Novel Negeri Di   </w:t>
      </w: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87C4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  <w:t xml:space="preserve">            Ujung </w:t>
      </w:r>
      <w:r w:rsidRPr="00487C4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Tanduk Karya Tere Liye</w:t>
      </w:r>
      <w:r w:rsidRPr="00487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Sebagai Alternatif Bahan Ajar Kelas XII.  </w:t>
      </w: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87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     Skripsi, Program Studi Pendidikan Bahasa Dan Sastra Indonesia, </w:t>
      </w: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87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     Universitas Pasundan,  Bandung.</w:t>
      </w: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87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Sitanggang, D.D.K.P. (2022). </w:t>
      </w:r>
      <w:r w:rsidRPr="00487C4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Pengertian Instrumen Penelitian Jenis, Dan </w:t>
      </w:r>
      <w:r w:rsidRPr="00487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 xml:space="preserve">https://www.detik.com/jabar/berita/d- 6230758/pengertian-instrumen-      </w:t>
      </w:r>
    </w:p>
    <w:p w:rsidR="00224675" w:rsidRPr="00487C4B" w:rsidRDefault="00224675" w:rsidP="002246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  <w:r w:rsidRPr="00487C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     penelitian-jenis-dan-contohnya</w:t>
      </w:r>
      <w:r w:rsidRPr="00487C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fldChar w:fldCharType="end"/>
      </w:r>
    </w:p>
    <w:p w:rsidR="00224675" w:rsidRDefault="00224675" w:rsidP="0022467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224675" w:rsidRDefault="00224675" w:rsidP="0022467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E70512" w:rsidRDefault="00E70512"/>
    <w:sectPr w:rsidR="00E70512" w:rsidSect="00224675">
      <w:footerReference w:type="default" r:id="rId7"/>
      <w:pgSz w:w="11906" w:h="16838"/>
      <w:pgMar w:top="1701" w:right="1701" w:bottom="1701" w:left="2268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0E" w:rsidRDefault="00B2360E" w:rsidP="00224675">
      <w:pPr>
        <w:spacing w:after="0" w:line="240" w:lineRule="auto"/>
      </w:pPr>
      <w:r>
        <w:separator/>
      </w:r>
    </w:p>
  </w:endnote>
  <w:endnote w:type="continuationSeparator" w:id="0">
    <w:p w:rsidR="00B2360E" w:rsidRDefault="00B2360E" w:rsidP="0022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221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675" w:rsidRDefault="00224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224675" w:rsidRDefault="00224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0E" w:rsidRDefault="00B2360E" w:rsidP="00224675">
      <w:pPr>
        <w:spacing w:after="0" w:line="240" w:lineRule="auto"/>
      </w:pPr>
      <w:r>
        <w:separator/>
      </w:r>
    </w:p>
  </w:footnote>
  <w:footnote w:type="continuationSeparator" w:id="0">
    <w:p w:rsidR="00B2360E" w:rsidRDefault="00B2360E" w:rsidP="0022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5"/>
    <w:rsid w:val="00224675"/>
    <w:rsid w:val="00B2360E"/>
    <w:rsid w:val="00E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75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675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675"/>
    <w:rPr>
      <w:rFonts w:ascii="Times New Roman" w:eastAsiaTheme="minorEastAsia" w:hAnsi="Times New Roman" w:cs="Times New Roman"/>
      <w:b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2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5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2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5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75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675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675"/>
    <w:rPr>
      <w:rFonts w:ascii="Times New Roman" w:eastAsiaTheme="minorEastAsia" w:hAnsi="Times New Roman" w:cs="Times New Roman"/>
      <w:b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2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5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2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5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2023-08-13T12:17:00Z</dcterms:created>
  <dcterms:modified xsi:type="dcterms:W3CDTF">2023-08-13T12:17:00Z</dcterms:modified>
</cp:coreProperties>
</file>