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A5" w:rsidRPr="009951BA" w:rsidRDefault="00D67FA5" w:rsidP="00D67F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B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67FA5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Al-Tanaban, D. W. (2012).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Rahasia Mendidik Anak Seperti Rasul. Jakarta: Kunci Aksara.</w:t>
      </w:r>
    </w:p>
    <w:p w:rsidR="00D67FA5" w:rsidRPr="009951BA" w:rsidRDefault="00D67FA5" w:rsidP="00D67F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>Arikunto, Suharsimi. Prosedur Penelitian Suatu Pendekatan Praktik.</w:t>
      </w:r>
    </w:p>
    <w:p w:rsidR="00D67FA5" w:rsidRPr="009951BA" w:rsidRDefault="00D67FA5" w:rsidP="00D67F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 xml:space="preserve">Arsyad, Azhar.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Media Pembelajaran.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Jakarta: Rajawali Pers, 2010.</w:t>
      </w:r>
    </w:p>
    <w:p w:rsidR="00D67FA5" w:rsidRPr="009951BA" w:rsidRDefault="00D67FA5" w:rsidP="00D67FA5">
      <w:pPr>
        <w:tabs>
          <w:tab w:val="right" w:leader="dot" w:pos="8505"/>
        </w:tabs>
        <w:spacing w:before="100" w:after="10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Brainerd, E., &amp; Menon, N. (2015).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E9E">
        <w:rPr>
          <w:rFonts w:ascii="Times New Roman" w:hAnsi="Times New Roman" w:cs="Times New Roman"/>
          <w:i/>
          <w:sz w:val="24"/>
          <w:szCs w:val="24"/>
        </w:rPr>
        <w:t>Religion and health in early childhood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4E9E">
        <w:rPr>
          <w:rFonts w:ascii="Times New Roman" w:hAnsi="Times New Roman" w:cs="Times New Roman"/>
          <w:i/>
          <w:sz w:val="24"/>
          <w:szCs w:val="24"/>
        </w:rPr>
        <w:t>Evidence from South Asia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4E9E">
        <w:rPr>
          <w:rFonts w:ascii="Times New Roman" w:hAnsi="Times New Roman" w:cs="Times New Roman"/>
          <w:i/>
          <w:sz w:val="24"/>
          <w:szCs w:val="24"/>
        </w:rPr>
        <w:t>Population and Develompment Review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E9E">
        <w:rPr>
          <w:rFonts w:ascii="Times New Roman" w:hAnsi="Times New Roman" w:cs="Times New Roman"/>
          <w:i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24E9E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24E9E">
        <w:rPr>
          <w:rFonts w:ascii="Times New Roman" w:hAnsi="Times New Roman" w:cs="Times New Roman"/>
          <w:i/>
          <w:sz w:val="24"/>
          <w:szCs w:val="24"/>
        </w:rPr>
        <w:t>439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4E9E">
        <w:rPr>
          <w:rFonts w:ascii="Times New Roman" w:hAnsi="Times New Roman" w:cs="Times New Roman"/>
          <w:i/>
          <w:sz w:val="24"/>
          <w:szCs w:val="24"/>
        </w:rPr>
        <w:t>463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BA">
        <w:rPr>
          <w:rFonts w:ascii="Times New Roman" w:hAnsi="Times New Roman" w:cs="Times New Roman"/>
          <w:sz w:val="24"/>
          <w:szCs w:val="24"/>
        </w:rPr>
        <w:t>Daryanto.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Media Pembelajaran.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Cetakan ke.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Bandung: Sarana Tutorial Nurani Sejahtera, 2012.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 xml:space="preserve">Fadillah, Emma Nur. "Pendidikan Anak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Dini Dalam Perspektif Islam."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Jurnal Skripsi Fakultas Tarbiyah UIN Sunan Kalijaga, 2006.</w:t>
      </w:r>
      <w:proofErr w:type="gramEnd"/>
    </w:p>
    <w:p w:rsidR="00D67FA5" w:rsidRPr="009951BA" w:rsidRDefault="00D67FA5" w:rsidP="00D67FA5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>Fadillah, Muhammad. Desain Pembelajaran PAUD: Tinjauan Teoritik &amp; Praktik. Yogyakarta: Ar-Ruzz Media, 2012.</w:t>
      </w:r>
    </w:p>
    <w:p w:rsidR="00D67FA5" w:rsidRPr="009951BA" w:rsidRDefault="00D67FA5" w:rsidP="00D67FA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>Jakarta: Rineka Cipta, 2010.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 xml:space="preserve">Komariyah, Kanada.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"Permainan Tradisional Dalam Pembelajaran BCCT (Beyond Center and Circle Time)."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Darul Ilmi: Jurnal Pendidikan Islam Anak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Dini, 2017.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BA">
        <w:rPr>
          <w:rFonts w:ascii="Times New Roman" w:hAnsi="Times New Roman" w:cs="Times New Roman"/>
          <w:sz w:val="24"/>
          <w:szCs w:val="24"/>
        </w:rPr>
        <w:t>Kunandar.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Penelitian Tindakan Kelas. Jakarta: Rajawali Pers, 2011. Kustadi, Cecep.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Media Pembelajaran Manual dan Digital.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Bogor: Ghalia Indonesia, 2011.</w:t>
      </w:r>
    </w:p>
    <w:p w:rsidR="00D67FA5" w:rsidRPr="009951BA" w:rsidRDefault="00D67FA5" w:rsidP="00D67FA5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lastRenderedPageBreak/>
        <w:t xml:space="preserve">Mansur. Pendidikan Anak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Dini Dalam Islam. Yogyakarta: Pustaka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51BA">
        <w:rPr>
          <w:rFonts w:ascii="Times New Roman" w:hAnsi="Times New Roman" w:cs="Times New Roman"/>
          <w:sz w:val="24"/>
          <w:szCs w:val="24"/>
        </w:rPr>
        <w:t>Pelajar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,2010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>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>Maulidya, Suyadi. Konsep Dasar PAUD. Bandung: Rosdakarya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,2013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>. Mulyasa, H.E. Manajemen Paud. Bandung: Remaja Rosdakarya, 2014.</w:t>
      </w:r>
    </w:p>
    <w:p w:rsidR="00D67FA5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Musfiroh, T. (2005).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Bermain sambil belajar dan mengasah kecerdasan.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Depdiknas.</w:t>
      </w:r>
    </w:p>
    <w:p w:rsidR="00D67FA5" w:rsidRPr="009951BA" w:rsidRDefault="00D67FA5" w:rsidP="00D67FA5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BA">
        <w:rPr>
          <w:rFonts w:ascii="Times New Roman" w:hAnsi="Times New Roman" w:cs="Times New Roman"/>
          <w:sz w:val="24"/>
          <w:szCs w:val="24"/>
        </w:rPr>
        <w:t>Riduawan.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Dasar-Dasar Statistika.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Bandung: Alfabeta, 2009.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Restiana.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"Pengembangan Software Aplikasi Game Edukasi Monopoli Sebagai Penunjang Pembelajaran Biologi Pada Peserta Didik Kelas IX SMA YP Unila Bandar Lampug."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Biosfer: Jurnal Tadris Biologi, 2017.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BA">
        <w:rPr>
          <w:rFonts w:ascii="Times New Roman" w:hAnsi="Times New Roman" w:cs="Times New Roman"/>
          <w:sz w:val="24"/>
          <w:szCs w:val="24"/>
        </w:rPr>
        <w:t>Sadiman, Arief S. Media Pendidikan, Pengertian, Pengembangan, dan Pemanfaatannya.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Jakarta: Raja Gravindo Persada, 2012.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 xml:space="preserve">Siberman, Melvin L. Active Learning: 101 Cara Belajar Siswa Aktif.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Nusamedia, 2013.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BA">
        <w:rPr>
          <w:rFonts w:ascii="Times New Roman" w:hAnsi="Times New Roman" w:cs="Times New Roman"/>
          <w:sz w:val="24"/>
          <w:szCs w:val="24"/>
        </w:rPr>
        <w:t>Solekhah.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"Pengembangan Media Monopoli Tematik Pada Tema Tempat Tinggalku Untuk Siswa Kelas IV di SDN Babarsari."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Jurnal Tarbiyah: UIN Syarif Hidayatullah Jakarta, 2015.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BA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Metode Penelitian Pendidikan Kuantitatif Dan Kualitatif Dan R &amp; D. Bandung: Alfabeta, 2013.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 xml:space="preserve">Suhendra, Deka.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"Pengembangan Media Pembelajaran Monopoli Matematika Bernuansa Islam Berbantuan BrainGym."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Al-Jabar: Jurnal Pendidikan Matematika, 2017.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lastRenderedPageBreak/>
        <w:t>Sukmadinata, Nana Syaodih. Metode Penelitian Pendidikan. Bandung: Remaja Rosdakarya, 2010.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BA">
        <w:rPr>
          <w:rFonts w:ascii="Times New Roman" w:hAnsi="Times New Roman" w:cs="Times New Roman"/>
          <w:sz w:val="24"/>
          <w:szCs w:val="24"/>
        </w:rPr>
        <w:t>Trianto.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Desain Pengembangan Pembelajaran Tematik Bagi Anak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Dini TK/RA &amp; Anak Kelas Awal SD/MI. Jakarta: Kencana, 2011.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BA">
        <w:rPr>
          <w:rFonts w:ascii="Times New Roman" w:hAnsi="Times New Roman" w:cs="Times New Roman"/>
          <w:sz w:val="24"/>
          <w:szCs w:val="24"/>
        </w:rPr>
        <w:t>Undang-Undang Republik Indonesia Nomor 20 Tahun 2003 Tentang Sistem Pendidikan Nasional.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Yogyakarta: Bening, 2010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>Utami, Lintang Fitra. “Pengembangan Modul Kalkulus Pada Materi Sistem Bilangan Real Bernuansa Keislaman Dengan Pendekatan Open Ended.” Al-Jabar: Jurnal Pendidikan Matematika, 2018.</w:t>
      </w:r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 xml:space="preserve">Vikagustami, Dea Aransa. "Pengembangan Media Pembelajaran Monopoli IPA Tema Organisasi Kehidupan Sebagai Sumber Belajar Untuk Siswa SMP."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Unnes Science Education Journal 3, 2014.</w:t>
      </w:r>
      <w:proofErr w:type="gramEnd"/>
    </w:p>
    <w:p w:rsidR="00D67FA5" w:rsidRPr="009951BA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>Widoyoko, Eko Putro. Teknik Penyususnan Instrumen Penelitian.Yogyakarta: Pustaka Belajar, 2012.</w:t>
      </w:r>
    </w:p>
    <w:p w:rsidR="00D67FA5" w:rsidRDefault="00D67FA5" w:rsidP="00D67FA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51BA">
        <w:rPr>
          <w:rFonts w:ascii="Times New Roman" w:hAnsi="Times New Roman" w:cs="Times New Roman"/>
          <w:sz w:val="24"/>
          <w:szCs w:val="24"/>
        </w:rPr>
        <w:t xml:space="preserve">Wiyani, Novan Ardy. </w:t>
      </w:r>
      <w:proofErr w:type="gramStart"/>
      <w:r w:rsidRPr="009951BA">
        <w:rPr>
          <w:rFonts w:ascii="Times New Roman" w:hAnsi="Times New Roman" w:cs="Times New Roman"/>
          <w:sz w:val="24"/>
          <w:szCs w:val="24"/>
        </w:rPr>
        <w:t>Management PAUD Bermutu.</w:t>
      </w:r>
      <w:proofErr w:type="gramEnd"/>
      <w:r w:rsidRPr="009951BA">
        <w:rPr>
          <w:rFonts w:ascii="Times New Roman" w:hAnsi="Times New Roman" w:cs="Times New Roman"/>
          <w:sz w:val="24"/>
          <w:szCs w:val="24"/>
        </w:rPr>
        <w:t xml:space="preserve"> Yogyakarta: Gava Media, 2015.</w:t>
      </w:r>
    </w:p>
    <w:p w:rsidR="00FD6EF2" w:rsidRPr="00D67FA5" w:rsidRDefault="00FD6EF2" w:rsidP="00D67FA5"/>
    <w:sectPr w:rsidR="00FD6EF2" w:rsidRPr="00D67FA5" w:rsidSect="005714EC"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41" w:rsidRDefault="001B6E35">
    <w:pPr>
      <w:pStyle w:val="Footer"/>
      <w:jc w:val="center"/>
    </w:pPr>
  </w:p>
  <w:p w:rsidR="00CA5E41" w:rsidRDefault="001B6E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41" w:rsidRDefault="001B6E35" w:rsidP="00486BB5">
    <w:pPr>
      <w:pStyle w:val="Footer"/>
      <w:jc w:val="center"/>
    </w:pPr>
    <w:r>
      <w:t>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994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5E41" w:rsidRDefault="001B6E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E41" w:rsidRDefault="001B6E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4188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5E41" w:rsidRDefault="001B6E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E41" w:rsidRDefault="001B6E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14EC"/>
    <w:rsid w:val="00057757"/>
    <w:rsid w:val="001B6E35"/>
    <w:rsid w:val="00225157"/>
    <w:rsid w:val="00320355"/>
    <w:rsid w:val="005714EC"/>
    <w:rsid w:val="00744D22"/>
    <w:rsid w:val="00944A01"/>
    <w:rsid w:val="00A663FC"/>
    <w:rsid w:val="00C45857"/>
    <w:rsid w:val="00D67FA5"/>
    <w:rsid w:val="00D778E4"/>
    <w:rsid w:val="00E405CE"/>
    <w:rsid w:val="00FD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A5"/>
  </w:style>
  <w:style w:type="paragraph" w:styleId="Heading1">
    <w:name w:val="heading 1"/>
    <w:basedOn w:val="Normal"/>
    <w:link w:val="Heading1Char"/>
    <w:uiPriority w:val="1"/>
    <w:qFormat/>
    <w:rsid w:val="00E405CE"/>
    <w:pPr>
      <w:widowControl w:val="0"/>
      <w:autoSpaceDE w:val="0"/>
      <w:autoSpaceDN w:val="0"/>
      <w:spacing w:after="0" w:line="240" w:lineRule="auto"/>
      <w:ind w:left="95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14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714EC"/>
  </w:style>
  <w:style w:type="paragraph" w:styleId="ListParagraph">
    <w:name w:val="List Paragraph"/>
    <w:basedOn w:val="Normal"/>
    <w:link w:val="ListParagraphChar"/>
    <w:uiPriority w:val="34"/>
    <w:qFormat/>
    <w:rsid w:val="00944A01"/>
    <w:pPr>
      <w:widowControl w:val="0"/>
      <w:autoSpaceDE w:val="0"/>
      <w:autoSpaceDN w:val="0"/>
      <w:spacing w:after="0" w:line="240" w:lineRule="auto"/>
      <w:ind w:left="953" w:hanging="284"/>
    </w:pPr>
    <w:rPr>
      <w:rFonts w:ascii="Times New Roman" w:eastAsia="Times New Roman" w:hAnsi="Times New Roman" w:cs="Times New Roman"/>
      <w:lang/>
    </w:rPr>
  </w:style>
  <w:style w:type="character" w:customStyle="1" w:styleId="ListParagraphChar">
    <w:name w:val="List Paragraph Char"/>
    <w:link w:val="ListParagraph"/>
    <w:uiPriority w:val="34"/>
    <w:rsid w:val="00944A01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405C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E40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E405CE"/>
    <w:rPr>
      <w:rFonts w:ascii="Times New Roman" w:eastAsia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E4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5CE"/>
  </w:style>
  <w:style w:type="paragraph" w:styleId="Footer">
    <w:name w:val="footer"/>
    <w:basedOn w:val="Normal"/>
    <w:link w:val="FooterChar"/>
    <w:uiPriority w:val="99"/>
    <w:unhideWhenUsed/>
    <w:rsid w:val="00E4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5CE"/>
  </w:style>
  <w:style w:type="table" w:styleId="TableGrid">
    <w:name w:val="Table Grid"/>
    <w:basedOn w:val="TableNormal"/>
    <w:uiPriority w:val="59"/>
    <w:rsid w:val="0022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663FC"/>
  </w:style>
  <w:style w:type="paragraph" w:customStyle="1" w:styleId="TableParagraph">
    <w:name w:val="Table Paragraph"/>
    <w:basedOn w:val="Normal"/>
    <w:uiPriority w:val="1"/>
    <w:qFormat/>
    <w:rsid w:val="00A663FC"/>
    <w:pPr>
      <w:widowControl w:val="0"/>
      <w:autoSpaceDE w:val="0"/>
      <w:autoSpaceDN w:val="0"/>
      <w:spacing w:after="0" w:line="271" w:lineRule="exact"/>
      <w:ind w:left="106"/>
    </w:pPr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2023-08-28T02:51:00Z</dcterms:created>
  <dcterms:modified xsi:type="dcterms:W3CDTF">2023-08-28T02:51:00Z</dcterms:modified>
</cp:coreProperties>
</file>