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A" w:rsidRPr="0069073D" w:rsidRDefault="00301D3A" w:rsidP="00301D3A">
      <w:pPr>
        <w:tabs>
          <w:tab w:val="lef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73D">
        <w:rPr>
          <w:rFonts w:ascii="Times New Roman" w:hAnsi="Times New Roman"/>
          <w:b/>
          <w:sz w:val="24"/>
          <w:szCs w:val="24"/>
        </w:rPr>
        <w:t>DAFTAR PUSTAKA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Alfian, (2012). </w:t>
      </w:r>
      <w:r w:rsidRPr="0079333F">
        <w:rPr>
          <w:rFonts w:ascii="Times New Roman" w:hAnsi="Times New Roman"/>
          <w:i/>
          <w:sz w:val="24"/>
          <w:szCs w:val="24"/>
        </w:rPr>
        <w:t>Pengaruh Citra Merek (Brand Image) Terhadap Keputusan Pembelian Mobil Toyota Kijang Inova pada PT. Hadji Kalla Cabang Polman</w:t>
      </w:r>
      <w:r>
        <w:rPr>
          <w:rFonts w:ascii="Times New Roman" w:hAnsi="Times New Roman"/>
          <w:sz w:val="24"/>
          <w:szCs w:val="24"/>
        </w:rPr>
        <w:t>. Fakultas Ekonomi dan Bisnis Universitas Hasanuddin. Makassar.</w:t>
      </w:r>
    </w:p>
    <w:p w:rsidR="00301D3A" w:rsidRPr="00A04B96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Alida Palilati. (2014)</w:t>
      </w:r>
      <w:r w:rsidRPr="00A04B96">
        <w:rPr>
          <w:rFonts w:ascii="Times New Roman" w:hAnsi="Times New Roman"/>
          <w:sz w:val="24"/>
          <w:szCs w:val="24"/>
        </w:rPr>
        <w:t xml:space="preserve">. </w:t>
      </w:r>
      <w:r w:rsidRPr="00A04B96">
        <w:rPr>
          <w:rFonts w:ascii="Times New Roman" w:hAnsi="Times New Roman"/>
          <w:i/>
          <w:sz w:val="24"/>
          <w:szCs w:val="24"/>
        </w:rPr>
        <w:t>Pengaruh Nilai Pelanggan, Kepuasan terhadap Loyalitas Nasabah Tabungan Perbankan Di Sulawesi Selatan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B96">
        <w:rPr>
          <w:rFonts w:ascii="Times New Roman" w:hAnsi="Times New Roman"/>
          <w:sz w:val="24"/>
          <w:szCs w:val="24"/>
        </w:rPr>
        <w:t>Universitas Haluoleo Kendari, Sulawesi Selatan Email: alyda_palitati@yahoo.com</w:t>
      </w:r>
      <w:r>
        <w:rPr>
          <w:rFonts w:ascii="Times New Roman" w:hAnsi="Times New Roman"/>
          <w:sz w:val="24"/>
          <w:szCs w:val="24"/>
        </w:rPr>
        <w:t>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Anandia, R., &amp; Santoso, B. (2015). </w:t>
      </w:r>
      <w:r w:rsidRPr="0079333F">
        <w:rPr>
          <w:rFonts w:ascii="Times New Roman" w:hAnsi="Times New Roman"/>
          <w:i/>
          <w:sz w:val="24"/>
          <w:szCs w:val="24"/>
        </w:rPr>
        <w:t>MENINGKATKAN MINA</w:t>
      </w:r>
      <w:r>
        <w:rPr>
          <w:rFonts w:ascii="Times New Roman" w:hAnsi="Times New Roman"/>
          <w:i/>
          <w:sz w:val="24"/>
          <w:szCs w:val="24"/>
        </w:rPr>
        <w:t>T BELI KONSUMEN SEPATU ADIDAS (</w:t>
      </w:r>
      <w:r w:rsidRPr="0079333F">
        <w:rPr>
          <w:rFonts w:ascii="Times New Roman" w:hAnsi="Times New Roman"/>
          <w:i/>
          <w:sz w:val="24"/>
          <w:szCs w:val="24"/>
        </w:rPr>
        <w:t>Studi Kasus p</w:t>
      </w:r>
      <w:r>
        <w:rPr>
          <w:rFonts w:ascii="Times New Roman" w:hAnsi="Times New Roman"/>
          <w:i/>
          <w:sz w:val="24"/>
          <w:szCs w:val="24"/>
        </w:rPr>
        <w:t>ada Masyarakat di Kota Semarang</w:t>
      </w:r>
      <w:r w:rsidRPr="0079333F">
        <w:rPr>
          <w:rFonts w:ascii="Times New Roman" w:hAnsi="Times New Roman"/>
          <w:i/>
          <w:sz w:val="24"/>
          <w:szCs w:val="24"/>
        </w:rPr>
        <w:t>)</w:t>
      </w:r>
      <w:r w:rsidRPr="00DF1BD1">
        <w:rPr>
          <w:rFonts w:ascii="Times New Roman" w:hAnsi="Times New Roman"/>
          <w:sz w:val="24"/>
          <w:szCs w:val="24"/>
        </w:rPr>
        <w:t xml:space="preserve">. 4, 1–11.  </w:t>
      </w:r>
    </w:p>
    <w:p w:rsidR="00301D3A" w:rsidRPr="008A173D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A173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Arikunto</w:t>
      </w:r>
      <w:r w:rsidRPr="008A173D">
        <w:rPr>
          <w:rFonts w:ascii="Times New Roman" w:hAnsi="Times New Roman"/>
          <w:sz w:val="24"/>
          <w:szCs w:val="24"/>
          <w:shd w:val="clear" w:color="auto" w:fill="FFFFFF"/>
        </w:rPr>
        <w:t>, S. 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A173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2013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8A173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A173D">
        <w:rPr>
          <w:rFonts w:ascii="Times New Roman" w:hAnsi="Times New Roman"/>
          <w:i/>
          <w:sz w:val="24"/>
          <w:szCs w:val="24"/>
          <w:shd w:val="clear" w:color="auto" w:fill="FFFFFF"/>
        </w:rPr>
        <w:t>Prosedur Penelitian Suatu Pendekatan Praktik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A173D">
        <w:rPr>
          <w:rFonts w:ascii="Times New Roman" w:hAnsi="Times New Roman"/>
          <w:i/>
          <w:sz w:val="24"/>
          <w:szCs w:val="24"/>
          <w:shd w:val="clear" w:color="auto" w:fill="FFFFFF"/>
        </w:rPr>
        <w:t>Edisi Revisi</w:t>
      </w:r>
      <w:r w:rsidRPr="008A173D">
        <w:rPr>
          <w:rFonts w:ascii="Times New Roman" w:hAnsi="Times New Roman"/>
          <w:sz w:val="24"/>
          <w:szCs w:val="24"/>
          <w:shd w:val="clear" w:color="auto" w:fill="FFFFFF"/>
        </w:rPr>
        <w:t>. Jakarta: PT. Rineka Cipta</w:t>
      </w:r>
    </w:p>
    <w:p w:rsidR="00301D3A" w:rsidRPr="008D63F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D63FA">
        <w:rPr>
          <w:rFonts w:ascii="Times New Roman" w:hAnsi="Times New Roman"/>
          <w:sz w:val="24"/>
          <w:szCs w:val="24"/>
        </w:rPr>
        <w:t>Arnould, Price, &amp; Zinkhan</w:t>
      </w:r>
      <w:r>
        <w:rPr>
          <w:rFonts w:ascii="Times New Roman" w:hAnsi="Times New Roman"/>
          <w:sz w:val="24"/>
          <w:szCs w:val="24"/>
        </w:rPr>
        <w:t>. (201</w:t>
      </w:r>
      <w:r w:rsidRPr="008D63FA">
        <w:rPr>
          <w:rFonts w:ascii="Times New Roman" w:hAnsi="Times New Roman"/>
          <w:sz w:val="24"/>
          <w:szCs w:val="24"/>
        </w:rPr>
        <w:t xml:space="preserve">2). </w:t>
      </w:r>
      <w:r w:rsidRPr="008D63FA">
        <w:rPr>
          <w:rFonts w:ascii="Times New Roman" w:hAnsi="Times New Roman"/>
          <w:i/>
          <w:sz w:val="24"/>
          <w:szCs w:val="24"/>
        </w:rPr>
        <w:t>Consumers.</w:t>
      </w:r>
      <w:r w:rsidRPr="008D63FA">
        <w:rPr>
          <w:rFonts w:ascii="Times New Roman" w:hAnsi="Times New Roman"/>
          <w:sz w:val="24"/>
          <w:szCs w:val="24"/>
        </w:rPr>
        <w:t xml:space="preserve"> New York: McGrew-Hill.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Cheng-Ping li. (2017). </w:t>
      </w:r>
      <w:r w:rsidRPr="0079333F">
        <w:rPr>
          <w:rFonts w:ascii="Times New Roman" w:hAnsi="Times New Roman"/>
          <w:i/>
          <w:sz w:val="24"/>
          <w:szCs w:val="24"/>
        </w:rPr>
        <w:t>Effects of Brand Image, Perceived Price, Perceived Quality, and Perceived Value on the Purchase Intention towards Sports and Tourism Products of the 2016 Taichung International Travel Fair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1BD1">
        <w:rPr>
          <w:rFonts w:ascii="Times New Roman" w:hAnsi="Times New Roman"/>
          <w:sz w:val="24"/>
          <w:szCs w:val="24"/>
        </w:rPr>
        <w:t xml:space="preserve">The Journal of International Management Studies, 12(2), 97–107. 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Silva dan Alwi. (2014). </w:t>
      </w:r>
      <w:r w:rsidRPr="008D63FA">
        <w:rPr>
          <w:rFonts w:ascii="Times New Roman" w:hAnsi="Times New Roman"/>
          <w:i/>
          <w:sz w:val="24"/>
          <w:szCs w:val="24"/>
        </w:rPr>
        <w:t>Online Corporate Brand Image, Stasifaction, and Loyalty</w:t>
      </w:r>
      <w:r>
        <w:rPr>
          <w:rFonts w:ascii="Times New Roman" w:hAnsi="Times New Roman"/>
          <w:sz w:val="24"/>
          <w:szCs w:val="24"/>
        </w:rPr>
        <w:t>. Journal of Brand Management Vol.16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Dimas Prasetya. (2015). </w:t>
      </w:r>
      <w:r w:rsidRPr="00125070">
        <w:rPr>
          <w:rFonts w:ascii="Times New Roman" w:hAnsi="Times New Roman"/>
          <w:i/>
          <w:sz w:val="24"/>
          <w:szCs w:val="24"/>
        </w:rPr>
        <w:t>Pengaruh Persepsi Hrga, Fitur Produk, dan Word Of Mouth Terhadap Keputusan Pembelian Smartphone Androif</w:t>
      </w:r>
      <w:r>
        <w:rPr>
          <w:rFonts w:ascii="Times New Roman" w:hAnsi="Times New Roman"/>
          <w:sz w:val="24"/>
          <w:szCs w:val="24"/>
        </w:rPr>
        <w:t>. Jurnal Manajemen Universitas Negeri Yogyakarta.</w:t>
      </w:r>
    </w:p>
    <w:p w:rsidR="00301D3A" w:rsidRPr="00CC1FA7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Dinawan, M, Rhendria. (2013)</w:t>
      </w:r>
      <w:r w:rsidRPr="00CC1FA7">
        <w:rPr>
          <w:rFonts w:ascii="Times New Roman" w:hAnsi="Times New Roman"/>
          <w:sz w:val="24"/>
          <w:szCs w:val="24"/>
        </w:rPr>
        <w:t xml:space="preserve">. </w:t>
      </w:r>
      <w:r w:rsidRPr="00CC1FA7">
        <w:rPr>
          <w:rFonts w:ascii="Times New Roman" w:hAnsi="Times New Roman"/>
          <w:i/>
          <w:sz w:val="24"/>
          <w:szCs w:val="24"/>
        </w:rPr>
        <w:t>Analisis Faktor–Faktor Yang Mempengaruhi Keputusan Pembelian (Studi Kasus Pada Konsumen Yamaha Mio PT Harpindo Jaya Semarang).</w:t>
      </w:r>
      <w:r w:rsidRPr="00CC1FA7">
        <w:rPr>
          <w:rFonts w:ascii="Times New Roman" w:hAnsi="Times New Roman"/>
          <w:sz w:val="24"/>
          <w:szCs w:val="24"/>
        </w:rPr>
        <w:t xml:space="preserve"> Tesis. Semarang: Universitas Diponegoro.</w:t>
      </w:r>
    </w:p>
    <w:p w:rsidR="00301D3A" w:rsidRPr="00A04B96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04B96">
        <w:rPr>
          <w:rFonts w:ascii="Times New Roman" w:hAnsi="Times New Roman"/>
          <w:sz w:val="24"/>
          <w:szCs w:val="24"/>
        </w:rPr>
        <w:t xml:space="preserve">Durianto, Darmadi. </w:t>
      </w:r>
      <w:r>
        <w:rPr>
          <w:rFonts w:ascii="Times New Roman" w:hAnsi="Times New Roman"/>
          <w:sz w:val="24"/>
          <w:szCs w:val="24"/>
        </w:rPr>
        <w:t>(</w:t>
      </w:r>
      <w:r w:rsidRPr="00A04B9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A04B96">
        <w:rPr>
          <w:rFonts w:ascii="Times New Roman" w:hAnsi="Times New Roman"/>
          <w:sz w:val="24"/>
          <w:szCs w:val="24"/>
        </w:rPr>
        <w:t xml:space="preserve">. </w:t>
      </w:r>
      <w:r w:rsidRPr="00A04B96">
        <w:rPr>
          <w:rFonts w:ascii="Times New Roman" w:hAnsi="Times New Roman"/>
          <w:i/>
          <w:sz w:val="24"/>
          <w:szCs w:val="24"/>
        </w:rPr>
        <w:t>Strategi Menaklukan Pasar Melalui Riset Ekuitas dan Perilaku Merek (cet. ke-10).</w:t>
      </w:r>
      <w:r w:rsidRPr="00A04B96">
        <w:rPr>
          <w:rFonts w:ascii="Times New Roman" w:hAnsi="Times New Roman"/>
          <w:sz w:val="24"/>
          <w:szCs w:val="24"/>
        </w:rPr>
        <w:t xml:space="preserve"> Jakarta: PT Gramedia Pustaka Utama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lastRenderedPageBreak/>
        <w:t xml:space="preserve">Dyana Putri Nugraheni dan Bambang Munas Dwiyanto. (2016). </w:t>
      </w:r>
      <w:r w:rsidRPr="0079333F">
        <w:rPr>
          <w:rFonts w:ascii="Times New Roman" w:hAnsi="Times New Roman"/>
          <w:i/>
          <w:sz w:val="24"/>
          <w:szCs w:val="24"/>
        </w:rPr>
        <w:t>Pengaruh Citra Merek,Persepsi Harga, Dan Atribut Produk Terhadap Keputusan Pembelian Dengan Minat Beli Sebagai Variabel Intervening</w:t>
      </w:r>
      <w:r w:rsidRPr="00DF1BD1">
        <w:rPr>
          <w:rFonts w:ascii="Times New Roman" w:hAnsi="Times New Roman"/>
          <w:sz w:val="24"/>
          <w:szCs w:val="24"/>
        </w:rPr>
        <w:t xml:space="preserve">. Journal of Management, 5(1), 1–13.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Ferdinand, A. (2006). </w:t>
      </w:r>
      <w:r w:rsidRPr="0079333F">
        <w:rPr>
          <w:rFonts w:ascii="Times New Roman" w:hAnsi="Times New Roman"/>
          <w:i/>
          <w:sz w:val="24"/>
          <w:szCs w:val="24"/>
        </w:rPr>
        <w:t>Metodologi Penelitian Manajemen Pedoman Penelitian untuk Penulisan Skripsi, Tesis, dan Disertasi Ilmu Manajemen</w:t>
      </w:r>
      <w:r w:rsidRPr="00DF1BD1">
        <w:rPr>
          <w:rFonts w:ascii="Times New Roman" w:hAnsi="Times New Roman"/>
          <w:sz w:val="24"/>
          <w:szCs w:val="24"/>
        </w:rPr>
        <w:t xml:space="preserve">. Semarang: Badan Penerbit Universitas Diponegoro.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Ferdinand, A. (2002). </w:t>
      </w:r>
      <w:r w:rsidRPr="0079333F">
        <w:rPr>
          <w:rFonts w:ascii="Times New Roman" w:hAnsi="Times New Roman"/>
          <w:i/>
          <w:sz w:val="24"/>
          <w:szCs w:val="24"/>
        </w:rPr>
        <w:t>Pengembangan Minat Beli Merek Ekstensi</w:t>
      </w:r>
      <w:r w:rsidRPr="00DF1BD1">
        <w:rPr>
          <w:rFonts w:ascii="Times New Roman" w:hAnsi="Times New Roman"/>
          <w:sz w:val="24"/>
          <w:szCs w:val="24"/>
        </w:rPr>
        <w:t xml:space="preserve">. Semarang: Badan Penerbit Universitas Diponegoro. 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Ferdinand, A. (2006). </w:t>
      </w:r>
      <w:r w:rsidRPr="0079333F">
        <w:rPr>
          <w:rFonts w:ascii="Times New Roman" w:hAnsi="Times New Roman"/>
          <w:i/>
          <w:sz w:val="24"/>
          <w:szCs w:val="24"/>
        </w:rPr>
        <w:t>Metodologi Penelitian Manajemen Pedoman Penelitian untuk Penulisan Skripsi, Tesis, dan Disertasi Ilmu Manajemen</w:t>
      </w:r>
      <w:r w:rsidRPr="00DF1BD1">
        <w:rPr>
          <w:rFonts w:ascii="Times New Roman" w:hAnsi="Times New Roman"/>
          <w:sz w:val="24"/>
          <w:szCs w:val="24"/>
        </w:rPr>
        <w:t xml:space="preserve">. Semarang: Badan Penerbit Universitas Diponegoro. 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Fernando, M. F. and Aksari, N. M. A. (2017). </w:t>
      </w:r>
      <w:r w:rsidRPr="009B141B">
        <w:rPr>
          <w:rFonts w:ascii="Times New Roman" w:hAnsi="Times New Roman"/>
          <w:i/>
          <w:sz w:val="24"/>
          <w:szCs w:val="24"/>
        </w:rPr>
        <w:t>Pengaruh Kualitas Produk, Harga Promosi, Dan Distribusi Terhadap Keputusan Pembelian Produk Sanitary Ware Toto Di Kota Denpasar.</w:t>
      </w:r>
      <w:r>
        <w:rPr>
          <w:rFonts w:ascii="Times New Roman" w:hAnsi="Times New Roman"/>
          <w:sz w:val="24"/>
          <w:szCs w:val="24"/>
        </w:rPr>
        <w:t xml:space="preserve"> E-Jurnal Manajemen Universitas Udayana.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Ferrinadewi, Erna. (2011). </w:t>
      </w:r>
      <w:r w:rsidRPr="00627EFE">
        <w:rPr>
          <w:rFonts w:ascii="Times New Roman" w:hAnsi="Times New Roman"/>
          <w:i/>
          <w:sz w:val="24"/>
          <w:szCs w:val="24"/>
        </w:rPr>
        <w:t>Merek &amp; Psikologi Konsumen: Implikasi Pada Strategi Pemasaran</w:t>
      </w:r>
      <w:r>
        <w:rPr>
          <w:rFonts w:ascii="Times New Roman" w:hAnsi="Times New Roman"/>
          <w:sz w:val="24"/>
          <w:szCs w:val="24"/>
        </w:rPr>
        <w:t>. Yogyakarta: Graha Ilmu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Ghozali, I. (2013). </w:t>
      </w:r>
      <w:r w:rsidRPr="0079333F">
        <w:rPr>
          <w:rFonts w:ascii="Times New Roman" w:hAnsi="Times New Roman"/>
          <w:i/>
          <w:sz w:val="24"/>
          <w:szCs w:val="24"/>
        </w:rPr>
        <w:t>Model Persamaan Struktural Konsep &amp; Aplikasi Dengan Program AMOS 21.0</w:t>
      </w:r>
      <w:r w:rsidRPr="00DF1BD1">
        <w:rPr>
          <w:rFonts w:ascii="Times New Roman" w:hAnsi="Times New Roman"/>
          <w:sz w:val="24"/>
          <w:szCs w:val="24"/>
        </w:rPr>
        <w:t xml:space="preserve">. Semarang: Badan Penerbit Universitas Diponegoro. </w:t>
      </w:r>
    </w:p>
    <w:p w:rsidR="00301D3A" w:rsidRPr="00A1125C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1125C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Ginting</w:t>
      </w:r>
      <w:r w:rsidRPr="00A1125C">
        <w:rPr>
          <w:rFonts w:ascii="Times New Roman" w:hAnsi="Times New Roman"/>
          <w:sz w:val="24"/>
          <w:szCs w:val="24"/>
          <w:shd w:val="clear" w:color="auto" w:fill="FFFFFF"/>
        </w:rPr>
        <w:t>, Nembah.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A1125C">
        <w:rPr>
          <w:rFonts w:ascii="Times New Roman" w:hAnsi="Times New Roman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1125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1125C">
        <w:rPr>
          <w:rFonts w:ascii="Times New Roman" w:hAnsi="Times New Roman"/>
          <w:i/>
          <w:sz w:val="24"/>
          <w:szCs w:val="24"/>
          <w:shd w:val="clear" w:color="auto" w:fill="FFFFFF"/>
        </w:rPr>
        <w:t>Manajemen Pemasaran</w:t>
      </w:r>
      <w:r w:rsidRPr="00A1125C">
        <w:rPr>
          <w:rFonts w:ascii="Times New Roman" w:hAnsi="Times New Roman"/>
          <w:sz w:val="24"/>
          <w:szCs w:val="24"/>
          <w:shd w:val="clear" w:color="auto" w:fill="FFFFFF"/>
        </w:rPr>
        <w:t>. Cetakan kedua. Yrama Widya. Bandung.</w:t>
      </w:r>
    </w:p>
    <w:p w:rsidR="00301D3A" w:rsidRPr="00A04B96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04B96">
        <w:rPr>
          <w:rFonts w:ascii="Times New Roman" w:hAnsi="Times New Roman"/>
          <w:sz w:val="24"/>
          <w:szCs w:val="24"/>
        </w:rPr>
        <w:t xml:space="preserve">Hasan, Ali. (2015). </w:t>
      </w:r>
      <w:r w:rsidRPr="00A04B96">
        <w:rPr>
          <w:rFonts w:ascii="Times New Roman" w:hAnsi="Times New Roman"/>
          <w:i/>
          <w:sz w:val="24"/>
          <w:szCs w:val="24"/>
          <w:shd w:val="clear" w:color="auto" w:fill="FFFFFF"/>
        </w:rPr>
        <w:t>Tourism Marketing</w:t>
      </w:r>
      <w:r w:rsidRPr="00A04B96">
        <w:rPr>
          <w:rFonts w:ascii="Times New Roman" w:hAnsi="Times New Roman"/>
          <w:sz w:val="24"/>
          <w:szCs w:val="24"/>
          <w:shd w:val="clear" w:color="auto" w:fill="FFFFFF"/>
        </w:rPr>
        <w:t>. Center for Academic Publishing Service. Yogyakarta.</w:t>
      </w:r>
    </w:p>
    <w:p w:rsidR="00301D3A" w:rsidRPr="008D63F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D63FA">
        <w:rPr>
          <w:rFonts w:ascii="Times New Roman" w:hAnsi="Times New Roman"/>
          <w:sz w:val="24"/>
          <w:szCs w:val="24"/>
        </w:rPr>
        <w:t xml:space="preserve">Hogan, E. A. (2013). </w:t>
      </w:r>
      <w:r w:rsidRPr="008D63FA">
        <w:rPr>
          <w:rFonts w:ascii="Times New Roman" w:hAnsi="Times New Roman"/>
          <w:i/>
          <w:sz w:val="24"/>
          <w:szCs w:val="24"/>
        </w:rPr>
        <w:t xml:space="preserve">Relationshipbetween College Students' Credit Cart Debt Undesirable Academic Behaviors And Cognitions, And Academic Performance </w:t>
      </w:r>
      <w:r w:rsidRPr="008D63FA">
        <w:rPr>
          <w:rFonts w:ascii="Times New Roman" w:hAnsi="Times New Roman"/>
          <w:sz w:val="24"/>
          <w:szCs w:val="24"/>
        </w:rPr>
        <w:t>. College Student Journal, 1.</w:t>
      </w:r>
    </w:p>
    <w:p w:rsidR="00301D3A" w:rsidRPr="0038548E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8548E">
        <w:rPr>
          <w:rFonts w:ascii="Times New Roman" w:hAnsi="Times New Roman"/>
          <w:sz w:val="24"/>
          <w:szCs w:val="24"/>
        </w:rPr>
        <w:t xml:space="preserve">Hossein Moshref., Dolatabadi, Hossein Rezaei., Nourbakhsh, Mojtaba., Poursaeedi, Amir., dan Asadollahi, Ahmad Reza. </w:t>
      </w:r>
      <w:r>
        <w:rPr>
          <w:rFonts w:ascii="Times New Roman" w:hAnsi="Times New Roman"/>
          <w:sz w:val="24"/>
          <w:szCs w:val="24"/>
        </w:rPr>
        <w:t>(</w:t>
      </w:r>
      <w:r w:rsidRPr="0038548E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)</w:t>
      </w:r>
      <w:r w:rsidRPr="0038548E">
        <w:rPr>
          <w:rFonts w:ascii="Times New Roman" w:hAnsi="Times New Roman"/>
          <w:sz w:val="24"/>
          <w:szCs w:val="24"/>
        </w:rPr>
        <w:t xml:space="preserve">. </w:t>
      </w:r>
      <w:r w:rsidRPr="0038548E">
        <w:rPr>
          <w:rFonts w:ascii="Times New Roman" w:hAnsi="Times New Roman"/>
          <w:i/>
          <w:sz w:val="24"/>
          <w:szCs w:val="24"/>
        </w:rPr>
        <w:t xml:space="preserve">“An Analysis of Factors Affecting on Online </w:t>
      </w:r>
      <w:r w:rsidRPr="0038548E">
        <w:rPr>
          <w:rFonts w:ascii="Times New Roman" w:hAnsi="Times New Roman"/>
          <w:i/>
          <w:sz w:val="24"/>
          <w:szCs w:val="24"/>
        </w:rPr>
        <w:lastRenderedPageBreak/>
        <w:t>Shopping Behavior of Consumers”.</w:t>
      </w:r>
      <w:r w:rsidRPr="0038548E">
        <w:rPr>
          <w:rFonts w:ascii="Times New Roman" w:hAnsi="Times New Roman"/>
          <w:sz w:val="24"/>
          <w:szCs w:val="24"/>
        </w:rPr>
        <w:t xml:space="preserve"> Cnadian Center of Science and Education. Vol 4, No 5.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Ismayanti, N. M. A., &amp; Santika, I. W. (2017). </w:t>
      </w:r>
      <w:r w:rsidRPr="0079333F">
        <w:rPr>
          <w:rFonts w:ascii="Times New Roman" w:hAnsi="Times New Roman"/>
          <w:i/>
          <w:sz w:val="24"/>
          <w:szCs w:val="24"/>
        </w:rPr>
        <w:t>Pengaruh Celebrity Endorser, Brand Image , Kualitas Produk Terhadap Niat Beli Sepatu Olahraga Nike Di Kota Denpasar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1BD1">
        <w:rPr>
          <w:rFonts w:ascii="Times New Roman" w:hAnsi="Times New Roman"/>
          <w:sz w:val="24"/>
          <w:szCs w:val="24"/>
        </w:rPr>
        <w:t>Fakultas Ekonomi dan Bis</w:t>
      </w:r>
      <w:r>
        <w:rPr>
          <w:rFonts w:ascii="Times New Roman" w:hAnsi="Times New Roman"/>
          <w:sz w:val="24"/>
          <w:szCs w:val="24"/>
        </w:rPr>
        <w:t xml:space="preserve">nis Universitas Udayana. Bali </w:t>
      </w:r>
      <w:r w:rsidRPr="00DF1BD1">
        <w:rPr>
          <w:rFonts w:ascii="Times New Roman" w:hAnsi="Times New Roman"/>
          <w:sz w:val="24"/>
          <w:szCs w:val="24"/>
        </w:rPr>
        <w:t>. E-Journal Manajemen Unud, 6(10), 5720–5747</w:t>
      </w:r>
    </w:p>
    <w:p w:rsidR="00301D3A" w:rsidRPr="00A04B96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04B96">
        <w:rPr>
          <w:rFonts w:ascii="Times New Roman" w:hAnsi="Times New Roman"/>
          <w:sz w:val="24"/>
          <w:szCs w:val="24"/>
        </w:rPr>
        <w:t xml:space="preserve">Jill, Griffin. </w:t>
      </w:r>
      <w:r>
        <w:rPr>
          <w:rFonts w:ascii="Times New Roman" w:hAnsi="Times New Roman"/>
          <w:sz w:val="24"/>
          <w:szCs w:val="24"/>
        </w:rPr>
        <w:t>(</w:t>
      </w:r>
      <w:r w:rsidRPr="00A04B96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A04B96">
        <w:rPr>
          <w:rFonts w:ascii="Times New Roman" w:hAnsi="Times New Roman"/>
          <w:sz w:val="24"/>
          <w:szCs w:val="24"/>
        </w:rPr>
        <w:t xml:space="preserve">. </w:t>
      </w:r>
      <w:r w:rsidRPr="00A04B96">
        <w:rPr>
          <w:rFonts w:ascii="Times New Roman" w:hAnsi="Times New Roman"/>
          <w:i/>
          <w:sz w:val="24"/>
          <w:szCs w:val="24"/>
        </w:rPr>
        <w:t>Customer Loyalty: Menumbuhkan &amp; Mempertahankan Kesetiaan Pelanggan</w:t>
      </w:r>
      <w:r w:rsidRPr="00A04B96">
        <w:rPr>
          <w:rFonts w:ascii="Times New Roman" w:hAnsi="Times New Roman"/>
          <w:sz w:val="24"/>
          <w:szCs w:val="24"/>
        </w:rPr>
        <w:t>. Jakarta: Erlangga</w:t>
      </w:r>
    </w:p>
    <w:p w:rsidR="00301D3A" w:rsidRPr="00775619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75619">
        <w:rPr>
          <w:rFonts w:ascii="Times New Roman" w:hAnsi="Times New Roman"/>
          <w:sz w:val="24"/>
          <w:szCs w:val="24"/>
        </w:rPr>
        <w:t xml:space="preserve">Kartajaya, Hermawan. </w:t>
      </w:r>
      <w:r>
        <w:rPr>
          <w:rFonts w:ascii="Times New Roman" w:hAnsi="Times New Roman"/>
          <w:sz w:val="24"/>
          <w:szCs w:val="24"/>
        </w:rPr>
        <w:t>(2014).</w:t>
      </w:r>
      <w:r w:rsidRPr="00775619">
        <w:rPr>
          <w:rFonts w:ascii="Times New Roman" w:hAnsi="Times New Roman"/>
          <w:sz w:val="24"/>
          <w:szCs w:val="24"/>
        </w:rPr>
        <w:t xml:space="preserve"> </w:t>
      </w:r>
      <w:r w:rsidRPr="00775619">
        <w:rPr>
          <w:rFonts w:ascii="Times New Roman" w:hAnsi="Times New Roman"/>
          <w:i/>
          <w:sz w:val="24"/>
          <w:szCs w:val="24"/>
        </w:rPr>
        <w:t>Marketing in Venus</w:t>
      </w:r>
      <w:r w:rsidRPr="00775619">
        <w:rPr>
          <w:rFonts w:ascii="Times New Roman" w:hAnsi="Times New Roman"/>
          <w:sz w:val="24"/>
          <w:szCs w:val="24"/>
        </w:rPr>
        <w:t>. Jakarta: Gramedia Pustaka Utama.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>Kementrian Perindustrian. (2018, May 20). Retrieved</w:t>
      </w:r>
      <w:r>
        <w:rPr>
          <w:rFonts w:ascii="Times New Roman" w:hAnsi="Times New Roman"/>
          <w:sz w:val="24"/>
          <w:szCs w:val="24"/>
        </w:rPr>
        <w:t xml:space="preserve"> from Kementrian Perindustrian: </w:t>
      </w:r>
      <w:r w:rsidRPr="00DF1BD1">
        <w:rPr>
          <w:rFonts w:ascii="Times New Roman" w:hAnsi="Times New Roman"/>
          <w:sz w:val="24"/>
          <w:szCs w:val="24"/>
        </w:rPr>
        <w:t xml:space="preserve">http://www.kemenperin.go.id/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Kotler, Philip (2013</w:t>
      </w:r>
      <w:r w:rsidRPr="00DF1BD1">
        <w:rPr>
          <w:rFonts w:ascii="Times New Roman" w:hAnsi="Times New Roman"/>
          <w:sz w:val="24"/>
          <w:szCs w:val="24"/>
        </w:rPr>
        <w:t xml:space="preserve">). </w:t>
      </w:r>
      <w:r w:rsidRPr="0079333F">
        <w:rPr>
          <w:rFonts w:ascii="Times New Roman" w:hAnsi="Times New Roman"/>
          <w:i/>
          <w:sz w:val="24"/>
          <w:szCs w:val="24"/>
        </w:rPr>
        <w:t>Manajemen Pemasaran</w:t>
      </w:r>
      <w:r>
        <w:rPr>
          <w:rFonts w:ascii="Times New Roman" w:hAnsi="Times New Roman"/>
          <w:i/>
          <w:sz w:val="24"/>
          <w:szCs w:val="24"/>
        </w:rPr>
        <w:t xml:space="preserve"> Edisi 12</w:t>
      </w:r>
      <w:r w:rsidRPr="00DF1BD1">
        <w:rPr>
          <w:rFonts w:ascii="Times New Roman" w:hAnsi="Times New Roman"/>
          <w:sz w:val="24"/>
          <w:szCs w:val="24"/>
        </w:rPr>
        <w:t>. Jakarta: Erlangga.</w:t>
      </w:r>
    </w:p>
    <w:p w:rsidR="00301D3A" w:rsidRPr="00A1125C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1125C">
        <w:rPr>
          <w:rFonts w:ascii="Times New Roman" w:hAnsi="Times New Roman"/>
          <w:sz w:val="24"/>
          <w:szCs w:val="24"/>
        </w:rPr>
        <w:t xml:space="preserve">Kotler Philip, Amstrong Gary. </w:t>
      </w:r>
      <w:r>
        <w:rPr>
          <w:rFonts w:ascii="Times New Roman" w:hAnsi="Times New Roman"/>
          <w:sz w:val="24"/>
          <w:szCs w:val="24"/>
        </w:rPr>
        <w:t>(</w:t>
      </w:r>
      <w:r w:rsidRPr="00A1125C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A1125C">
        <w:rPr>
          <w:rFonts w:ascii="Times New Roman" w:hAnsi="Times New Roman"/>
          <w:sz w:val="24"/>
          <w:szCs w:val="24"/>
        </w:rPr>
        <w:t xml:space="preserve">. </w:t>
      </w:r>
      <w:r w:rsidRPr="00A1125C">
        <w:rPr>
          <w:rFonts w:ascii="Times New Roman" w:hAnsi="Times New Roman"/>
          <w:i/>
          <w:sz w:val="24"/>
          <w:szCs w:val="24"/>
        </w:rPr>
        <w:t>Prinsip-prinsip Pemasaran, Edisi ke-12</w:t>
      </w:r>
      <w:r w:rsidRPr="00A112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Jakarta. </w:t>
      </w:r>
      <w:r w:rsidRPr="00A1125C">
        <w:rPr>
          <w:rFonts w:ascii="Times New Roman" w:hAnsi="Times New Roman"/>
          <w:sz w:val="24"/>
          <w:szCs w:val="24"/>
        </w:rPr>
        <w:t>Penerbit Erlangga.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Kotler &amp; Armstrong, Gery. (2018). </w:t>
      </w:r>
      <w:r w:rsidRPr="0079333F">
        <w:rPr>
          <w:rFonts w:ascii="Times New Roman" w:hAnsi="Times New Roman"/>
          <w:i/>
          <w:sz w:val="24"/>
          <w:szCs w:val="24"/>
        </w:rPr>
        <w:t>Principles of Marketing 17th Edition</w:t>
      </w:r>
      <w:r>
        <w:rPr>
          <w:rFonts w:ascii="Times New Roman" w:hAnsi="Times New Roman"/>
          <w:sz w:val="24"/>
          <w:szCs w:val="24"/>
        </w:rPr>
        <w:t xml:space="preserve">. United </w:t>
      </w:r>
      <w:r w:rsidRPr="00DF1BD1">
        <w:rPr>
          <w:rFonts w:ascii="Times New Roman" w:hAnsi="Times New Roman"/>
          <w:sz w:val="24"/>
          <w:szCs w:val="24"/>
        </w:rPr>
        <w:t>States:Pearson Education.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>Kotler, P., &amp; Keller, K. L. (20</w:t>
      </w:r>
      <w:r>
        <w:rPr>
          <w:rFonts w:ascii="Times New Roman" w:hAnsi="Times New Roman"/>
          <w:sz w:val="24"/>
          <w:szCs w:val="24"/>
        </w:rPr>
        <w:t>14</w:t>
      </w:r>
      <w:r w:rsidRPr="00DF1BD1">
        <w:rPr>
          <w:rFonts w:ascii="Times New Roman" w:hAnsi="Times New Roman"/>
          <w:sz w:val="24"/>
          <w:szCs w:val="24"/>
        </w:rPr>
        <w:t xml:space="preserve">). </w:t>
      </w:r>
      <w:r w:rsidRPr="0079333F">
        <w:rPr>
          <w:rFonts w:ascii="Times New Roman" w:hAnsi="Times New Roman"/>
          <w:i/>
          <w:sz w:val="24"/>
          <w:szCs w:val="24"/>
        </w:rPr>
        <w:t>Manajemen Pemasaran Jilid 1</w:t>
      </w:r>
      <w:r w:rsidRPr="00DF1BD1">
        <w:rPr>
          <w:rFonts w:ascii="Times New Roman" w:hAnsi="Times New Roman"/>
          <w:sz w:val="24"/>
          <w:szCs w:val="24"/>
        </w:rPr>
        <w:t>. Jakarta: Erlangga.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otler, P., &amp; Keller, K. L. (2016</w:t>
      </w:r>
      <w:r w:rsidRPr="00DF1BD1">
        <w:rPr>
          <w:rFonts w:ascii="Times New Roman" w:hAnsi="Times New Roman"/>
          <w:sz w:val="24"/>
          <w:szCs w:val="24"/>
        </w:rPr>
        <w:t xml:space="preserve">). </w:t>
      </w:r>
      <w:r w:rsidRPr="0079333F">
        <w:rPr>
          <w:rFonts w:ascii="Times New Roman" w:hAnsi="Times New Roman"/>
          <w:i/>
          <w:sz w:val="24"/>
          <w:szCs w:val="24"/>
        </w:rPr>
        <w:t>Manajemen Pemasaran Jilid 2</w:t>
      </w:r>
      <w:r w:rsidRPr="00DF1BD1">
        <w:rPr>
          <w:rFonts w:ascii="Times New Roman" w:hAnsi="Times New Roman"/>
          <w:sz w:val="24"/>
          <w:szCs w:val="24"/>
        </w:rPr>
        <w:t>. Jakarta: Erlangga.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Low, G. S., &amp; Lamb, C. W. (2000). </w:t>
      </w:r>
      <w:r w:rsidRPr="0079333F">
        <w:rPr>
          <w:rFonts w:ascii="Times New Roman" w:hAnsi="Times New Roman"/>
          <w:i/>
          <w:sz w:val="24"/>
          <w:szCs w:val="24"/>
        </w:rPr>
        <w:t>The Measurement And Dimensionality Of Brand Associations.</w:t>
      </w:r>
      <w:r w:rsidRPr="00DF1BD1">
        <w:rPr>
          <w:rFonts w:ascii="Times New Roman" w:hAnsi="Times New Roman"/>
          <w:sz w:val="24"/>
          <w:szCs w:val="24"/>
        </w:rPr>
        <w:t xml:space="preserve"> Journal of Product &amp; Brand Management, 9(6), 350–370. https://doi.org/10.1108/10610420010356966 </w:t>
      </w:r>
    </w:p>
    <w:p w:rsidR="00301D3A" w:rsidRPr="00CC1FA7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C1FA7">
        <w:rPr>
          <w:rFonts w:ascii="Times New Roman" w:hAnsi="Times New Roman"/>
          <w:sz w:val="24"/>
          <w:szCs w:val="24"/>
        </w:rPr>
        <w:t xml:space="preserve">Muharam, Wifky dan Soliha, Euis. </w:t>
      </w:r>
      <w:r>
        <w:rPr>
          <w:rFonts w:ascii="Times New Roman" w:hAnsi="Times New Roman"/>
          <w:sz w:val="24"/>
          <w:szCs w:val="24"/>
        </w:rPr>
        <w:t>(</w:t>
      </w:r>
      <w:r w:rsidRPr="00CC1FA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 w:rsidRPr="00CC1FA7">
        <w:rPr>
          <w:rFonts w:ascii="Times New Roman" w:hAnsi="Times New Roman"/>
          <w:sz w:val="24"/>
          <w:szCs w:val="24"/>
        </w:rPr>
        <w:t>. “</w:t>
      </w:r>
      <w:r w:rsidRPr="00CC1FA7">
        <w:rPr>
          <w:rFonts w:ascii="Times New Roman" w:hAnsi="Times New Roman"/>
          <w:i/>
          <w:sz w:val="24"/>
          <w:szCs w:val="24"/>
        </w:rPr>
        <w:t>Kualitas Produk, Citra Merek, Persepsi Harga dan Keputusan Pembelian Konsumen Honda Mobilio”.</w:t>
      </w:r>
      <w:r w:rsidRPr="00CC1FA7">
        <w:rPr>
          <w:rFonts w:ascii="Times New Roman" w:hAnsi="Times New Roman"/>
          <w:sz w:val="24"/>
          <w:szCs w:val="24"/>
        </w:rPr>
        <w:t xml:space="preserve"> Proseding Seminar Nasional Multi Disiplin Ilmu &amp; Call For Papers UNISBANK, pp. 755-762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Moleong, L.J. (2017). </w:t>
      </w:r>
      <w:r w:rsidRPr="008A173D">
        <w:rPr>
          <w:rFonts w:ascii="Times New Roman" w:hAnsi="Times New Roman"/>
          <w:i/>
          <w:sz w:val="24"/>
          <w:szCs w:val="24"/>
        </w:rPr>
        <w:t>Metode Penelitian Kualitatif</w:t>
      </w:r>
      <w:r>
        <w:rPr>
          <w:rFonts w:ascii="Times New Roman" w:hAnsi="Times New Roman"/>
          <w:sz w:val="24"/>
          <w:szCs w:val="24"/>
        </w:rPr>
        <w:t>. Bandung : PT. Remaja Rosdakarya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Monroe. (2013). </w:t>
      </w:r>
      <w:r w:rsidRPr="00CC1FA7">
        <w:rPr>
          <w:rFonts w:ascii="Times New Roman" w:hAnsi="Times New Roman"/>
          <w:i/>
          <w:sz w:val="24"/>
          <w:szCs w:val="24"/>
        </w:rPr>
        <w:t>Pricing Making Profitable Decision</w:t>
      </w:r>
      <w:r>
        <w:rPr>
          <w:rFonts w:ascii="Times New Roman" w:hAnsi="Times New Roman"/>
          <w:sz w:val="24"/>
          <w:szCs w:val="24"/>
        </w:rPr>
        <w:t>. New York: The Mc GrawHill Companies, Inc.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Morissan, M.A. (2015). </w:t>
      </w:r>
      <w:r w:rsidRPr="00590262">
        <w:rPr>
          <w:rFonts w:ascii="Times New Roman" w:hAnsi="Times New Roman"/>
          <w:i/>
          <w:sz w:val="24"/>
          <w:szCs w:val="24"/>
        </w:rPr>
        <w:t>Periklanan Komunikasi Pemasaran Terpadu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0262">
        <w:rPr>
          <w:rFonts w:ascii="Times New Roman" w:hAnsi="Times New Roman"/>
          <w:i/>
          <w:sz w:val="24"/>
          <w:szCs w:val="24"/>
        </w:rPr>
        <w:t>Cetakan Keempat</w:t>
      </w:r>
      <w:r>
        <w:rPr>
          <w:rFonts w:ascii="Times New Roman" w:hAnsi="Times New Roman"/>
          <w:sz w:val="24"/>
          <w:szCs w:val="24"/>
        </w:rPr>
        <w:t>. Jakarta: Kencana Prenadamedia Group</w:t>
      </w:r>
    </w:p>
    <w:p w:rsidR="00301D3A" w:rsidRPr="00775619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75619">
        <w:rPr>
          <w:rFonts w:ascii="Times New Roman" w:hAnsi="Times New Roman"/>
          <w:sz w:val="24"/>
          <w:szCs w:val="24"/>
        </w:rPr>
        <w:t xml:space="preserve">Mouren, Margaretha. </w:t>
      </w:r>
      <w:r>
        <w:rPr>
          <w:rFonts w:ascii="Times New Roman" w:hAnsi="Times New Roman"/>
          <w:sz w:val="24"/>
          <w:szCs w:val="24"/>
        </w:rPr>
        <w:t>(2012)</w:t>
      </w:r>
      <w:r w:rsidRPr="00775619">
        <w:rPr>
          <w:rFonts w:ascii="Times New Roman" w:hAnsi="Times New Roman"/>
          <w:sz w:val="24"/>
          <w:szCs w:val="24"/>
        </w:rPr>
        <w:t xml:space="preserve">. </w:t>
      </w:r>
      <w:r w:rsidRPr="00775619">
        <w:rPr>
          <w:rFonts w:ascii="Times New Roman" w:hAnsi="Times New Roman"/>
          <w:i/>
          <w:sz w:val="24"/>
          <w:szCs w:val="24"/>
        </w:rPr>
        <w:t>Studi Mengenai Loyalitas Pelanggan Pada Divisi Asuransi Kumpulan AJP Bumi Putra</w:t>
      </w:r>
      <w:r w:rsidRPr="00775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19">
        <w:rPr>
          <w:rFonts w:ascii="Times New Roman" w:hAnsi="Times New Roman"/>
          <w:sz w:val="24"/>
          <w:szCs w:val="24"/>
        </w:rPr>
        <w:t>Jurnal Sains Pemasaran Indonesia, Vol,iii, No,3, Halaman 289-308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Oentoro, Deliyanti. (2012). </w:t>
      </w:r>
      <w:r w:rsidRPr="00590262">
        <w:rPr>
          <w:rFonts w:ascii="Times New Roman" w:hAnsi="Times New Roman"/>
          <w:i/>
          <w:sz w:val="24"/>
          <w:szCs w:val="24"/>
        </w:rPr>
        <w:t>Manajemen Pemasaran Modern</w:t>
      </w:r>
      <w:r>
        <w:rPr>
          <w:rFonts w:ascii="Times New Roman" w:hAnsi="Times New Roman"/>
          <w:sz w:val="24"/>
          <w:szCs w:val="24"/>
        </w:rPr>
        <w:t>. Yogyakarta: LaksBang</w:t>
      </w:r>
    </w:p>
    <w:p w:rsidR="00301D3A" w:rsidRPr="008D63F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D63FA">
        <w:rPr>
          <w:rFonts w:ascii="Times New Roman" w:hAnsi="Times New Roman"/>
          <w:sz w:val="24"/>
          <w:szCs w:val="24"/>
        </w:rPr>
        <w:t xml:space="preserve">Perdana, Ramadhan Sukma. </w:t>
      </w:r>
      <w:r>
        <w:rPr>
          <w:rFonts w:ascii="Times New Roman" w:hAnsi="Times New Roman"/>
          <w:sz w:val="24"/>
          <w:szCs w:val="24"/>
        </w:rPr>
        <w:t>(</w:t>
      </w:r>
      <w:r w:rsidRPr="008D63F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8D63FA">
        <w:rPr>
          <w:rFonts w:ascii="Times New Roman" w:hAnsi="Times New Roman"/>
          <w:sz w:val="24"/>
          <w:szCs w:val="24"/>
        </w:rPr>
        <w:t xml:space="preserve">. </w:t>
      </w:r>
      <w:r w:rsidRPr="008D63FA">
        <w:rPr>
          <w:rFonts w:ascii="Times New Roman" w:hAnsi="Times New Roman"/>
          <w:i/>
          <w:sz w:val="24"/>
          <w:szCs w:val="24"/>
        </w:rPr>
        <w:t>Analisis Corporate Governance Terhadap Nilai Perusahaan.</w:t>
      </w:r>
      <w:r w:rsidRPr="008D63FA">
        <w:rPr>
          <w:rFonts w:ascii="Times New Roman" w:hAnsi="Times New Roman"/>
          <w:sz w:val="24"/>
          <w:szCs w:val="24"/>
        </w:rPr>
        <w:t xml:space="preserve"> Diponegoro Journal of Accounting. Vol. 3. No.3. pp. 1-13.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Peter, J Paul dan Olson, Jerry C. (2014). </w:t>
      </w:r>
      <w:r w:rsidRPr="00CC1FA7">
        <w:rPr>
          <w:rFonts w:ascii="Times New Roman" w:hAnsi="Times New Roman"/>
          <w:i/>
          <w:sz w:val="24"/>
          <w:szCs w:val="24"/>
        </w:rPr>
        <w:t>Perilaku Konsumen Dan Strategi Pemasaran Edisi Keempat.</w:t>
      </w:r>
      <w:r>
        <w:rPr>
          <w:rFonts w:ascii="Times New Roman" w:hAnsi="Times New Roman"/>
          <w:sz w:val="24"/>
          <w:szCs w:val="24"/>
        </w:rPr>
        <w:t xml:space="preserve"> Jakarta: Salemba Empat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Prasetyo, E. T., &amp; Purwantini, S. (2017). </w:t>
      </w:r>
      <w:r w:rsidRPr="0079333F">
        <w:rPr>
          <w:rFonts w:ascii="Times New Roman" w:hAnsi="Times New Roman"/>
          <w:i/>
          <w:sz w:val="24"/>
          <w:szCs w:val="24"/>
        </w:rPr>
        <w:t>An Influence Analysis Of Product Quality , Brand Image , And Price On The D</w:t>
      </w:r>
      <w:r>
        <w:rPr>
          <w:rFonts w:ascii="Times New Roman" w:hAnsi="Times New Roman"/>
          <w:i/>
          <w:sz w:val="24"/>
          <w:szCs w:val="24"/>
        </w:rPr>
        <w:t>ecision To Buy Toshiba Laptop (</w:t>
      </w:r>
      <w:r w:rsidRPr="0079333F">
        <w:rPr>
          <w:rFonts w:ascii="Times New Roman" w:hAnsi="Times New Roman"/>
          <w:i/>
          <w:sz w:val="24"/>
          <w:szCs w:val="24"/>
        </w:rPr>
        <w:t>A Study On Students Of Economics</w:t>
      </w:r>
      <w:r>
        <w:rPr>
          <w:rFonts w:ascii="Times New Roman" w:hAnsi="Times New Roman"/>
          <w:i/>
          <w:sz w:val="24"/>
          <w:szCs w:val="24"/>
        </w:rPr>
        <w:t xml:space="preserve"> Faculty Of Semarang University</w:t>
      </w:r>
      <w:r w:rsidRPr="0079333F">
        <w:rPr>
          <w:rFonts w:ascii="Times New Roman" w:hAnsi="Times New Roman"/>
          <w:i/>
          <w:sz w:val="24"/>
          <w:szCs w:val="24"/>
        </w:rPr>
        <w:t>).</w:t>
      </w:r>
      <w:r w:rsidRPr="00DF1BD1">
        <w:rPr>
          <w:rFonts w:ascii="Times New Roman" w:hAnsi="Times New Roman"/>
          <w:sz w:val="24"/>
          <w:szCs w:val="24"/>
        </w:rPr>
        <w:t xml:space="preserve"> Economics &amp; Business Solutions Journal, 1(2), 11–18.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Roslina. (2012). </w:t>
      </w:r>
      <w:r w:rsidRPr="0038548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Citra Merek : Dimensi, Proses Pengembangan Serta Pengukurannya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. Jurnal Bisnis dan Manajemen.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Safitri, Achmad Lia. (2014). </w:t>
      </w:r>
      <w:r w:rsidRPr="008D63FA">
        <w:rPr>
          <w:rFonts w:ascii="Times New Roman" w:hAnsi="Times New Roman"/>
          <w:i/>
          <w:sz w:val="24"/>
          <w:szCs w:val="24"/>
        </w:rPr>
        <w:t>Pengaruh Keputusan Investasi, Keputusan Pendanaan, Kebijakan Dividen dan Kinerja Keu</w:t>
      </w:r>
      <w:r>
        <w:rPr>
          <w:rFonts w:ascii="Times New Roman" w:hAnsi="Times New Roman"/>
          <w:i/>
          <w:sz w:val="24"/>
          <w:szCs w:val="24"/>
        </w:rPr>
        <w:t>angan terhadap Nilai Perusahaan</w:t>
      </w:r>
      <w:r w:rsidRPr="008D63FA">
        <w:rPr>
          <w:rFonts w:ascii="Times New Roman" w:hAnsi="Times New Roman"/>
          <w:sz w:val="24"/>
          <w:szCs w:val="24"/>
        </w:rPr>
        <w:t>, Jurnal Ilmu &amp; Riset Akuntansi ,Vol. 3, No. 9. Agensi dan Teori Signaling”</w:t>
      </w:r>
    </w:p>
    <w:p w:rsidR="00301D3A" w:rsidRPr="00627EFE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27EF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Sangadji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>,E.M., dan </w:t>
      </w:r>
      <w:r w:rsidRPr="00627EF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Sopiah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627EF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2013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27EFE">
        <w:rPr>
          <w:rFonts w:ascii="Times New Roman" w:hAnsi="Times New Roman"/>
          <w:i/>
          <w:sz w:val="24"/>
          <w:szCs w:val="24"/>
          <w:shd w:val="clear" w:color="auto" w:fill="FFFFFF"/>
        </w:rPr>
        <w:t>Prilaku Konsumen: Pendekatan Praktis. Disertai Himpunan Jurnal Penelitian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>. Yogyakarta: Penerbit Andi.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Saputra, D., Waluyo, H. D., &amp; Listyorini, S. (2014). </w:t>
      </w:r>
      <w:r w:rsidRPr="0079333F">
        <w:rPr>
          <w:rFonts w:ascii="Times New Roman" w:hAnsi="Times New Roman"/>
          <w:i/>
          <w:sz w:val="24"/>
          <w:szCs w:val="24"/>
        </w:rPr>
        <w:t xml:space="preserve">Effect Of Product Quality, Promotion , And Brand Image On Purchase </w:t>
      </w:r>
      <w:r>
        <w:rPr>
          <w:rFonts w:ascii="Times New Roman" w:hAnsi="Times New Roman"/>
          <w:i/>
          <w:sz w:val="24"/>
          <w:szCs w:val="24"/>
        </w:rPr>
        <w:t>Decision Of Nike Sports Shoes (</w:t>
      </w:r>
      <w:r w:rsidRPr="0079333F">
        <w:rPr>
          <w:rFonts w:ascii="Times New Roman" w:hAnsi="Times New Roman"/>
          <w:i/>
          <w:sz w:val="24"/>
          <w:szCs w:val="24"/>
        </w:rPr>
        <w:t>Case Study On S1 Fisip Undip Students)</w:t>
      </w:r>
      <w:r w:rsidRPr="00DF1BD1">
        <w:rPr>
          <w:rFonts w:ascii="Times New Roman" w:hAnsi="Times New Roman"/>
          <w:sz w:val="24"/>
          <w:szCs w:val="24"/>
        </w:rPr>
        <w:t>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Schiffman &amp; Kanuk. (2013</w:t>
      </w:r>
      <w:r w:rsidRPr="00DF1BD1">
        <w:rPr>
          <w:rFonts w:ascii="Times New Roman" w:hAnsi="Times New Roman"/>
          <w:sz w:val="24"/>
          <w:szCs w:val="24"/>
        </w:rPr>
        <w:t xml:space="preserve">). </w:t>
      </w:r>
      <w:r w:rsidRPr="0079333F">
        <w:rPr>
          <w:rFonts w:ascii="Times New Roman" w:hAnsi="Times New Roman"/>
          <w:i/>
          <w:sz w:val="24"/>
          <w:szCs w:val="24"/>
        </w:rPr>
        <w:t>Consumer Behav</w:t>
      </w:r>
      <w:r>
        <w:rPr>
          <w:rFonts w:ascii="Times New Roman" w:hAnsi="Times New Roman"/>
          <w:i/>
          <w:sz w:val="24"/>
          <w:szCs w:val="24"/>
        </w:rPr>
        <w:t>ior Eig</w:t>
      </w:r>
      <w:r w:rsidRPr="0079333F">
        <w:rPr>
          <w:rFonts w:ascii="Times New Roman" w:hAnsi="Times New Roman"/>
          <w:i/>
          <w:sz w:val="24"/>
          <w:szCs w:val="24"/>
        </w:rPr>
        <w:t>th Edition</w:t>
      </w:r>
      <w:r w:rsidRPr="00DF1BD1">
        <w:rPr>
          <w:rFonts w:ascii="Times New Roman" w:hAnsi="Times New Roman"/>
          <w:sz w:val="24"/>
          <w:szCs w:val="24"/>
        </w:rPr>
        <w:t>. New Jersey:</w:t>
      </w:r>
      <w:r>
        <w:rPr>
          <w:rFonts w:ascii="Times New Roman" w:hAnsi="Times New Roman"/>
          <w:sz w:val="24"/>
          <w:szCs w:val="24"/>
        </w:rPr>
        <w:t xml:space="preserve"> Prentice Hall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Sebastianelli, R., &amp; Tamimi, N. (2002). </w:t>
      </w:r>
      <w:r w:rsidRPr="0079333F">
        <w:rPr>
          <w:rFonts w:ascii="Times New Roman" w:hAnsi="Times New Roman"/>
          <w:i/>
          <w:sz w:val="24"/>
          <w:szCs w:val="24"/>
        </w:rPr>
        <w:t>How Product Quality Dimensions Relate To Defining Quality</w:t>
      </w:r>
      <w:r w:rsidRPr="00DF1BD1">
        <w:rPr>
          <w:rFonts w:ascii="Times New Roman" w:hAnsi="Times New Roman"/>
          <w:sz w:val="24"/>
          <w:szCs w:val="24"/>
        </w:rPr>
        <w:t>. International Journal of Quality and Reliability Management, 19(4), 442–453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1BD1">
        <w:rPr>
          <w:rFonts w:ascii="Times New Roman" w:hAnsi="Times New Roman"/>
          <w:sz w:val="24"/>
          <w:szCs w:val="24"/>
        </w:rPr>
        <w:t>https://d</w:t>
      </w:r>
      <w:r>
        <w:rPr>
          <w:rFonts w:ascii="Times New Roman" w:hAnsi="Times New Roman"/>
          <w:sz w:val="24"/>
          <w:szCs w:val="24"/>
        </w:rPr>
        <w:t>oi.org/10.1108/026567</w:t>
      </w:r>
      <w:r w:rsidRPr="00DF1BD1">
        <w:rPr>
          <w:rFonts w:ascii="Times New Roman" w:hAnsi="Times New Roman"/>
          <w:sz w:val="24"/>
          <w:szCs w:val="24"/>
        </w:rPr>
        <w:t xml:space="preserve">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Shadrina Zatalini, N., &amp; Mudiantono. (2017). </w:t>
      </w:r>
      <w:r w:rsidRPr="0079333F">
        <w:rPr>
          <w:rFonts w:ascii="Times New Roman" w:hAnsi="Times New Roman"/>
          <w:i/>
          <w:sz w:val="24"/>
          <w:szCs w:val="24"/>
        </w:rPr>
        <w:t>Analisis Faktor-Faktor Yang Berpengaruh Terhadap Kepercayaan, Minat Beli, Dan Keamanan Bertransaksi Untuk Meninkatkan Keputusan Pembelian Konsumen Pada E-commerce Laz</w:t>
      </w:r>
      <w:r>
        <w:rPr>
          <w:rFonts w:ascii="Times New Roman" w:hAnsi="Times New Roman"/>
          <w:i/>
          <w:sz w:val="24"/>
          <w:szCs w:val="24"/>
        </w:rPr>
        <w:t>ada.Co.</w:t>
      </w:r>
      <w:r w:rsidRPr="0079333F">
        <w:rPr>
          <w:rFonts w:ascii="Times New Roman" w:hAnsi="Times New Roman"/>
          <w:i/>
          <w:sz w:val="24"/>
          <w:szCs w:val="24"/>
        </w:rPr>
        <w:t>Id Di Semarang</w:t>
      </w:r>
      <w:r w:rsidRPr="00DF1BD1">
        <w:rPr>
          <w:rFonts w:ascii="Times New Roman" w:hAnsi="Times New Roman"/>
          <w:sz w:val="24"/>
          <w:szCs w:val="24"/>
        </w:rPr>
        <w:t xml:space="preserve">. Diponegoro Journal Of Management, 6(2) 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Shah, S. S. H., Aziz, J., Jaffari, A. R., Waris, S., Ejaz, W., Fatima, M., &amp; Sherazi, S. K. (2012). </w:t>
      </w:r>
      <w:r w:rsidRPr="0079333F">
        <w:rPr>
          <w:rFonts w:ascii="Times New Roman" w:hAnsi="Times New Roman"/>
          <w:i/>
          <w:sz w:val="24"/>
          <w:szCs w:val="24"/>
        </w:rPr>
        <w:t>The Impact of Brands on Consumer Purchase Intentions</w:t>
      </w:r>
      <w:r w:rsidRPr="00DF1BD1">
        <w:rPr>
          <w:rFonts w:ascii="Times New Roman" w:hAnsi="Times New Roman"/>
          <w:sz w:val="24"/>
          <w:szCs w:val="24"/>
        </w:rPr>
        <w:t xml:space="preserve">. Asian Journal of Business Management, 4(2), 105–110.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Simamora, H. (2014). </w:t>
      </w:r>
      <w:r w:rsidRPr="00590262"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Jakarta: Bina Aksara</w:t>
      </w:r>
    </w:p>
    <w:p w:rsidR="00301D3A" w:rsidRPr="005352B3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352B3">
        <w:rPr>
          <w:rFonts w:ascii="Times New Roman" w:hAnsi="Times New Roman"/>
          <w:sz w:val="24"/>
          <w:szCs w:val="24"/>
        </w:rPr>
        <w:t>Solomon, Michael. R.</w:t>
      </w:r>
      <w:r>
        <w:rPr>
          <w:rFonts w:ascii="Times New Roman" w:hAnsi="Times New Roman"/>
          <w:sz w:val="24"/>
          <w:szCs w:val="24"/>
        </w:rPr>
        <w:t>(</w:t>
      </w:r>
      <w:r w:rsidRPr="005352B3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5352B3">
        <w:rPr>
          <w:rFonts w:ascii="Times New Roman" w:hAnsi="Times New Roman"/>
          <w:sz w:val="24"/>
          <w:szCs w:val="24"/>
        </w:rPr>
        <w:t xml:space="preserve">. </w:t>
      </w:r>
      <w:r w:rsidRPr="005352B3">
        <w:rPr>
          <w:rFonts w:ascii="Times New Roman" w:hAnsi="Times New Roman"/>
          <w:i/>
          <w:sz w:val="24"/>
          <w:szCs w:val="24"/>
        </w:rPr>
        <w:t>Consumer Behavior: Buying, Having and Being, 11th Edition</w:t>
      </w:r>
      <w:r w:rsidRPr="005352B3">
        <w:rPr>
          <w:rFonts w:ascii="Times New Roman" w:hAnsi="Times New Roman"/>
          <w:sz w:val="24"/>
          <w:szCs w:val="24"/>
        </w:rPr>
        <w:t>. New Jersey: Prentice-Hall.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Stanton, William J. (2013). </w:t>
      </w:r>
      <w:r w:rsidRPr="00627EFE">
        <w:rPr>
          <w:rFonts w:ascii="Times New Roman" w:hAnsi="Times New Roman"/>
          <w:i/>
          <w:sz w:val="24"/>
          <w:szCs w:val="24"/>
        </w:rPr>
        <w:t>Prinsip Pemasaran</w:t>
      </w:r>
      <w:r>
        <w:rPr>
          <w:rFonts w:ascii="Times New Roman" w:hAnsi="Times New Roman"/>
          <w:sz w:val="24"/>
          <w:szCs w:val="24"/>
        </w:rPr>
        <w:t>. Alih Bahasa oleh Buchari Alma. Jilid Satu. Edisi Kesepuluh. Jakarta: Erlangga</w:t>
      </w:r>
    </w:p>
    <w:p w:rsidR="00301D3A" w:rsidRPr="00775619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75619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Sugiyono</w:t>
      </w:r>
      <w:r w:rsidRPr="00775619">
        <w:rPr>
          <w:rFonts w:ascii="Times New Roman" w:hAnsi="Times New Roman"/>
          <w:sz w:val="24"/>
          <w:szCs w:val="24"/>
          <w:shd w:val="clear" w:color="auto" w:fill="FFFFFF"/>
        </w:rPr>
        <w:t>. (</w:t>
      </w:r>
      <w:r w:rsidRPr="00775619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2014</w:t>
      </w:r>
      <w:r w:rsidRPr="0077561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Pr="00775619">
        <w:rPr>
          <w:rFonts w:ascii="Times New Roman" w:hAnsi="Times New Roman"/>
          <w:i/>
          <w:sz w:val="24"/>
          <w:szCs w:val="24"/>
          <w:shd w:val="clear" w:color="auto" w:fill="FFFFFF"/>
        </w:rPr>
        <w:t>Metode Penelitian Pendidikan Pendekatan Kuantitatif,. Kualitatif, dan R&amp;D</w:t>
      </w:r>
      <w:r w:rsidRPr="00775619">
        <w:rPr>
          <w:rFonts w:ascii="Times New Roman" w:hAnsi="Times New Roman"/>
          <w:sz w:val="24"/>
          <w:szCs w:val="24"/>
          <w:shd w:val="clear" w:color="auto" w:fill="FFFFFF"/>
        </w:rPr>
        <w:t>. Bandung: Alfabeta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Suhaily, L., &amp; Darmoyo, S. (2017). </w:t>
      </w:r>
      <w:r w:rsidRPr="0079333F">
        <w:rPr>
          <w:rFonts w:ascii="Times New Roman" w:hAnsi="Times New Roman"/>
          <w:i/>
          <w:sz w:val="24"/>
          <w:szCs w:val="24"/>
        </w:rPr>
        <w:t>Effect Of Product Quality, Perceived Price And Brand Image On Purchase Decision Mediated By Customer Trust (Study On Japanese Brand Electronic Product)</w:t>
      </w:r>
      <w:r w:rsidRPr="00DF1BD1">
        <w:rPr>
          <w:rFonts w:ascii="Times New Roman" w:hAnsi="Times New Roman"/>
          <w:sz w:val="24"/>
          <w:szCs w:val="24"/>
        </w:rPr>
        <w:t>. Ju</w:t>
      </w:r>
      <w:r>
        <w:rPr>
          <w:rFonts w:ascii="Times New Roman" w:hAnsi="Times New Roman"/>
          <w:sz w:val="24"/>
          <w:szCs w:val="24"/>
        </w:rPr>
        <w:t xml:space="preserve">rnal Manajemen, 21(2), 179–194. </w:t>
      </w:r>
      <w:r w:rsidRPr="00DF1BD1">
        <w:rPr>
          <w:rFonts w:ascii="Times New Roman" w:hAnsi="Times New Roman"/>
          <w:sz w:val="24"/>
          <w:szCs w:val="24"/>
        </w:rPr>
        <w:t xml:space="preserve">https://doi.org/10.24912/jm.v21i2.230 </w:t>
      </w:r>
    </w:p>
    <w:p w:rsidR="00301D3A" w:rsidRPr="008A173D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A173D">
        <w:rPr>
          <w:rFonts w:ascii="Times New Roman" w:hAnsi="Times New Roman"/>
          <w:sz w:val="24"/>
          <w:szCs w:val="24"/>
        </w:rPr>
        <w:t xml:space="preserve">Sujarweni, V. Wiratna. </w:t>
      </w:r>
      <w:r>
        <w:rPr>
          <w:rFonts w:ascii="Times New Roman" w:hAnsi="Times New Roman"/>
          <w:sz w:val="24"/>
          <w:szCs w:val="24"/>
        </w:rPr>
        <w:t>(</w:t>
      </w:r>
      <w:r w:rsidRPr="008A173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8A173D">
        <w:rPr>
          <w:rFonts w:ascii="Times New Roman" w:hAnsi="Times New Roman"/>
          <w:sz w:val="24"/>
          <w:szCs w:val="24"/>
        </w:rPr>
        <w:t xml:space="preserve">. </w:t>
      </w:r>
      <w:r w:rsidRPr="008A173D">
        <w:rPr>
          <w:rFonts w:ascii="Times New Roman" w:hAnsi="Times New Roman"/>
          <w:i/>
          <w:sz w:val="24"/>
          <w:szCs w:val="24"/>
        </w:rPr>
        <w:t>Metode Penelitian: Lengkap, Praktis, dan Mudah Dipahami</w:t>
      </w:r>
      <w:r w:rsidRPr="008A173D">
        <w:rPr>
          <w:rFonts w:ascii="Times New Roman" w:hAnsi="Times New Roman"/>
          <w:sz w:val="24"/>
          <w:szCs w:val="24"/>
        </w:rPr>
        <w:t>. Yogyakarta: Pustaka Baru Press.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Sumarwan, Ujang. (2011). </w:t>
      </w:r>
      <w:r w:rsidRPr="009100F8">
        <w:rPr>
          <w:rFonts w:ascii="Times New Roman" w:hAnsi="Times New Roman"/>
          <w:i/>
          <w:sz w:val="24"/>
          <w:szCs w:val="24"/>
        </w:rPr>
        <w:t>Perilaku Konsumen</w:t>
      </w:r>
      <w:r>
        <w:rPr>
          <w:rFonts w:ascii="Times New Roman" w:hAnsi="Times New Roman"/>
          <w:sz w:val="24"/>
          <w:szCs w:val="24"/>
        </w:rPr>
        <w:t>. Bogor, Ghalia Indonesia</w:t>
      </w:r>
    </w:p>
    <w:p w:rsidR="00301D3A" w:rsidRPr="00775619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Supangat, Andi. (2013). </w:t>
      </w:r>
      <w:r w:rsidRPr="00775619">
        <w:rPr>
          <w:rFonts w:ascii="Times New Roman" w:hAnsi="Times New Roman"/>
          <w:i/>
          <w:sz w:val="24"/>
          <w:szCs w:val="24"/>
          <w:shd w:val="clear" w:color="auto" w:fill="FFFFFF"/>
        </w:rPr>
        <w:t>Statistik Dalam Ka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jian Deskriptif, Inferensi, dan</w:t>
      </w:r>
      <w:r w:rsidRPr="007756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Nonparametrik</w:t>
      </w:r>
      <w:r w:rsidRPr="00775619">
        <w:rPr>
          <w:rFonts w:ascii="Times New Roman" w:hAnsi="Times New Roman"/>
          <w:sz w:val="24"/>
          <w:szCs w:val="24"/>
          <w:shd w:val="clear" w:color="auto" w:fill="FFFFFF"/>
        </w:rPr>
        <w:t>. Jakarta : Kencana Prenada Media Group</w:t>
      </w:r>
    </w:p>
    <w:p w:rsidR="00301D3A" w:rsidRPr="0038548E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8548E">
        <w:rPr>
          <w:rFonts w:ascii="Times New Roman" w:hAnsi="Times New Roman"/>
          <w:sz w:val="24"/>
          <w:szCs w:val="24"/>
        </w:rPr>
        <w:t xml:space="preserve">Supranto dan Limakrisna, Nanda. (2011). </w:t>
      </w:r>
      <w:r w:rsidRPr="0038548E">
        <w:rPr>
          <w:rFonts w:ascii="Times New Roman" w:hAnsi="Times New Roman"/>
          <w:i/>
          <w:sz w:val="24"/>
          <w:szCs w:val="24"/>
        </w:rPr>
        <w:t>Perilaku Konsumen dan Strategi Pemasaran</w:t>
      </w:r>
      <w:r w:rsidRPr="0038548E">
        <w:rPr>
          <w:rFonts w:ascii="Times New Roman" w:hAnsi="Times New Roman"/>
          <w:sz w:val="24"/>
          <w:szCs w:val="24"/>
        </w:rPr>
        <w:t>. Jakarta: Mitra Wacana Media.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Swastha dan Irawan. (2013</w:t>
      </w:r>
      <w:r w:rsidRPr="00DF1BD1">
        <w:rPr>
          <w:rFonts w:ascii="Times New Roman" w:hAnsi="Times New Roman"/>
          <w:sz w:val="24"/>
          <w:szCs w:val="24"/>
        </w:rPr>
        <w:t xml:space="preserve">). </w:t>
      </w:r>
      <w:r w:rsidRPr="0079333F">
        <w:rPr>
          <w:rFonts w:ascii="Times New Roman" w:hAnsi="Times New Roman"/>
          <w:i/>
          <w:sz w:val="24"/>
          <w:szCs w:val="24"/>
        </w:rPr>
        <w:t>Manajemen Pemasaran Modern</w:t>
      </w:r>
      <w:r w:rsidRPr="00DF1BD1">
        <w:rPr>
          <w:rFonts w:ascii="Times New Roman" w:hAnsi="Times New Roman"/>
          <w:sz w:val="24"/>
          <w:szCs w:val="24"/>
        </w:rPr>
        <w:t>. Yogyakarta: Liberty.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Rangkuti, Freddy. (2015). </w:t>
      </w:r>
      <w:r w:rsidRPr="009A338A">
        <w:rPr>
          <w:rFonts w:ascii="Times New Roman" w:hAnsi="Times New Roman"/>
          <w:i/>
          <w:sz w:val="24"/>
          <w:szCs w:val="24"/>
        </w:rPr>
        <w:t>Analisis SWOT</w:t>
      </w:r>
      <w:r>
        <w:rPr>
          <w:rFonts w:ascii="Times New Roman" w:hAnsi="Times New Roman"/>
          <w:sz w:val="24"/>
          <w:szCs w:val="24"/>
        </w:rPr>
        <w:t>. Jakarta: PT Gramedia Pustaka Utama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Tjiptono, F. (2015). </w:t>
      </w:r>
      <w:r w:rsidRPr="0079333F">
        <w:rPr>
          <w:rFonts w:ascii="Times New Roman" w:hAnsi="Times New Roman"/>
          <w:i/>
          <w:sz w:val="24"/>
          <w:szCs w:val="24"/>
        </w:rPr>
        <w:t>Strategi Pemasaran Edisi 4.</w:t>
      </w:r>
      <w:r w:rsidRPr="00DF1BD1">
        <w:rPr>
          <w:rFonts w:ascii="Times New Roman" w:hAnsi="Times New Roman"/>
          <w:sz w:val="24"/>
          <w:szCs w:val="24"/>
        </w:rPr>
        <w:t xml:space="preserve"> Yogyakarta: Andi.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27EF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Tjiptono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 xml:space="preserve"> &amp; Chandra, G. (2012). </w:t>
      </w:r>
      <w:r w:rsidRPr="00627EFE">
        <w:rPr>
          <w:rFonts w:ascii="Times New Roman" w:hAnsi="Times New Roman"/>
          <w:i/>
          <w:sz w:val="24"/>
          <w:szCs w:val="24"/>
          <w:shd w:val="clear" w:color="auto" w:fill="FFFFFF"/>
        </w:rPr>
        <w:t>Pemasaran Strategik Edisi Kedua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27EFE">
        <w:rPr>
          <w:rFonts w:ascii="Times New Roman" w:hAnsi="Times New Roman"/>
          <w:sz w:val="24"/>
          <w:szCs w:val="24"/>
          <w:shd w:val="clear" w:color="auto" w:fill="FFFFFF"/>
        </w:rPr>
        <w:t>Yogyakarta: ANDI</w:t>
      </w:r>
      <w:r w:rsidRPr="00627EFE">
        <w:rPr>
          <w:rFonts w:ascii="Times New Roman" w:hAnsi="Times New Roman"/>
          <w:sz w:val="24"/>
          <w:szCs w:val="24"/>
        </w:rPr>
        <w:t>.</w:t>
      </w:r>
    </w:p>
    <w:p w:rsidR="00301D3A" w:rsidRPr="00A04B96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04B96">
        <w:rPr>
          <w:rFonts w:ascii="Times New Roman" w:hAnsi="Times New Roman"/>
          <w:sz w:val="24"/>
          <w:szCs w:val="24"/>
        </w:rPr>
        <w:t>Trasorras. R., W</w:t>
      </w:r>
      <w:r>
        <w:rPr>
          <w:rFonts w:ascii="Times New Roman" w:hAnsi="Times New Roman"/>
          <w:sz w:val="24"/>
          <w:szCs w:val="24"/>
        </w:rPr>
        <w:t>einstein, A., and Abrat, R. (2012)</w:t>
      </w:r>
      <w:r w:rsidRPr="00A04B96">
        <w:rPr>
          <w:rFonts w:ascii="Times New Roman" w:hAnsi="Times New Roman"/>
          <w:sz w:val="24"/>
          <w:szCs w:val="24"/>
        </w:rPr>
        <w:t xml:space="preserve">. </w:t>
      </w:r>
      <w:r w:rsidRPr="00A04B96">
        <w:rPr>
          <w:rFonts w:ascii="Times New Roman" w:hAnsi="Times New Roman"/>
          <w:i/>
          <w:sz w:val="24"/>
          <w:szCs w:val="24"/>
        </w:rPr>
        <w:t>Value, Satisfaction, Loyalty and Retention in Professional Services, Marketing Intelligence &amp; Planning</w:t>
      </w:r>
      <w:r w:rsidRPr="00A04B96">
        <w:rPr>
          <w:rFonts w:ascii="Times New Roman" w:hAnsi="Times New Roman"/>
          <w:sz w:val="24"/>
          <w:szCs w:val="24"/>
        </w:rPr>
        <w:t>, 27 (5) : 615-632.</w:t>
      </w:r>
    </w:p>
    <w:p w:rsidR="00301D3A" w:rsidRPr="00A1125C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1125C">
        <w:rPr>
          <w:rFonts w:ascii="Times New Roman" w:hAnsi="Times New Roman"/>
          <w:sz w:val="24"/>
          <w:szCs w:val="24"/>
        </w:rPr>
        <w:t xml:space="preserve">Utami, M. </w:t>
      </w:r>
      <w:r>
        <w:rPr>
          <w:rFonts w:ascii="Times New Roman" w:hAnsi="Times New Roman"/>
          <w:sz w:val="24"/>
          <w:szCs w:val="24"/>
        </w:rPr>
        <w:t>(</w:t>
      </w:r>
      <w:r w:rsidRPr="00A1125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</w:t>
      </w:r>
      <w:r w:rsidRPr="00A1125C">
        <w:rPr>
          <w:rFonts w:ascii="Times New Roman" w:hAnsi="Times New Roman"/>
          <w:sz w:val="24"/>
          <w:szCs w:val="24"/>
        </w:rPr>
        <w:t xml:space="preserve">. </w:t>
      </w:r>
      <w:r w:rsidRPr="00A1125C">
        <w:rPr>
          <w:rFonts w:ascii="Times New Roman" w:hAnsi="Times New Roman"/>
          <w:i/>
          <w:sz w:val="24"/>
          <w:szCs w:val="24"/>
        </w:rPr>
        <w:t>Pengaruh Aktivitas, Leverage, dan Pertumbuhan perusahaan dalam memprediksi Financial Distress Studi Empiris pada Perusahaan Manufaktur yang Terdaftar di BEI Periode 2009-2012</w:t>
      </w:r>
      <w:r w:rsidRPr="00A1125C">
        <w:rPr>
          <w:rFonts w:ascii="Times New Roman" w:hAnsi="Times New Roman"/>
          <w:sz w:val="24"/>
          <w:szCs w:val="24"/>
        </w:rPr>
        <w:t>. Jurnal Akuntansi. 3(1): 5-10.</w:t>
      </w:r>
      <w:r>
        <w:rPr>
          <w:rFonts w:ascii="Times New Roman" w:hAnsi="Times New Roman"/>
          <w:sz w:val="24"/>
          <w:szCs w:val="24"/>
        </w:rPr>
        <w:t>utami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Wicaksono, P. U., &amp; Mudiantono. (2017). </w:t>
      </w:r>
      <w:r w:rsidRPr="0079333F">
        <w:rPr>
          <w:rFonts w:ascii="Times New Roman" w:hAnsi="Times New Roman"/>
          <w:i/>
          <w:sz w:val="24"/>
          <w:szCs w:val="24"/>
        </w:rPr>
        <w:t>Analisis Pengaruh Kualitas Produk, Persepsi Harga, Promosi Terhadap Citra Merek Dan Minat Beli Serta Dampaknya Pada Keputusan Pembelian Kartu Perdana Xl Axiata Di Semarang</w:t>
      </w:r>
      <w:r w:rsidRPr="00DF1BD1">
        <w:rPr>
          <w:rFonts w:ascii="Times New Roman" w:hAnsi="Times New Roman"/>
          <w:sz w:val="24"/>
          <w:szCs w:val="24"/>
        </w:rPr>
        <w:t xml:space="preserve">. Diponegoro Journal Ofmanagement, 6(2), 1–11. </w:t>
      </w:r>
    </w:p>
    <w:p w:rsidR="00301D3A" w:rsidRPr="00DF1BD1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Wijayasari, N., &amp; Mahfudz. (2018). </w:t>
      </w:r>
      <w:r w:rsidRPr="0079333F">
        <w:rPr>
          <w:rFonts w:ascii="Times New Roman" w:hAnsi="Times New Roman"/>
          <w:i/>
          <w:sz w:val="24"/>
          <w:szCs w:val="24"/>
        </w:rPr>
        <w:t>Pengaruh Brand Image , Kualitas, Persepsi Harga Dan Variasi Produk Terhadap Minat Beli Konsumen Sarung Gajah Duduk Di Kabupaten Pekalongan</w:t>
      </w:r>
      <w:r w:rsidRPr="00DF1BD1">
        <w:rPr>
          <w:rFonts w:ascii="Times New Roman" w:hAnsi="Times New Roman"/>
          <w:sz w:val="24"/>
          <w:szCs w:val="24"/>
        </w:rPr>
        <w:t xml:space="preserve">. Diponegoro Journal Of Management, 7(2001),1–9. 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1BD1">
        <w:rPr>
          <w:rFonts w:ascii="Times New Roman" w:hAnsi="Times New Roman"/>
          <w:sz w:val="24"/>
          <w:szCs w:val="24"/>
        </w:rPr>
        <w:t xml:space="preserve">Yovina dan Saputri. (2016). </w:t>
      </w:r>
      <w:r w:rsidRPr="0079333F">
        <w:rPr>
          <w:rFonts w:ascii="Times New Roman" w:hAnsi="Times New Roman"/>
          <w:i/>
          <w:sz w:val="24"/>
          <w:szCs w:val="24"/>
        </w:rPr>
        <w:t>Pengaruh Persepsi Kualitas, Persepsi Harga, Keterlibatan, Loyalitas terhadap Minat Beli Produk Private Label</w:t>
      </w:r>
      <w:r w:rsidRPr="00DF1BD1">
        <w:rPr>
          <w:rFonts w:ascii="Times New Roman" w:hAnsi="Times New Roman"/>
          <w:sz w:val="24"/>
          <w:szCs w:val="24"/>
        </w:rPr>
        <w:t>. Diponegoro Journal Ofmanag</w:t>
      </w:r>
      <w:r>
        <w:rPr>
          <w:rFonts w:ascii="Times New Roman" w:hAnsi="Times New Roman"/>
          <w:sz w:val="24"/>
          <w:szCs w:val="24"/>
        </w:rPr>
        <w:t>ement, 6(2), 1–11.</w:t>
      </w:r>
    </w:p>
    <w:p w:rsidR="00301D3A" w:rsidRDefault="00301D3A" w:rsidP="00301D3A">
      <w:pPr>
        <w:tabs>
          <w:tab w:val="left" w:pos="7938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Zeithaml, V.</w:t>
      </w:r>
      <w:r>
        <w:rPr>
          <w:rFonts w:ascii="Times New Roman" w:hAnsi="Times New Roman"/>
          <w:sz w:val="24"/>
          <w:szCs w:val="24"/>
        </w:rPr>
        <w:t>A., M.J. Bitner, D.D. Gremler. (</w:t>
      </w:r>
      <w:r w:rsidRPr="009A338A">
        <w:rPr>
          <w:rFonts w:ascii="Times New Roman" w:hAnsi="Times New Roman"/>
          <w:sz w:val="24"/>
          <w:szCs w:val="24"/>
        </w:rPr>
        <w:t xml:space="preserve">2013). </w:t>
      </w:r>
      <w:r w:rsidRPr="009A338A">
        <w:rPr>
          <w:rFonts w:ascii="Times New Roman" w:hAnsi="Times New Roman"/>
          <w:i/>
          <w:sz w:val="24"/>
          <w:szCs w:val="24"/>
        </w:rPr>
        <w:t>Services Marketing: Integrating Customer Focus Across the Firm 6thed</w:t>
      </w:r>
      <w:r w:rsidRPr="009A338A">
        <w:rPr>
          <w:rFonts w:ascii="Times New Roman" w:hAnsi="Times New Roman"/>
          <w:sz w:val="24"/>
          <w:szCs w:val="24"/>
        </w:rPr>
        <w:t>. Mc.Graw-Hill. Boston</w:t>
      </w:r>
    </w:p>
    <w:p w:rsidR="004E24E4" w:rsidRDefault="004E24E4">
      <w:bookmarkStart w:id="0" w:name="_GoBack"/>
      <w:bookmarkEnd w:id="0"/>
    </w:p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3A"/>
    <w:rsid w:val="00301D3A"/>
    <w:rsid w:val="004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3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1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3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2023-08-06T04:35:00Z</dcterms:created>
  <dcterms:modified xsi:type="dcterms:W3CDTF">2023-08-06T04:36:00Z</dcterms:modified>
</cp:coreProperties>
</file>