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0" w:rsidRDefault="00117830" w:rsidP="00117830">
      <w:pPr>
        <w:spacing w:after="0" w:line="240" w:lineRule="auto"/>
        <w:ind w:left="-426" w:right="-1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316398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 xml:space="preserve">AN ANALYSIS OF ONLINE LEARNING IN TEACHING ENGLISH SPEAKING IN THE PANDEMIC ERA AT STUDENTS OF </w:t>
      </w:r>
    </w:p>
    <w:p w:rsidR="00117830" w:rsidRDefault="00117830" w:rsidP="00117830">
      <w:pPr>
        <w:spacing w:after="0" w:line="240" w:lineRule="auto"/>
        <w:ind w:left="-426" w:right="-1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316398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 xml:space="preserve">PUBLIC HIGH SCHOOL 2 OF MEDAN IN THE </w:t>
      </w:r>
    </w:p>
    <w:p w:rsidR="00117830" w:rsidRPr="00413A3A" w:rsidRDefault="00117830" w:rsidP="00117830">
      <w:pPr>
        <w:spacing w:after="0" w:line="240" w:lineRule="auto"/>
        <w:ind w:left="-426" w:right="-1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316398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LEARNING YEAR OF 2021/2022</w:t>
      </w:r>
    </w:p>
    <w:p w:rsidR="00117830" w:rsidRPr="00413A3A" w:rsidRDefault="00117830" w:rsidP="00117830">
      <w:pPr>
        <w:tabs>
          <w:tab w:val="left" w:pos="6731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413A3A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A THESIS </w:t>
      </w: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13A3A">
        <w:rPr>
          <w:rFonts w:ascii="Times New Roman" w:eastAsia="Calibri" w:hAnsi="Times New Roman" w:cs="Times New Roman"/>
          <w:sz w:val="24"/>
          <w:szCs w:val="24"/>
          <w:lang w:val="en-ID"/>
        </w:rPr>
        <w:t>BY:</w:t>
      </w: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3A3A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ANGGI NATAMA PANE</w:t>
      </w:r>
    </w:p>
    <w:p w:rsidR="00117830" w:rsidRPr="00413A3A" w:rsidRDefault="00117830" w:rsidP="00117830">
      <w:pPr>
        <w:spacing w:after="0" w:line="36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A3A">
        <w:rPr>
          <w:rFonts w:ascii="Times New Roman" w:eastAsia="Calibri" w:hAnsi="Times New Roman" w:cs="Times New Roman"/>
          <w:b/>
          <w:bCs/>
          <w:sz w:val="28"/>
          <w:szCs w:val="28"/>
        </w:rPr>
        <w:t>NPM: 201224004</w:t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13A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13A3A">
        <w:rPr>
          <w:rFonts w:ascii="Calibri" w:eastAsia="Calibri" w:hAnsi="Calibri" w:cs="Times New Roman"/>
          <w:b/>
          <w:bCs/>
          <w:noProof/>
          <w:sz w:val="28"/>
          <w:szCs w:val="28"/>
        </w:rPr>
        <w:drawing>
          <wp:inline distT="0" distB="0" distL="0" distR="0" wp14:anchorId="68AFCBDF" wp14:editId="3B2D1875">
            <wp:extent cx="1792224" cy="177107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Default="00117830" w:rsidP="00117830">
      <w:pPr>
        <w:autoSpaceDE w:val="0"/>
        <w:autoSpaceDN w:val="0"/>
        <w:adjustRightInd w:val="0"/>
        <w:spacing w:after="0" w:line="240" w:lineRule="auto"/>
        <w:rPr>
          <w:rFonts w:ascii="Rockwell" w:eastAsia="Calibri" w:hAnsi="Rockwell" w:cs="Rockwell"/>
          <w:color w:val="000000"/>
          <w:sz w:val="24"/>
          <w:szCs w:val="24"/>
          <w:lang w:val="en-ID"/>
        </w:rPr>
      </w:pPr>
    </w:p>
    <w:p w:rsidR="00117830" w:rsidRDefault="00117830" w:rsidP="00117830">
      <w:pPr>
        <w:autoSpaceDE w:val="0"/>
        <w:autoSpaceDN w:val="0"/>
        <w:adjustRightInd w:val="0"/>
        <w:spacing w:after="0" w:line="240" w:lineRule="auto"/>
        <w:rPr>
          <w:rFonts w:ascii="Rockwell" w:eastAsia="Calibri" w:hAnsi="Rockwell" w:cs="Rockwell"/>
          <w:color w:val="000000"/>
          <w:sz w:val="24"/>
          <w:szCs w:val="24"/>
          <w:lang w:val="en-ID"/>
        </w:rPr>
      </w:pPr>
    </w:p>
    <w:p w:rsidR="00117830" w:rsidRDefault="00117830" w:rsidP="00117830">
      <w:pPr>
        <w:autoSpaceDE w:val="0"/>
        <w:autoSpaceDN w:val="0"/>
        <w:adjustRightInd w:val="0"/>
        <w:spacing w:after="0" w:line="240" w:lineRule="auto"/>
        <w:rPr>
          <w:rFonts w:ascii="Rockwell" w:eastAsia="Calibri" w:hAnsi="Rockwell" w:cs="Rockwell"/>
          <w:color w:val="000000"/>
          <w:sz w:val="24"/>
          <w:szCs w:val="24"/>
          <w:lang w:val="en-ID"/>
        </w:rPr>
      </w:pPr>
    </w:p>
    <w:p w:rsidR="00117830" w:rsidRPr="00413A3A" w:rsidRDefault="00117830" w:rsidP="00117830">
      <w:pPr>
        <w:autoSpaceDE w:val="0"/>
        <w:autoSpaceDN w:val="0"/>
        <w:adjustRightInd w:val="0"/>
        <w:spacing w:after="0" w:line="240" w:lineRule="auto"/>
        <w:rPr>
          <w:rFonts w:ascii="Rockwell" w:eastAsia="Calibri" w:hAnsi="Rockwell" w:cs="Rockwell"/>
          <w:color w:val="000000"/>
          <w:sz w:val="24"/>
          <w:szCs w:val="24"/>
          <w:lang w:val="en-ID"/>
        </w:rPr>
      </w:pPr>
    </w:p>
    <w:p w:rsidR="00117830" w:rsidRPr="00413A3A" w:rsidRDefault="00117830" w:rsidP="0011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ID"/>
        </w:rPr>
      </w:pP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t xml:space="preserve">ENGLISH EDUCATION DEPARTMENT 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br/>
        <w:t>FACULTY OF TE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t>A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t xml:space="preserve">CHER TRAINING AND EDUCATION 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br/>
        <w:t>UNIVERSITAS MUSLIM NUSANTARA AL WASHLIYAH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br/>
        <w:t xml:space="preserve">MEDAN </w:t>
      </w:r>
    </w:p>
    <w:p w:rsidR="00117830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2023</w:t>
      </w:r>
    </w:p>
    <w:p w:rsidR="00117830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Default="00117830" w:rsidP="00117830">
      <w:pPr>
        <w:spacing w:after="0" w:line="240" w:lineRule="auto"/>
        <w:ind w:left="-426" w:right="-1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316398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lastRenderedPageBreak/>
        <w:t xml:space="preserve">AN ANALYSIS OF ONLINE LEARNING IN TEACHING ENGLISH SPEAKING IN THE PANDEMIC ERA AT STUDENTS OF </w:t>
      </w:r>
    </w:p>
    <w:p w:rsidR="00117830" w:rsidRDefault="00117830" w:rsidP="00117830">
      <w:pPr>
        <w:spacing w:after="0" w:line="240" w:lineRule="auto"/>
        <w:ind w:left="-426" w:right="-1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316398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 xml:space="preserve">PUBLIC HIGH SCHOOL 2 OF MEDAN IN THE </w:t>
      </w:r>
    </w:p>
    <w:p w:rsidR="00117830" w:rsidRPr="00413A3A" w:rsidRDefault="00117830" w:rsidP="00117830">
      <w:pPr>
        <w:spacing w:after="0" w:line="240" w:lineRule="auto"/>
        <w:ind w:left="-426" w:right="-1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316398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LEARNING YEAR OF 2021/2022</w:t>
      </w:r>
    </w:p>
    <w:p w:rsidR="00117830" w:rsidRPr="00413A3A" w:rsidRDefault="00117830" w:rsidP="00117830">
      <w:pPr>
        <w:tabs>
          <w:tab w:val="left" w:pos="6731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413A3A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A THESIS </w:t>
      </w: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lang w:val="en-ID"/>
        </w:rPr>
      </w:pPr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t xml:space="preserve">Submitted to the Department of English Language education in Partial </w:t>
      </w:r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br/>
        <w:t>Fulfilment of the Requirements for the Degree of</w:t>
      </w:r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br/>
      </w:r>
      <w:proofErr w:type="spellStart"/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t>Sarjana</w:t>
      </w:r>
      <w:proofErr w:type="spellEnd"/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t xml:space="preserve"> </w:t>
      </w:r>
      <w:proofErr w:type="spellStart"/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t>Pendidikan</w:t>
      </w:r>
      <w:proofErr w:type="spellEnd"/>
      <w:r w:rsidRPr="00413A3A">
        <w:rPr>
          <w:rFonts w:ascii="Times New Roman" w:eastAsia="Calibri" w:hAnsi="Times New Roman" w:cs="Times New Roman"/>
          <w:i/>
          <w:iCs/>
          <w:sz w:val="26"/>
          <w:lang w:val="en-ID"/>
        </w:rPr>
        <w:t xml:space="preserve">  </w:t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13A3A">
        <w:rPr>
          <w:rFonts w:ascii="Times New Roman" w:eastAsia="Calibri" w:hAnsi="Times New Roman" w:cs="Times New Roman"/>
          <w:sz w:val="24"/>
          <w:szCs w:val="24"/>
          <w:lang w:val="en-ID"/>
        </w:rPr>
        <w:t>BY:</w:t>
      </w:r>
    </w:p>
    <w:p w:rsidR="00117830" w:rsidRPr="00413A3A" w:rsidRDefault="00117830" w:rsidP="001178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117830" w:rsidRPr="00413A3A" w:rsidRDefault="00117830" w:rsidP="0011783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3A3A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ANGGI NATAMA PANE</w:t>
      </w:r>
    </w:p>
    <w:p w:rsidR="00117830" w:rsidRPr="00413A3A" w:rsidRDefault="00117830" w:rsidP="00117830">
      <w:pPr>
        <w:spacing w:after="0" w:line="36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A3A">
        <w:rPr>
          <w:rFonts w:ascii="Times New Roman" w:eastAsia="Calibri" w:hAnsi="Times New Roman" w:cs="Times New Roman"/>
          <w:b/>
          <w:bCs/>
          <w:sz w:val="28"/>
          <w:szCs w:val="28"/>
        </w:rPr>
        <w:t>NPM: 201224004</w:t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13A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13A3A">
        <w:rPr>
          <w:rFonts w:ascii="Calibri" w:eastAsia="Calibri" w:hAnsi="Calibri" w:cs="Times New Roman"/>
          <w:b/>
          <w:bCs/>
          <w:noProof/>
          <w:sz w:val="28"/>
          <w:szCs w:val="28"/>
        </w:rPr>
        <w:drawing>
          <wp:inline distT="0" distB="0" distL="0" distR="0" wp14:anchorId="4C10104D" wp14:editId="1F4E44F9">
            <wp:extent cx="1792224" cy="177107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30" w:rsidRPr="00413A3A" w:rsidRDefault="00117830" w:rsidP="00117830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</w:p>
    <w:p w:rsidR="00117830" w:rsidRPr="00413A3A" w:rsidRDefault="00117830" w:rsidP="00117830">
      <w:pPr>
        <w:autoSpaceDE w:val="0"/>
        <w:autoSpaceDN w:val="0"/>
        <w:adjustRightInd w:val="0"/>
        <w:spacing w:after="0" w:line="240" w:lineRule="auto"/>
        <w:rPr>
          <w:rFonts w:ascii="Rockwell" w:eastAsia="Calibri" w:hAnsi="Rockwell" w:cs="Rockwell"/>
          <w:color w:val="000000"/>
          <w:sz w:val="24"/>
          <w:szCs w:val="24"/>
          <w:lang w:val="en-ID"/>
        </w:rPr>
      </w:pPr>
    </w:p>
    <w:p w:rsidR="00117830" w:rsidRPr="00413A3A" w:rsidRDefault="00117830" w:rsidP="0011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ID"/>
        </w:rPr>
      </w:pP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t xml:space="preserve">ENGLISH EDUCATION DEPARTMENT 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br/>
        <w:t>FACULTY OF TE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t>A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t xml:space="preserve">CHER TRAINING AND EDUCATION 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br/>
        <w:t>UNIVERSITAS MUSLIM NUSANTARA AL WASHLIYAH</w:t>
      </w:r>
      <w:r w:rsidRPr="00413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D"/>
        </w:rPr>
        <w:br/>
        <w:t xml:space="preserve">MEDAN </w:t>
      </w:r>
    </w:p>
    <w:p w:rsidR="003D4A58" w:rsidRDefault="00117830" w:rsidP="00117830">
      <w:r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2023</w:t>
      </w:r>
      <w:bookmarkStart w:id="0" w:name="_GoBack"/>
      <w:bookmarkEnd w:id="0"/>
    </w:p>
    <w:sectPr w:rsidR="003D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0"/>
    <w:rsid w:val="00117830"/>
    <w:rsid w:val="003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2023-08-24T09:24:00Z</dcterms:created>
  <dcterms:modified xsi:type="dcterms:W3CDTF">2023-08-24T09:29:00Z</dcterms:modified>
</cp:coreProperties>
</file>