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AACDE" w14:textId="1AE0C1C7" w:rsidR="002732D6" w:rsidRDefault="00FA21C0" w:rsidP="002732D6">
      <w:pPr>
        <w:spacing w:line="240" w:lineRule="auto"/>
        <w:jc w:val="center"/>
        <w:rPr>
          <w:rFonts w:ascii="Times New Roman" w:hAnsi="Times New Roman" w:cs="Times New Roman"/>
          <w:b/>
          <w:bCs/>
          <w:sz w:val="24"/>
          <w:szCs w:val="24"/>
        </w:rPr>
      </w:pPr>
      <w:r w:rsidRPr="00FA21C0">
        <w:drawing>
          <wp:anchor distT="0" distB="0" distL="114300" distR="114300" simplePos="0" relativeHeight="251660288" behindDoc="0" locked="0" layoutInCell="1" allowOverlap="1" wp14:anchorId="6D433432" wp14:editId="53377AE3">
            <wp:simplePos x="0" y="0"/>
            <wp:positionH relativeFrom="column">
              <wp:posOffset>-1407523</wp:posOffset>
            </wp:positionH>
            <wp:positionV relativeFrom="paragraph">
              <wp:posOffset>-1058364</wp:posOffset>
            </wp:positionV>
            <wp:extent cx="7462562" cy="10559143"/>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2292" cy="10558761"/>
                    </a:xfrm>
                    <a:prstGeom prst="rect">
                      <a:avLst/>
                    </a:prstGeom>
                    <a:noFill/>
                    <a:ln>
                      <a:noFill/>
                    </a:ln>
                  </pic:spPr>
                </pic:pic>
              </a:graphicData>
            </a:graphic>
            <wp14:sizeRelH relativeFrom="page">
              <wp14:pctWidth>0</wp14:pctWidth>
            </wp14:sizeRelH>
            <wp14:sizeRelV relativeFrom="page">
              <wp14:pctHeight>0</wp14:pctHeight>
            </wp14:sizeRelV>
          </wp:anchor>
        </w:drawing>
      </w:r>
      <w:r w:rsidR="002732D6">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7868DF66" wp14:editId="79727B64">
                <wp:simplePos x="0" y="0"/>
                <wp:positionH relativeFrom="column">
                  <wp:posOffset>2398395</wp:posOffset>
                </wp:positionH>
                <wp:positionV relativeFrom="paragraph">
                  <wp:posOffset>422275</wp:posOffset>
                </wp:positionV>
                <wp:extent cx="209550" cy="200025"/>
                <wp:effectExtent l="0" t="0" r="0"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A26A7E" id="Rectangle 82" o:spid="_x0000_s1026" style="position:absolute;margin-left:188.85pt;margin-top:33.25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" fillcolor="white [3212]" stroked="f" strokeweight="1pt"/>
            </w:pict>
          </mc:Fallback>
        </mc:AlternateContent>
      </w:r>
      <w:r w:rsidR="002732D6" w:rsidRPr="002860A9">
        <w:rPr>
          <w:rFonts w:ascii="Times New Roman" w:hAnsi="Times New Roman" w:cs="Times New Roman"/>
          <w:b/>
          <w:bCs/>
          <w:sz w:val="24"/>
          <w:szCs w:val="24"/>
        </w:rPr>
        <w:t>SURAT PERNYATAAN</w:t>
      </w:r>
    </w:p>
    <w:p w14:paraId="0296940C" w14:textId="77777777" w:rsidR="002732D6" w:rsidRDefault="002732D6" w:rsidP="002732D6">
      <w:pPr>
        <w:spacing w:after="0" w:line="240" w:lineRule="auto"/>
        <w:rPr>
          <w:rFonts w:ascii="Times New Roman" w:hAnsi="Times New Roman" w:cs="Times New Roman"/>
          <w:sz w:val="24"/>
          <w:szCs w:val="24"/>
        </w:rPr>
      </w:pPr>
      <w:r w:rsidRPr="002860A9">
        <w:rPr>
          <w:rFonts w:ascii="Times New Roman" w:hAnsi="Times New Roman" w:cs="Times New Roman"/>
          <w:sz w:val="24"/>
          <w:szCs w:val="24"/>
        </w:rPr>
        <w:t>Yang</w:t>
      </w:r>
      <w:r w:rsidRPr="002860A9">
        <w:rPr>
          <w:rFonts w:ascii="Times New Roman" w:hAnsi="Times New Roman" w:cs="Times New Roman"/>
          <w:b/>
          <w:bCs/>
          <w:sz w:val="24"/>
          <w:szCs w:val="24"/>
        </w:rPr>
        <w:t xml:space="preserve"> </w:t>
      </w:r>
      <w:r w:rsidRPr="002860A9">
        <w:rPr>
          <w:rFonts w:ascii="Times New Roman" w:hAnsi="Times New Roman" w:cs="Times New Roman"/>
          <w:sz w:val="24"/>
          <w:szCs w:val="24"/>
        </w:rPr>
        <w:t>bertanda tangan di bawah ini,</w:t>
      </w:r>
    </w:p>
    <w:p w14:paraId="65BA4A34" w14:textId="77777777" w:rsidR="002732D6" w:rsidRPr="002860A9" w:rsidRDefault="002732D6" w:rsidP="002732D6">
      <w:pPr>
        <w:spacing w:after="0" w:line="240" w:lineRule="auto"/>
        <w:rPr>
          <w:rFonts w:ascii="Times New Roman" w:hAnsi="Times New Roman" w:cs="Times New Roman"/>
          <w:sz w:val="24"/>
          <w:szCs w:val="24"/>
        </w:rPr>
      </w:pPr>
    </w:p>
    <w:p w14:paraId="36BD8F6D" w14:textId="0B055710" w:rsidR="002732D6" w:rsidRPr="002732D6" w:rsidRDefault="002732D6" w:rsidP="002732D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ab/>
      </w:r>
      <w:r w:rsidRPr="002860A9">
        <w:rPr>
          <w:rFonts w:ascii="Times New Roman" w:hAnsi="Times New Roman" w:cs="Times New Roman"/>
          <w:sz w:val="24"/>
          <w:szCs w:val="24"/>
        </w:rPr>
        <w:t>Nama</w:t>
      </w:r>
      <w:r w:rsidRPr="002860A9">
        <w:rPr>
          <w:rFonts w:ascii="Times New Roman" w:hAnsi="Times New Roman" w:cs="Times New Roman"/>
          <w:sz w:val="24"/>
          <w:szCs w:val="24"/>
        </w:rPr>
        <w:tab/>
      </w:r>
      <w:r w:rsidRPr="002860A9">
        <w:rPr>
          <w:rFonts w:ascii="Times New Roman" w:hAnsi="Times New Roman" w:cs="Times New Roman"/>
          <w:sz w:val="24"/>
          <w:szCs w:val="24"/>
        </w:rPr>
        <w:tab/>
      </w:r>
      <w:r>
        <w:rPr>
          <w:rFonts w:ascii="Times New Roman" w:hAnsi="Times New Roman" w:cs="Times New Roman"/>
          <w:sz w:val="24"/>
          <w:szCs w:val="24"/>
        </w:rPr>
        <w:tab/>
      </w:r>
      <w:r w:rsidRPr="002860A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Aprida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Yanti</w:t>
      </w:r>
      <w:proofErr w:type="spellEnd"/>
    </w:p>
    <w:p w14:paraId="21340D9C" w14:textId="0A74B588" w:rsidR="002732D6" w:rsidRPr="002732D6" w:rsidRDefault="002732D6" w:rsidP="002732D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ab/>
      </w:r>
      <w:r w:rsidRPr="002860A9">
        <w:rPr>
          <w:rFonts w:ascii="Times New Roman" w:hAnsi="Times New Roman" w:cs="Times New Roman"/>
          <w:sz w:val="24"/>
          <w:szCs w:val="24"/>
        </w:rPr>
        <w:t>NPM</w:t>
      </w:r>
      <w:r w:rsidRPr="002860A9">
        <w:rPr>
          <w:rFonts w:ascii="Times New Roman" w:hAnsi="Times New Roman" w:cs="Times New Roman"/>
          <w:sz w:val="24"/>
          <w:szCs w:val="24"/>
        </w:rPr>
        <w:tab/>
      </w:r>
      <w:r w:rsidRPr="002860A9">
        <w:rPr>
          <w:rFonts w:ascii="Times New Roman" w:hAnsi="Times New Roman" w:cs="Times New Roman"/>
          <w:sz w:val="24"/>
          <w:szCs w:val="24"/>
        </w:rPr>
        <w:tab/>
      </w:r>
      <w:r>
        <w:rPr>
          <w:rFonts w:ascii="Times New Roman" w:hAnsi="Times New Roman" w:cs="Times New Roman"/>
          <w:sz w:val="24"/>
          <w:szCs w:val="24"/>
        </w:rPr>
        <w:tab/>
      </w:r>
      <w:r w:rsidRPr="002860A9">
        <w:rPr>
          <w:rFonts w:ascii="Times New Roman" w:hAnsi="Times New Roman" w:cs="Times New Roman"/>
          <w:sz w:val="24"/>
          <w:szCs w:val="24"/>
        </w:rPr>
        <w:t xml:space="preserve">: </w:t>
      </w:r>
      <w:r>
        <w:rPr>
          <w:rFonts w:ascii="Times New Roman" w:hAnsi="Times New Roman" w:cs="Times New Roman"/>
          <w:sz w:val="24"/>
          <w:szCs w:val="24"/>
        </w:rPr>
        <w:t>1921140</w:t>
      </w:r>
      <w:r>
        <w:rPr>
          <w:rFonts w:ascii="Times New Roman" w:hAnsi="Times New Roman" w:cs="Times New Roman"/>
          <w:sz w:val="24"/>
          <w:szCs w:val="24"/>
          <w:lang w:val="en-US"/>
        </w:rPr>
        <w:t>96</w:t>
      </w:r>
    </w:p>
    <w:p w14:paraId="64FAD84F" w14:textId="77777777" w:rsidR="002732D6" w:rsidRPr="002860A9" w:rsidRDefault="002732D6" w:rsidP="002732D6">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860A9">
        <w:rPr>
          <w:rFonts w:ascii="Times New Roman" w:hAnsi="Times New Roman" w:cs="Times New Roman"/>
          <w:sz w:val="24"/>
          <w:szCs w:val="24"/>
        </w:rPr>
        <w:t>Fakultas</w:t>
      </w:r>
      <w:r w:rsidRPr="002860A9">
        <w:rPr>
          <w:rFonts w:ascii="Times New Roman" w:hAnsi="Times New Roman" w:cs="Times New Roman"/>
          <w:sz w:val="24"/>
          <w:szCs w:val="24"/>
        </w:rPr>
        <w:tab/>
      </w:r>
      <w:r>
        <w:rPr>
          <w:rFonts w:ascii="Times New Roman" w:hAnsi="Times New Roman" w:cs="Times New Roman"/>
          <w:sz w:val="24"/>
          <w:szCs w:val="24"/>
        </w:rPr>
        <w:tab/>
      </w:r>
      <w:r w:rsidRPr="002860A9">
        <w:rPr>
          <w:rFonts w:ascii="Times New Roman" w:hAnsi="Times New Roman" w:cs="Times New Roman"/>
          <w:sz w:val="24"/>
          <w:szCs w:val="24"/>
        </w:rPr>
        <w:t>: Farmasi</w:t>
      </w:r>
    </w:p>
    <w:p w14:paraId="06494936" w14:textId="77777777" w:rsidR="002732D6" w:rsidRDefault="002732D6" w:rsidP="002732D6">
      <w:pPr>
        <w:spacing w:after="0" w:line="240" w:lineRule="auto"/>
        <w:rPr>
          <w:rFonts w:ascii="Times New Roman" w:hAnsi="Times New Roman" w:cs="Times New Roman"/>
          <w:sz w:val="24"/>
          <w:szCs w:val="24"/>
        </w:rPr>
      </w:pPr>
      <w:r>
        <w:rPr>
          <w:rFonts w:ascii="Times New Roman" w:hAnsi="Times New Roman" w:cs="Times New Roman"/>
          <w:sz w:val="24"/>
          <w:szCs w:val="24"/>
        </w:rPr>
        <w:tab/>
        <w:t>Program S</w:t>
      </w:r>
      <w:r w:rsidRPr="002860A9">
        <w:rPr>
          <w:rFonts w:ascii="Times New Roman" w:hAnsi="Times New Roman" w:cs="Times New Roman"/>
          <w:sz w:val="24"/>
          <w:szCs w:val="24"/>
        </w:rPr>
        <w:t>tudi</w:t>
      </w:r>
      <w:r>
        <w:rPr>
          <w:rFonts w:ascii="Times New Roman" w:hAnsi="Times New Roman" w:cs="Times New Roman"/>
          <w:sz w:val="24"/>
          <w:szCs w:val="24"/>
        </w:rPr>
        <w:tab/>
      </w:r>
      <w:r w:rsidRPr="002860A9">
        <w:rPr>
          <w:rFonts w:ascii="Times New Roman" w:hAnsi="Times New Roman" w:cs="Times New Roman"/>
          <w:sz w:val="24"/>
          <w:szCs w:val="24"/>
        </w:rPr>
        <w:tab/>
        <w:t>: Sarjana Farmasi</w:t>
      </w:r>
    </w:p>
    <w:p w14:paraId="448A4F6B" w14:textId="77777777" w:rsidR="002732D6" w:rsidRPr="00FC7314" w:rsidRDefault="002732D6" w:rsidP="002732D6">
      <w:pPr>
        <w:spacing w:after="0" w:line="240" w:lineRule="auto"/>
        <w:rPr>
          <w:rFonts w:ascii="Times New Roman" w:hAnsi="Times New Roman" w:cs="Times New Roman"/>
          <w:sz w:val="24"/>
          <w:szCs w:val="24"/>
        </w:rPr>
      </w:pPr>
      <w:r>
        <w:rPr>
          <w:rFonts w:ascii="Times New Roman" w:hAnsi="Times New Roman" w:cs="Times New Roman"/>
          <w:sz w:val="24"/>
          <w:szCs w:val="24"/>
        </w:rPr>
        <w:tab/>
        <w:t>Jenjang Pendidikan</w:t>
      </w:r>
      <w:r>
        <w:rPr>
          <w:rFonts w:ascii="Times New Roman" w:hAnsi="Times New Roman" w:cs="Times New Roman"/>
          <w:sz w:val="24"/>
          <w:szCs w:val="24"/>
        </w:rPr>
        <w:tab/>
        <w:t>: Strata satu (S-1)</w:t>
      </w:r>
    </w:p>
    <w:p w14:paraId="3622A192" w14:textId="098A70B6" w:rsidR="002732D6" w:rsidRPr="00841249" w:rsidRDefault="002732D6" w:rsidP="002732D6">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Pr="002860A9">
        <w:rPr>
          <w:rFonts w:ascii="Times New Roman" w:hAnsi="Times New Roman" w:cs="Times New Roman"/>
          <w:sz w:val="24"/>
          <w:szCs w:val="24"/>
        </w:rPr>
        <w:t>Judul</w:t>
      </w:r>
      <w:r w:rsidRPr="002860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D01F85">
        <w:rPr>
          <w:rFonts w:ascii="Times New Roman" w:hAnsi="Times New Roman" w:cs="Times New Roman"/>
          <w:b/>
          <w:sz w:val="24"/>
          <w:szCs w:val="28"/>
          <w:lang w:val="en-US"/>
        </w:rPr>
        <w:t>Aktivitas</w:t>
      </w:r>
      <w:proofErr w:type="spellEnd"/>
      <w:r w:rsidRPr="00D01F85">
        <w:rPr>
          <w:rFonts w:ascii="Times New Roman" w:hAnsi="Times New Roman" w:cs="Times New Roman"/>
          <w:b/>
          <w:sz w:val="24"/>
          <w:szCs w:val="28"/>
          <w:lang w:val="en-US"/>
        </w:rPr>
        <w:t xml:space="preserve"> </w:t>
      </w:r>
      <w:proofErr w:type="spellStart"/>
      <w:r w:rsidRPr="00D01F85">
        <w:rPr>
          <w:rFonts w:ascii="Times New Roman" w:hAnsi="Times New Roman" w:cs="Times New Roman"/>
          <w:b/>
          <w:sz w:val="24"/>
          <w:szCs w:val="28"/>
          <w:lang w:val="en-US"/>
        </w:rPr>
        <w:t>Antibakteri</w:t>
      </w:r>
      <w:proofErr w:type="spellEnd"/>
      <w:r w:rsidRPr="00D01F85">
        <w:rPr>
          <w:rFonts w:ascii="Times New Roman" w:hAnsi="Times New Roman" w:cs="Times New Roman"/>
          <w:b/>
          <w:sz w:val="24"/>
          <w:szCs w:val="28"/>
          <w:lang w:val="en-US"/>
        </w:rPr>
        <w:t xml:space="preserve"> </w:t>
      </w:r>
      <w:proofErr w:type="spellStart"/>
      <w:r w:rsidRPr="00D01F85">
        <w:rPr>
          <w:rFonts w:ascii="Times New Roman" w:hAnsi="Times New Roman" w:cs="Times New Roman"/>
          <w:b/>
          <w:sz w:val="24"/>
          <w:szCs w:val="28"/>
          <w:lang w:val="en-US"/>
        </w:rPr>
        <w:t>Nanopartikel</w:t>
      </w:r>
      <w:proofErr w:type="spellEnd"/>
      <w:r w:rsidRPr="00D01F85">
        <w:rPr>
          <w:rFonts w:ascii="Times New Roman" w:hAnsi="Times New Roman" w:cs="Times New Roman"/>
          <w:b/>
          <w:sz w:val="24"/>
          <w:szCs w:val="28"/>
          <w:lang w:val="en-US"/>
        </w:rPr>
        <w:t xml:space="preserve"> </w:t>
      </w:r>
      <w:proofErr w:type="spellStart"/>
      <w:r w:rsidRPr="00D01F85">
        <w:rPr>
          <w:rFonts w:ascii="Times New Roman" w:hAnsi="Times New Roman" w:cs="Times New Roman"/>
          <w:b/>
          <w:sz w:val="24"/>
          <w:szCs w:val="28"/>
          <w:lang w:val="en-US"/>
        </w:rPr>
        <w:t>Kitosan</w:t>
      </w:r>
      <w:proofErr w:type="spellEnd"/>
      <w:r w:rsidRPr="00D01F85">
        <w:rPr>
          <w:rFonts w:ascii="Times New Roman" w:hAnsi="Times New Roman" w:cs="Times New Roman"/>
          <w:b/>
          <w:sz w:val="24"/>
          <w:szCs w:val="28"/>
          <w:lang w:val="en-US"/>
        </w:rPr>
        <w:t xml:space="preserve"> </w:t>
      </w:r>
      <w:r>
        <w:rPr>
          <w:rFonts w:ascii="Times New Roman" w:hAnsi="Times New Roman" w:cs="Times New Roman"/>
          <w:b/>
          <w:sz w:val="24"/>
          <w:szCs w:val="28"/>
          <w:lang w:val="en-US"/>
        </w:rPr>
        <w:tab/>
      </w:r>
      <w:r>
        <w:rPr>
          <w:rFonts w:ascii="Times New Roman" w:hAnsi="Times New Roman" w:cs="Times New Roman"/>
          <w:b/>
          <w:sz w:val="24"/>
          <w:szCs w:val="28"/>
          <w:lang w:val="en-US"/>
        </w:rPr>
        <w:tab/>
      </w:r>
      <w:r>
        <w:rPr>
          <w:rFonts w:ascii="Times New Roman" w:hAnsi="Times New Roman" w:cs="Times New Roman"/>
          <w:b/>
          <w:sz w:val="24"/>
          <w:szCs w:val="28"/>
          <w:lang w:val="en-US"/>
        </w:rPr>
        <w:tab/>
      </w:r>
      <w:r w:rsidR="00F96B8C">
        <w:rPr>
          <w:rFonts w:ascii="Times New Roman" w:hAnsi="Times New Roman" w:cs="Times New Roman"/>
          <w:b/>
          <w:sz w:val="24"/>
          <w:szCs w:val="28"/>
          <w:lang w:val="en-US"/>
        </w:rPr>
        <w:tab/>
      </w:r>
      <w:r w:rsidR="00F96B8C">
        <w:rPr>
          <w:rFonts w:ascii="Times New Roman" w:hAnsi="Times New Roman" w:cs="Times New Roman"/>
          <w:b/>
          <w:sz w:val="24"/>
          <w:szCs w:val="28"/>
          <w:lang w:val="en-US"/>
        </w:rPr>
        <w:tab/>
        <w:t xml:space="preserve">  </w:t>
      </w:r>
      <w:r w:rsidRPr="00D01F85">
        <w:rPr>
          <w:rFonts w:ascii="Times New Roman" w:hAnsi="Times New Roman" w:cs="Times New Roman"/>
          <w:b/>
          <w:sz w:val="24"/>
          <w:szCs w:val="28"/>
          <w:lang w:val="en-US"/>
        </w:rPr>
        <w:t xml:space="preserve">Dari </w:t>
      </w:r>
      <w:proofErr w:type="spellStart"/>
      <w:r w:rsidRPr="00D01F85">
        <w:rPr>
          <w:rFonts w:ascii="Times New Roman" w:hAnsi="Times New Roman" w:cs="Times New Roman"/>
          <w:b/>
          <w:sz w:val="24"/>
          <w:szCs w:val="28"/>
          <w:lang w:val="en-US"/>
        </w:rPr>
        <w:t>Cangkang</w:t>
      </w:r>
      <w:proofErr w:type="spellEnd"/>
      <w:r w:rsidRPr="00D01F85">
        <w:rPr>
          <w:rFonts w:ascii="Times New Roman" w:hAnsi="Times New Roman" w:cs="Times New Roman"/>
          <w:b/>
          <w:sz w:val="24"/>
          <w:szCs w:val="28"/>
          <w:lang w:val="en-US"/>
        </w:rPr>
        <w:t xml:space="preserve"> </w:t>
      </w:r>
      <w:proofErr w:type="spellStart"/>
      <w:r w:rsidRPr="00D01F85">
        <w:rPr>
          <w:rFonts w:ascii="Times New Roman" w:hAnsi="Times New Roman" w:cs="Times New Roman"/>
          <w:b/>
          <w:sz w:val="24"/>
          <w:szCs w:val="28"/>
          <w:lang w:val="en-US"/>
        </w:rPr>
        <w:t>Kerang</w:t>
      </w:r>
      <w:proofErr w:type="spellEnd"/>
      <w:r w:rsidRPr="00D01F85">
        <w:rPr>
          <w:rFonts w:ascii="Times New Roman" w:hAnsi="Times New Roman" w:cs="Times New Roman"/>
          <w:b/>
          <w:sz w:val="24"/>
          <w:szCs w:val="28"/>
          <w:lang w:val="en-US"/>
        </w:rPr>
        <w:t xml:space="preserve"> </w:t>
      </w:r>
      <w:proofErr w:type="spellStart"/>
      <w:r w:rsidRPr="00D01F85">
        <w:rPr>
          <w:rFonts w:ascii="Times New Roman" w:hAnsi="Times New Roman" w:cs="Times New Roman"/>
          <w:b/>
          <w:sz w:val="24"/>
          <w:szCs w:val="28"/>
          <w:lang w:val="en-US"/>
        </w:rPr>
        <w:t>Bulu</w:t>
      </w:r>
      <w:proofErr w:type="spellEnd"/>
      <w:r w:rsidRPr="00D01F85">
        <w:rPr>
          <w:rFonts w:ascii="Times New Roman" w:hAnsi="Times New Roman" w:cs="Times New Roman"/>
          <w:b/>
          <w:sz w:val="24"/>
          <w:szCs w:val="28"/>
          <w:lang w:val="en-US"/>
        </w:rPr>
        <w:t xml:space="preserve"> (</w:t>
      </w:r>
      <w:proofErr w:type="spellStart"/>
      <w:r>
        <w:rPr>
          <w:rFonts w:ascii="Times New Roman" w:hAnsi="Times New Roman" w:cs="Times New Roman"/>
          <w:b/>
          <w:i/>
          <w:iCs/>
          <w:sz w:val="24"/>
          <w:szCs w:val="28"/>
          <w:lang w:val="en-US"/>
        </w:rPr>
        <w:t>Anadara</w:t>
      </w:r>
      <w:proofErr w:type="spellEnd"/>
      <w:r>
        <w:rPr>
          <w:rFonts w:ascii="Times New Roman" w:hAnsi="Times New Roman" w:cs="Times New Roman"/>
          <w:b/>
          <w:i/>
          <w:iCs/>
          <w:sz w:val="24"/>
          <w:szCs w:val="28"/>
          <w:lang w:val="en-US"/>
        </w:rPr>
        <w:t xml:space="preserve"> </w:t>
      </w:r>
      <w:r>
        <w:rPr>
          <w:rFonts w:ascii="Times New Roman" w:hAnsi="Times New Roman" w:cs="Times New Roman"/>
          <w:b/>
          <w:i/>
          <w:iCs/>
          <w:sz w:val="24"/>
          <w:szCs w:val="28"/>
          <w:lang w:val="en-US"/>
        </w:rPr>
        <w:tab/>
      </w:r>
      <w:r>
        <w:rPr>
          <w:rFonts w:ascii="Times New Roman" w:hAnsi="Times New Roman" w:cs="Times New Roman"/>
          <w:b/>
          <w:i/>
          <w:iCs/>
          <w:sz w:val="24"/>
          <w:szCs w:val="28"/>
          <w:lang w:val="en-US"/>
        </w:rPr>
        <w:tab/>
      </w:r>
      <w:r>
        <w:rPr>
          <w:rFonts w:ascii="Times New Roman" w:hAnsi="Times New Roman" w:cs="Times New Roman"/>
          <w:b/>
          <w:i/>
          <w:iCs/>
          <w:sz w:val="24"/>
          <w:szCs w:val="28"/>
          <w:lang w:val="en-US"/>
        </w:rPr>
        <w:tab/>
      </w:r>
      <w:r>
        <w:rPr>
          <w:rFonts w:ascii="Times New Roman" w:hAnsi="Times New Roman" w:cs="Times New Roman"/>
          <w:b/>
          <w:i/>
          <w:iCs/>
          <w:sz w:val="24"/>
          <w:szCs w:val="28"/>
          <w:lang w:val="en-US"/>
        </w:rPr>
        <w:tab/>
      </w:r>
      <w:r>
        <w:rPr>
          <w:rFonts w:ascii="Times New Roman" w:hAnsi="Times New Roman" w:cs="Times New Roman"/>
          <w:b/>
          <w:i/>
          <w:iCs/>
          <w:sz w:val="24"/>
          <w:szCs w:val="28"/>
          <w:lang w:val="en-US"/>
        </w:rPr>
        <w:tab/>
      </w:r>
      <w:r>
        <w:rPr>
          <w:rFonts w:ascii="Times New Roman" w:hAnsi="Times New Roman" w:cs="Times New Roman"/>
          <w:b/>
          <w:i/>
          <w:iCs/>
          <w:sz w:val="24"/>
          <w:szCs w:val="28"/>
          <w:lang w:val="en-US"/>
        </w:rPr>
        <w:tab/>
      </w:r>
      <w:r w:rsidR="00F96B8C">
        <w:rPr>
          <w:rFonts w:ascii="Times New Roman" w:hAnsi="Times New Roman" w:cs="Times New Roman"/>
          <w:b/>
          <w:i/>
          <w:iCs/>
          <w:sz w:val="24"/>
          <w:szCs w:val="28"/>
          <w:lang w:val="en-US"/>
        </w:rPr>
        <w:t xml:space="preserve">  </w:t>
      </w:r>
      <w:proofErr w:type="spellStart"/>
      <w:r>
        <w:rPr>
          <w:rFonts w:ascii="Times New Roman" w:hAnsi="Times New Roman" w:cs="Times New Roman"/>
          <w:b/>
          <w:i/>
          <w:iCs/>
          <w:sz w:val="24"/>
          <w:szCs w:val="28"/>
          <w:lang w:val="en-US"/>
        </w:rPr>
        <w:t>a</w:t>
      </w:r>
      <w:r w:rsidRPr="00D01F85">
        <w:rPr>
          <w:rFonts w:ascii="Times New Roman" w:hAnsi="Times New Roman" w:cs="Times New Roman"/>
          <w:b/>
          <w:i/>
          <w:iCs/>
          <w:sz w:val="24"/>
          <w:szCs w:val="28"/>
          <w:lang w:val="en-US"/>
        </w:rPr>
        <w:t>ntiquata</w:t>
      </w:r>
      <w:proofErr w:type="spellEnd"/>
      <w:r w:rsidRPr="00D01F85">
        <w:rPr>
          <w:rFonts w:ascii="Times New Roman" w:hAnsi="Times New Roman" w:cs="Times New Roman"/>
          <w:b/>
          <w:sz w:val="24"/>
          <w:szCs w:val="28"/>
          <w:lang w:val="en-US"/>
        </w:rPr>
        <w:t xml:space="preserve">) </w:t>
      </w:r>
      <w:proofErr w:type="spellStart"/>
      <w:r w:rsidRPr="00D01F85">
        <w:rPr>
          <w:rFonts w:ascii="Times New Roman" w:hAnsi="Times New Roman" w:cs="Times New Roman"/>
          <w:b/>
          <w:sz w:val="24"/>
          <w:szCs w:val="28"/>
          <w:lang w:val="en-US"/>
        </w:rPr>
        <w:t>Terhadap</w:t>
      </w:r>
      <w:proofErr w:type="spellEnd"/>
      <w:r w:rsidRPr="00D01F85">
        <w:rPr>
          <w:rFonts w:ascii="Times New Roman" w:hAnsi="Times New Roman" w:cs="Times New Roman"/>
          <w:b/>
          <w:sz w:val="24"/>
          <w:szCs w:val="28"/>
          <w:lang w:val="en-US"/>
        </w:rPr>
        <w:t xml:space="preserve"> </w:t>
      </w:r>
      <w:proofErr w:type="spellStart"/>
      <w:r>
        <w:rPr>
          <w:rFonts w:ascii="Times New Roman" w:hAnsi="Times New Roman" w:cs="Times New Roman"/>
          <w:b/>
          <w:i/>
          <w:iCs/>
          <w:sz w:val="24"/>
          <w:szCs w:val="28"/>
          <w:lang w:val="en-US"/>
        </w:rPr>
        <w:t>Propionibacterium</w:t>
      </w:r>
      <w:proofErr w:type="spellEnd"/>
      <w:r w:rsidR="00991EA5">
        <w:rPr>
          <w:rFonts w:ascii="Times New Roman" w:hAnsi="Times New Roman" w:cs="Times New Roman"/>
          <w:b/>
          <w:i/>
          <w:iCs/>
          <w:sz w:val="24"/>
          <w:szCs w:val="28"/>
          <w:lang w:val="en-US"/>
        </w:rPr>
        <w:t xml:space="preserve"> </w:t>
      </w:r>
      <w:r w:rsidR="000B7F0F">
        <w:rPr>
          <w:rFonts w:ascii="Times New Roman" w:hAnsi="Times New Roman" w:cs="Times New Roman"/>
          <w:b/>
          <w:i/>
          <w:iCs/>
          <w:sz w:val="24"/>
          <w:szCs w:val="28"/>
          <w:lang w:val="en-US"/>
        </w:rPr>
        <w:t>acnes</w:t>
      </w:r>
    </w:p>
    <w:p w14:paraId="699D1C01" w14:textId="77777777" w:rsidR="002732D6" w:rsidRDefault="002732D6" w:rsidP="002732D6">
      <w:pPr>
        <w:spacing w:after="0"/>
        <w:jc w:val="center"/>
        <w:rPr>
          <w:rFonts w:ascii="Times New Roman" w:hAnsi="Times New Roman" w:cs="Times New Roman"/>
          <w:b/>
          <w:iCs/>
          <w:sz w:val="28"/>
          <w:szCs w:val="28"/>
          <w:lang w:val="en-US"/>
        </w:rPr>
      </w:pPr>
    </w:p>
    <w:p w14:paraId="1CFD6EB4" w14:textId="45890F74" w:rsidR="002732D6" w:rsidRDefault="002732D6" w:rsidP="002732D6">
      <w:pPr>
        <w:spacing w:after="0" w:line="240" w:lineRule="auto"/>
        <w:ind w:left="709" w:hanging="2160"/>
        <w:jc w:val="both"/>
        <w:rPr>
          <w:rFonts w:ascii="Times New Roman" w:hAnsi="Times New Roman" w:cs="Times New Roman"/>
          <w:b/>
          <w:bCs/>
          <w:sz w:val="24"/>
          <w:szCs w:val="24"/>
        </w:rPr>
      </w:pPr>
    </w:p>
    <w:p w14:paraId="418CBA3F" w14:textId="74EF496D" w:rsidR="002732D6" w:rsidRPr="002860A9" w:rsidRDefault="002732D6" w:rsidP="002732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860A9">
        <w:rPr>
          <w:rFonts w:ascii="Times New Roman" w:hAnsi="Times New Roman" w:cs="Times New Roman"/>
          <w:sz w:val="24"/>
          <w:szCs w:val="24"/>
        </w:rPr>
        <w:t>Menyatakan bahwa skripsi yang saya buat ini adalah untuk memenuhi persyaratan kelulusan di Program Studi Sarjana Farmasi Fakultas Farmasi Universitas Muslim Nusantara Al-Washliyah. Skripsi ini adalah hasil karya sendiri, bukan duplikasi dari karya orang lain yang pernah diajukan untuk memperoleh gelar kesarjanaan di suatu perguruan yang lain atau yang pernah dimuat disuatu publikasi ilmiah, kecuali dalam bentuk kutipan yang telah disebutkan sumbernya dalam pustaka.</w:t>
      </w:r>
    </w:p>
    <w:p w14:paraId="4ED1C7F8" w14:textId="77777777" w:rsidR="002732D6" w:rsidRPr="002860A9" w:rsidRDefault="002732D6" w:rsidP="002732D6">
      <w:pPr>
        <w:spacing w:after="0" w:line="240" w:lineRule="auto"/>
        <w:ind w:firstLine="720"/>
        <w:jc w:val="both"/>
        <w:rPr>
          <w:rFonts w:ascii="Times New Roman" w:hAnsi="Times New Roman" w:cs="Times New Roman"/>
          <w:sz w:val="24"/>
          <w:szCs w:val="24"/>
        </w:rPr>
      </w:pPr>
      <w:r w:rsidRPr="002860A9">
        <w:rPr>
          <w:rFonts w:ascii="Times New Roman" w:hAnsi="Times New Roman" w:cs="Times New Roman"/>
          <w:sz w:val="24"/>
          <w:szCs w:val="24"/>
        </w:rPr>
        <w:t>Selanjutnya apabila di kemudian hari ada pengaduan dari pihak lain, bukan menjadi tanggung jawab Dosen Pembimbing, Penguji dan/atau pihak Program Studi Sarjana Farmasi Fakultas Farma</w:t>
      </w:r>
      <w:r>
        <w:rPr>
          <w:rFonts w:ascii="Times New Roman" w:hAnsi="Times New Roman" w:cs="Times New Roman"/>
          <w:sz w:val="24"/>
          <w:szCs w:val="24"/>
        </w:rPr>
        <w:t>si tetapi menjadi tanggung jawab</w:t>
      </w:r>
      <w:r w:rsidRPr="002860A9">
        <w:rPr>
          <w:rFonts w:ascii="Times New Roman" w:hAnsi="Times New Roman" w:cs="Times New Roman"/>
          <w:sz w:val="24"/>
          <w:szCs w:val="24"/>
        </w:rPr>
        <w:t xml:space="preserve"> sendiri. </w:t>
      </w:r>
    </w:p>
    <w:p w14:paraId="60F16110" w14:textId="77777777" w:rsidR="002732D6" w:rsidRPr="002860A9" w:rsidRDefault="002732D6" w:rsidP="002732D6">
      <w:pPr>
        <w:spacing w:line="240" w:lineRule="auto"/>
        <w:jc w:val="both"/>
        <w:rPr>
          <w:rFonts w:ascii="Times New Roman" w:hAnsi="Times New Roman" w:cs="Times New Roman"/>
          <w:sz w:val="24"/>
          <w:szCs w:val="24"/>
        </w:rPr>
      </w:pPr>
      <w:r w:rsidRPr="002860A9">
        <w:rPr>
          <w:rFonts w:ascii="Times New Roman" w:hAnsi="Times New Roman" w:cs="Times New Roman"/>
          <w:b/>
          <w:bCs/>
          <w:sz w:val="24"/>
          <w:szCs w:val="24"/>
        </w:rPr>
        <w:tab/>
      </w:r>
      <w:r w:rsidRPr="002860A9">
        <w:rPr>
          <w:rFonts w:ascii="Times New Roman" w:hAnsi="Times New Roman" w:cs="Times New Roman"/>
          <w:sz w:val="24"/>
          <w:szCs w:val="24"/>
        </w:rPr>
        <w:t>Demikian surat pernyataan ini saya buat dengan sebenarnya dan tanpa paksaan dari siapapun.</w:t>
      </w:r>
    </w:p>
    <w:p w14:paraId="27259933" w14:textId="77777777" w:rsidR="002732D6" w:rsidRPr="002860A9" w:rsidRDefault="002732D6" w:rsidP="002732D6">
      <w:pPr>
        <w:spacing w:line="240" w:lineRule="auto"/>
        <w:jc w:val="both"/>
        <w:rPr>
          <w:rFonts w:ascii="Times New Roman" w:hAnsi="Times New Roman" w:cs="Times New Roman"/>
          <w:sz w:val="24"/>
          <w:szCs w:val="24"/>
        </w:rPr>
      </w:pPr>
    </w:p>
    <w:p w14:paraId="68731311" w14:textId="6EA85C5C" w:rsidR="002732D6" w:rsidRPr="002860A9" w:rsidRDefault="002732D6" w:rsidP="002732D6">
      <w:pPr>
        <w:spacing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60A9">
        <w:rPr>
          <w:rFonts w:ascii="Times New Roman" w:hAnsi="Times New Roman" w:cs="Times New Roman"/>
          <w:sz w:val="24"/>
          <w:szCs w:val="24"/>
        </w:rPr>
        <w:t>Medan,</w:t>
      </w:r>
      <w:r w:rsidR="00F96B8C">
        <w:rPr>
          <w:rFonts w:ascii="Times New Roman" w:hAnsi="Times New Roman" w:cs="Times New Roman"/>
          <w:sz w:val="24"/>
          <w:szCs w:val="24"/>
          <w:lang w:val="en-US"/>
        </w:rPr>
        <w:t xml:space="preserve">  </w:t>
      </w:r>
      <w:r>
        <w:rPr>
          <w:rFonts w:ascii="Times New Roman" w:hAnsi="Times New Roman" w:cs="Times New Roman"/>
          <w:sz w:val="24"/>
          <w:szCs w:val="24"/>
        </w:rPr>
        <w:t>Ju</w:t>
      </w:r>
      <w:r w:rsidR="00C165E0">
        <w:rPr>
          <w:rFonts w:ascii="Times New Roman" w:hAnsi="Times New Roman" w:cs="Times New Roman"/>
          <w:sz w:val="24"/>
          <w:szCs w:val="24"/>
          <w:lang w:val="en-US"/>
        </w:rPr>
        <w:t>l</w:t>
      </w:r>
      <w:r>
        <w:rPr>
          <w:rFonts w:ascii="Times New Roman" w:hAnsi="Times New Roman" w:cs="Times New Roman"/>
          <w:sz w:val="24"/>
          <w:szCs w:val="24"/>
        </w:rPr>
        <w:t>i</w:t>
      </w:r>
      <w:r w:rsidRPr="002860A9">
        <w:rPr>
          <w:rFonts w:ascii="Times New Roman" w:hAnsi="Times New Roman" w:cs="Times New Roman"/>
          <w:sz w:val="24"/>
          <w:szCs w:val="24"/>
        </w:rPr>
        <w:t xml:space="preserve"> 202</w:t>
      </w:r>
      <w:r>
        <w:rPr>
          <w:rFonts w:ascii="Times New Roman" w:hAnsi="Times New Roman" w:cs="Times New Roman"/>
          <w:sz w:val="24"/>
          <w:szCs w:val="24"/>
        </w:rPr>
        <w:t>3</w:t>
      </w:r>
    </w:p>
    <w:p w14:paraId="21AF4F57" w14:textId="77777777" w:rsidR="002732D6" w:rsidRDefault="002732D6" w:rsidP="002732D6">
      <w:pPr>
        <w:spacing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860A9">
        <w:rPr>
          <w:rFonts w:ascii="Times New Roman" w:hAnsi="Times New Roman" w:cs="Times New Roman"/>
          <w:sz w:val="24"/>
          <w:szCs w:val="24"/>
        </w:rPr>
        <w:t>Yang menyatakan</w:t>
      </w:r>
    </w:p>
    <w:p w14:paraId="5D83801D" w14:textId="77777777" w:rsidR="002732D6" w:rsidRDefault="002732D6" w:rsidP="002732D6">
      <w:pPr>
        <w:spacing w:line="240" w:lineRule="auto"/>
        <w:jc w:val="center"/>
        <w:rPr>
          <w:rFonts w:ascii="Times New Roman" w:hAnsi="Times New Roman" w:cs="Times New Roman"/>
          <w:sz w:val="24"/>
          <w:szCs w:val="24"/>
        </w:rPr>
      </w:pPr>
    </w:p>
    <w:p w14:paraId="18D6CBA1" w14:textId="77777777" w:rsidR="002732D6" w:rsidRDefault="002732D6" w:rsidP="002732D6">
      <w:pPr>
        <w:spacing w:line="240" w:lineRule="auto"/>
        <w:jc w:val="center"/>
        <w:rPr>
          <w:rFonts w:ascii="Times New Roman" w:hAnsi="Times New Roman" w:cs="Times New Roman"/>
          <w:sz w:val="24"/>
          <w:szCs w:val="24"/>
        </w:rPr>
      </w:pPr>
    </w:p>
    <w:p w14:paraId="73BAD13B" w14:textId="7170B738" w:rsidR="004711D7" w:rsidRDefault="002732D6" w:rsidP="00036F63">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lang w:val="en-US"/>
        </w:rPr>
        <w:t xml:space="preserve">APRIDA YANTI </w:t>
      </w:r>
      <w:bookmarkStart w:id="0" w:name="_GoBack"/>
      <w:bookmarkEnd w:id="0"/>
    </w:p>
    <w:p w14:paraId="1CA2B873" w14:textId="77777777" w:rsidR="004711D7" w:rsidRPr="00EA77EA" w:rsidRDefault="004711D7" w:rsidP="00F725CB">
      <w:pPr>
        <w:rPr>
          <w:rFonts w:ascii="Times New Roman" w:hAnsi="Times New Roman" w:cs="Times New Roman"/>
          <w:sz w:val="24"/>
          <w:szCs w:val="24"/>
          <w:lang w:val="en-US"/>
        </w:rPr>
      </w:pPr>
    </w:p>
    <w:sectPr w:rsidR="004711D7" w:rsidRPr="00EA77EA" w:rsidSect="00036F63">
      <w:headerReference w:type="default" r:id="rId10"/>
      <w:footerReference w:type="default" r:id="rId11"/>
      <w:pgSz w:w="11907" w:h="16839" w:code="9"/>
      <w:pgMar w:top="1701" w:right="1701" w:bottom="1701" w:left="2268" w:header="0" w:footer="836" w:gutter="0"/>
      <w:pgNumType w:fmt="lowerRoman" w:start="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45279" w14:textId="77777777" w:rsidR="001E3A9D" w:rsidRDefault="001E3A9D" w:rsidP="003D5CD7">
      <w:pPr>
        <w:spacing w:after="0" w:line="240" w:lineRule="auto"/>
      </w:pPr>
      <w:r>
        <w:separator/>
      </w:r>
    </w:p>
  </w:endnote>
  <w:endnote w:type="continuationSeparator" w:id="0">
    <w:p w14:paraId="01F6B284" w14:textId="77777777" w:rsidR="001E3A9D" w:rsidRDefault="001E3A9D" w:rsidP="003D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08AB5" w14:textId="027A43C2" w:rsidR="00AC20B3" w:rsidRPr="00C1443F" w:rsidRDefault="00AC20B3">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84942" w14:textId="77777777" w:rsidR="001E3A9D" w:rsidRDefault="001E3A9D" w:rsidP="003D5CD7">
      <w:pPr>
        <w:spacing w:after="0" w:line="240" w:lineRule="auto"/>
      </w:pPr>
      <w:r>
        <w:separator/>
      </w:r>
    </w:p>
  </w:footnote>
  <w:footnote w:type="continuationSeparator" w:id="0">
    <w:p w14:paraId="1EFB874D" w14:textId="77777777" w:rsidR="001E3A9D" w:rsidRDefault="001E3A9D" w:rsidP="003D5C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B1C10" w14:textId="77777777" w:rsidR="00AC20B3" w:rsidRDefault="00AC20B3" w:rsidP="00AA536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21C0">
      <w:rPr>
        <w:rStyle w:val="PageNumber"/>
        <w:noProof/>
      </w:rPr>
      <w:t>vi</w:t>
    </w:r>
    <w:r>
      <w:rPr>
        <w:rStyle w:val="PageNumber"/>
      </w:rPr>
      <w:fldChar w:fldCharType="end"/>
    </w:r>
  </w:p>
  <w:p w14:paraId="55F075D7" w14:textId="77777777" w:rsidR="00AC20B3" w:rsidRDefault="00AC20B3" w:rsidP="00755D6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19AC"/>
    <w:multiLevelType w:val="multilevel"/>
    <w:tmpl w:val="FA009200"/>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1">
    <w:nsid w:val="03D23EC4"/>
    <w:multiLevelType w:val="hybridMultilevel"/>
    <w:tmpl w:val="464E908C"/>
    <w:lvl w:ilvl="0" w:tplc="B5B46DFE">
      <w:start w:val="1"/>
      <w:numFmt w:val="decimal"/>
      <w:lvlText w:val="3.3.%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4CB06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71C7220"/>
    <w:multiLevelType w:val="multilevel"/>
    <w:tmpl w:val="1B96A1E6"/>
    <w:lvl w:ilvl="0">
      <w:start w:val="1"/>
      <w:numFmt w:val="decimal"/>
      <w:lvlText w:val="%1."/>
      <w:lvlJc w:val="left"/>
      <w:pPr>
        <w:ind w:left="720" w:hanging="360"/>
      </w:pPr>
      <w:rPr>
        <w:rFonts w:hint="default"/>
        <w:b w:val="0"/>
      </w:rPr>
    </w:lvl>
    <w:lvl w:ilvl="1">
      <w:start w:val="1"/>
      <w:numFmt w:val="decimal"/>
      <w:lvlText w:val="2.%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603CE9"/>
    <w:multiLevelType w:val="hybridMultilevel"/>
    <w:tmpl w:val="21B23510"/>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45D8EFEE">
      <w:start w:val="1"/>
      <w:numFmt w:val="decimal"/>
      <w:lvlText w:val="2.4.%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45830"/>
    <w:multiLevelType w:val="multilevel"/>
    <w:tmpl w:val="EF88E9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380552"/>
    <w:multiLevelType w:val="multilevel"/>
    <w:tmpl w:val="38F4591C"/>
    <w:lvl w:ilvl="0">
      <w:start w:val="1"/>
      <w:numFmt w:val="decimal"/>
      <w:lvlText w:val="%1."/>
      <w:lvlJc w:val="left"/>
      <w:pPr>
        <w:ind w:left="720" w:hanging="360"/>
      </w:pPr>
      <w:rPr>
        <w:rFonts w:hint="default"/>
        <w:b w:val="0"/>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536199"/>
    <w:multiLevelType w:val="multilevel"/>
    <w:tmpl w:val="D550090E"/>
    <w:lvl w:ilvl="0">
      <w:start w:val="1"/>
      <w:numFmt w:val="decimal"/>
      <w:lvlText w:val="%1."/>
      <w:lvlJc w:val="left"/>
      <w:pPr>
        <w:ind w:left="720" w:hanging="360"/>
      </w:pPr>
      <w:rPr>
        <w:rFonts w:hint="default"/>
        <w:b w:val="0"/>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2844C16"/>
    <w:multiLevelType w:val="hybridMultilevel"/>
    <w:tmpl w:val="7C60F25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7B6B3C"/>
    <w:multiLevelType w:val="multilevel"/>
    <w:tmpl w:val="38F4591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CF3EBE"/>
    <w:multiLevelType w:val="hybridMultilevel"/>
    <w:tmpl w:val="7C52B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250D6"/>
    <w:multiLevelType w:val="hybridMultilevel"/>
    <w:tmpl w:val="DC6CCE56"/>
    <w:lvl w:ilvl="0" w:tplc="2BDCE36E">
      <w:start w:val="1"/>
      <w:numFmt w:val="decimal"/>
      <w:lvlText w:val="3.5.%1"/>
      <w:lvlJc w:val="left"/>
      <w:pPr>
        <w:ind w:left="720" w:hanging="360"/>
      </w:pPr>
      <w:rPr>
        <w:rFonts w:hint="default"/>
      </w:rPr>
    </w:lvl>
    <w:lvl w:ilvl="1" w:tplc="634E39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E383C"/>
    <w:multiLevelType w:val="multilevel"/>
    <w:tmpl w:val="37866E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E970205"/>
    <w:multiLevelType w:val="hybridMultilevel"/>
    <w:tmpl w:val="6782853C"/>
    <w:lvl w:ilvl="0" w:tplc="A0CA1058">
      <w:start w:val="1"/>
      <w:numFmt w:val="decimal"/>
      <w:lvlText w:val="3.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B4B6D"/>
    <w:multiLevelType w:val="hybridMultilevel"/>
    <w:tmpl w:val="B5B0D576"/>
    <w:lvl w:ilvl="0" w:tplc="EE527FA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B5CE1"/>
    <w:multiLevelType w:val="multilevel"/>
    <w:tmpl w:val="8F38C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5E968D7"/>
    <w:multiLevelType w:val="hybridMultilevel"/>
    <w:tmpl w:val="A7CEFA36"/>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77E5E"/>
    <w:multiLevelType w:val="multilevel"/>
    <w:tmpl w:val="56707AF0"/>
    <w:lvl w:ilvl="0">
      <w:start w:val="2"/>
      <w:numFmt w:val="decimal"/>
      <w:lvlText w:val="%1"/>
      <w:lvlJc w:val="left"/>
      <w:pPr>
        <w:ind w:left="360" w:hanging="360"/>
      </w:pPr>
      <w:rPr>
        <w:rFonts w:hint="default"/>
      </w:rPr>
    </w:lvl>
    <w:lvl w:ilvl="1">
      <w:start w:val="6"/>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8">
    <w:nsid w:val="3B8C2574"/>
    <w:multiLevelType w:val="hybridMultilevel"/>
    <w:tmpl w:val="D5ACA79A"/>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5DE470E2">
      <w:start w:val="1"/>
      <w:numFmt w:val="decimal"/>
      <w:lvlText w:val="2.3.%3"/>
      <w:lvlJc w:val="left"/>
      <w:pPr>
        <w:ind w:left="3338" w:hanging="360"/>
      </w:pPr>
      <w:rPr>
        <w:rFonts w:hint="default"/>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C3B70F8"/>
    <w:multiLevelType w:val="hybridMultilevel"/>
    <w:tmpl w:val="65BEC58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3A018AB"/>
    <w:multiLevelType w:val="multilevel"/>
    <w:tmpl w:val="6776B358"/>
    <w:lvl w:ilvl="0">
      <w:start w:val="1"/>
      <w:numFmt w:val="decimal"/>
      <w:lvlText w:val="%1."/>
      <w:lvlJc w:val="left"/>
      <w:pPr>
        <w:ind w:left="720" w:hanging="360"/>
      </w:pPr>
      <w:rPr>
        <w:rFonts w:hint="default"/>
        <w:b w:val="0"/>
      </w:rPr>
    </w:lvl>
    <w:lvl w:ilvl="1">
      <w:start w:val="2"/>
      <w:numFmt w:val="decimal"/>
      <w:isLgl/>
      <w:lvlText w:val="%1.%2"/>
      <w:lvlJc w:val="left"/>
      <w:pPr>
        <w:ind w:left="960" w:hanging="600"/>
      </w:pPr>
      <w:rPr>
        <w:rFonts w:ascii="Times New Roman" w:hAnsi="Times New Roman" w:cs="Times New Roman" w:hint="default"/>
      </w:rPr>
    </w:lvl>
    <w:lvl w:ilvl="2">
      <w:start w:val="2"/>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21">
    <w:nsid w:val="4B7625CE"/>
    <w:multiLevelType w:val="hybridMultilevel"/>
    <w:tmpl w:val="87A43D5C"/>
    <w:lvl w:ilvl="0" w:tplc="A7888CDE">
      <w:start w:val="1"/>
      <w:numFmt w:val="decimal"/>
      <w:lvlText w:val="2.%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101371"/>
    <w:multiLevelType w:val="hybridMultilevel"/>
    <w:tmpl w:val="FD7AF8B8"/>
    <w:lvl w:ilvl="0" w:tplc="9D02F16A">
      <w:start w:val="1"/>
      <w:numFmt w:val="decimal"/>
      <w:lvlText w:val="3.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5BB14D46"/>
    <w:multiLevelType w:val="hybridMultilevel"/>
    <w:tmpl w:val="879A8180"/>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6B2603"/>
    <w:multiLevelType w:val="hybridMultilevel"/>
    <w:tmpl w:val="ED962892"/>
    <w:lvl w:ilvl="0" w:tplc="31C6EF1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B87052"/>
    <w:multiLevelType w:val="hybridMultilevel"/>
    <w:tmpl w:val="AEBE4864"/>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2661CB"/>
    <w:multiLevelType w:val="hybridMultilevel"/>
    <w:tmpl w:val="D84EDC8E"/>
    <w:lvl w:ilvl="0" w:tplc="31C6EF1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5517D1"/>
    <w:multiLevelType w:val="hybridMultilevel"/>
    <w:tmpl w:val="B4B05A30"/>
    <w:lvl w:ilvl="0" w:tplc="5F722FD8">
      <w:start w:val="1"/>
      <w:numFmt w:val="decimal"/>
      <w:lvlText w:val="2.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23E7C"/>
    <w:multiLevelType w:val="hybridMultilevel"/>
    <w:tmpl w:val="9B6602C6"/>
    <w:lvl w:ilvl="0" w:tplc="EE527FA2">
      <w:start w:val="1"/>
      <w:numFmt w:val="decimal"/>
      <w:lvlText w:val="3.%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F635D9"/>
    <w:multiLevelType w:val="hybridMultilevel"/>
    <w:tmpl w:val="A8AC6B32"/>
    <w:lvl w:ilvl="0" w:tplc="2BDCE36E">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B963CB"/>
    <w:multiLevelType w:val="multilevel"/>
    <w:tmpl w:val="4B9066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CCF6118"/>
    <w:multiLevelType w:val="hybridMultilevel"/>
    <w:tmpl w:val="2E246D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0"/>
  </w:num>
  <w:num w:numId="4">
    <w:abstractNumId w:val="6"/>
  </w:num>
  <w:num w:numId="5">
    <w:abstractNumId w:val="28"/>
  </w:num>
  <w:num w:numId="6">
    <w:abstractNumId w:val="14"/>
  </w:num>
  <w:num w:numId="7">
    <w:abstractNumId w:val="10"/>
  </w:num>
  <w:num w:numId="8">
    <w:abstractNumId w:val="24"/>
  </w:num>
  <w:num w:numId="9">
    <w:abstractNumId w:val="26"/>
  </w:num>
  <w:num w:numId="10">
    <w:abstractNumId w:val="22"/>
  </w:num>
  <w:num w:numId="11">
    <w:abstractNumId w:val="1"/>
  </w:num>
  <w:num w:numId="12">
    <w:abstractNumId w:val="29"/>
  </w:num>
  <w:num w:numId="13">
    <w:abstractNumId w:val="11"/>
  </w:num>
  <w:num w:numId="14">
    <w:abstractNumId w:val="2"/>
  </w:num>
  <w:num w:numId="15">
    <w:abstractNumId w:val="30"/>
  </w:num>
  <w:num w:numId="16">
    <w:abstractNumId w:val="13"/>
  </w:num>
  <w:num w:numId="17">
    <w:abstractNumId w:val="23"/>
  </w:num>
  <w:num w:numId="18">
    <w:abstractNumId w:val="31"/>
  </w:num>
  <w:num w:numId="19">
    <w:abstractNumId w:val="3"/>
  </w:num>
  <w:num w:numId="20">
    <w:abstractNumId w:val="9"/>
  </w:num>
  <w:num w:numId="21">
    <w:abstractNumId w:val="21"/>
  </w:num>
  <w:num w:numId="22">
    <w:abstractNumId w:val="27"/>
  </w:num>
  <w:num w:numId="23">
    <w:abstractNumId w:val="25"/>
  </w:num>
  <w:num w:numId="24">
    <w:abstractNumId w:val="4"/>
  </w:num>
  <w:num w:numId="25">
    <w:abstractNumId w:val="16"/>
  </w:num>
  <w:num w:numId="26">
    <w:abstractNumId w:val="18"/>
  </w:num>
  <w:num w:numId="27">
    <w:abstractNumId w:val="12"/>
  </w:num>
  <w:num w:numId="28">
    <w:abstractNumId w:val="19"/>
  </w:num>
  <w:num w:numId="29">
    <w:abstractNumId w:val="17"/>
  </w:num>
  <w:num w:numId="30">
    <w:abstractNumId w:val="8"/>
  </w:num>
  <w:num w:numId="31">
    <w:abstractNumId w:val="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attachedTemplate r:id="rId1"/>
  <w:defaultTabStop w:val="720"/>
  <w:autoHyphenation/>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6EA"/>
    <w:rsid w:val="0000096C"/>
    <w:rsid w:val="00002675"/>
    <w:rsid w:val="00005C6B"/>
    <w:rsid w:val="0000642B"/>
    <w:rsid w:val="0000698D"/>
    <w:rsid w:val="000111F7"/>
    <w:rsid w:val="00014E20"/>
    <w:rsid w:val="000165F4"/>
    <w:rsid w:val="00016989"/>
    <w:rsid w:val="00016A13"/>
    <w:rsid w:val="000231E6"/>
    <w:rsid w:val="000253FF"/>
    <w:rsid w:val="00027148"/>
    <w:rsid w:val="00030E7C"/>
    <w:rsid w:val="00032784"/>
    <w:rsid w:val="0003312B"/>
    <w:rsid w:val="000359B9"/>
    <w:rsid w:val="00035F40"/>
    <w:rsid w:val="00036957"/>
    <w:rsid w:val="00036F63"/>
    <w:rsid w:val="000409F7"/>
    <w:rsid w:val="00041169"/>
    <w:rsid w:val="00046069"/>
    <w:rsid w:val="0004656A"/>
    <w:rsid w:val="00060EA0"/>
    <w:rsid w:val="00062DB9"/>
    <w:rsid w:val="000648C7"/>
    <w:rsid w:val="00071DD6"/>
    <w:rsid w:val="00075EE2"/>
    <w:rsid w:val="00077609"/>
    <w:rsid w:val="00077E60"/>
    <w:rsid w:val="000800E8"/>
    <w:rsid w:val="00092088"/>
    <w:rsid w:val="00092310"/>
    <w:rsid w:val="00096EDE"/>
    <w:rsid w:val="000A18D9"/>
    <w:rsid w:val="000A2E00"/>
    <w:rsid w:val="000A45B7"/>
    <w:rsid w:val="000B107E"/>
    <w:rsid w:val="000B23B1"/>
    <w:rsid w:val="000B4F7B"/>
    <w:rsid w:val="000B7F0F"/>
    <w:rsid w:val="000C26F1"/>
    <w:rsid w:val="000C3414"/>
    <w:rsid w:val="000C4EC4"/>
    <w:rsid w:val="000D45AF"/>
    <w:rsid w:val="000D77EA"/>
    <w:rsid w:val="000E3B47"/>
    <w:rsid w:val="000F1D2A"/>
    <w:rsid w:val="00104C6F"/>
    <w:rsid w:val="00110AC8"/>
    <w:rsid w:val="001166FD"/>
    <w:rsid w:val="00117FFD"/>
    <w:rsid w:val="0012233B"/>
    <w:rsid w:val="0012416A"/>
    <w:rsid w:val="001338D7"/>
    <w:rsid w:val="0013592A"/>
    <w:rsid w:val="0014040A"/>
    <w:rsid w:val="00143189"/>
    <w:rsid w:val="00144614"/>
    <w:rsid w:val="001473CC"/>
    <w:rsid w:val="00150755"/>
    <w:rsid w:val="00153133"/>
    <w:rsid w:val="00153A97"/>
    <w:rsid w:val="00165042"/>
    <w:rsid w:val="00165FD5"/>
    <w:rsid w:val="001678FB"/>
    <w:rsid w:val="0017443B"/>
    <w:rsid w:val="00180F76"/>
    <w:rsid w:val="00181C19"/>
    <w:rsid w:val="00181ECC"/>
    <w:rsid w:val="00184F62"/>
    <w:rsid w:val="00185F0F"/>
    <w:rsid w:val="001912F6"/>
    <w:rsid w:val="001A0317"/>
    <w:rsid w:val="001A17E1"/>
    <w:rsid w:val="001B41D7"/>
    <w:rsid w:val="001B4764"/>
    <w:rsid w:val="001B6233"/>
    <w:rsid w:val="001B63AE"/>
    <w:rsid w:val="001B70C3"/>
    <w:rsid w:val="001C118A"/>
    <w:rsid w:val="001C2D7E"/>
    <w:rsid w:val="001D7B8E"/>
    <w:rsid w:val="001E3A9D"/>
    <w:rsid w:val="001E746D"/>
    <w:rsid w:val="001F0292"/>
    <w:rsid w:val="0020017A"/>
    <w:rsid w:val="002017AF"/>
    <w:rsid w:val="00203F9A"/>
    <w:rsid w:val="00204F94"/>
    <w:rsid w:val="00207E7A"/>
    <w:rsid w:val="00217857"/>
    <w:rsid w:val="002215AA"/>
    <w:rsid w:val="002222A2"/>
    <w:rsid w:val="00225EC8"/>
    <w:rsid w:val="00227E5A"/>
    <w:rsid w:val="002329A5"/>
    <w:rsid w:val="00243264"/>
    <w:rsid w:val="00243E08"/>
    <w:rsid w:val="00245751"/>
    <w:rsid w:val="0025030F"/>
    <w:rsid w:val="00250612"/>
    <w:rsid w:val="00251B26"/>
    <w:rsid w:val="00253601"/>
    <w:rsid w:val="0025781A"/>
    <w:rsid w:val="00260306"/>
    <w:rsid w:val="00262333"/>
    <w:rsid w:val="00262535"/>
    <w:rsid w:val="00262D40"/>
    <w:rsid w:val="002633AE"/>
    <w:rsid w:val="00265A3E"/>
    <w:rsid w:val="00270BBB"/>
    <w:rsid w:val="00270FCD"/>
    <w:rsid w:val="0027216D"/>
    <w:rsid w:val="002732D6"/>
    <w:rsid w:val="00281A1A"/>
    <w:rsid w:val="002832E9"/>
    <w:rsid w:val="0028460C"/>
    <w:rsid w:val="00292A29"/>
    <w:rsid w:val="002B1F6A"/>
    <w:rsid w:val="002B6EEA"/>
    <w:rsid w:val="002B6FDB"/>
    <w:rsid w:val="002C6B2D"/>
    <w:rsid w:val="002D3C7F"/>
    <w:rsid w:val="002D5B68"/>
    <w:rsid w:val="002E598F"/>
    <w:rsid w:val="00304FCE"/>
    <w:rsid w:val="003106EA"/>
    <w:rsid w:val="00317C3C"/>
    <w:rsid w:val="00321CCA"/>
    <w:rsid w:val="0032203D"/>
    <w:rsid w:val="00325F53"/>
    <w:rsid w:val="003422F5"/>
    <w:rsid w:val="0034423C"/>
    <w:rsid w:val="00346321"/>
    <w:rsid w:val="003508E4"/>
    <w:rsid w:val="00355C1B"/>
    <w:rsid w:val="00357089"/>
    <w:rsid w:val="003573C2"/>
    <w:rsid w:val="00363F84"/>
    <w:rsid w:val="00367EA7"/>
    <w:rsid w:val="00372487"/>
    <w:rsid w:val="00373952"/>
    <w:rsid w:val="00374C0B"/>
    <w:rsid w:val="00376A9A"/>
    <w:rsid w:val="00376B2C"/>
    <w:rsid w:val="00381684"/>
    <w:rsid w:val="00385484"/>
    <w:rsid w:val="003861E7"/>
    <w:rsid w:val="003866C3"/>
    <w:rsid w:val="00390ADE"/>
    <w:rsid w:val="003A132B"/>
    <w:rsid w:val="003A6E24"/>
    <w:rsid w:val="003A7038"/>
    <w:rsid w:val="003B2062"/>
    <w:rsid w:val="003C71C7"/>
    <w:rsid w:val="003D3540"/>
    <w:rsid w:val="003D3CA6"/>
    <w:rsid w:val="003D5CD7"/>
    <w:rsid w:val="003E0397"/>
    <w:rsid w:val="003E1010"/>
    <w:rsid w:val="003E6757"/>
    <w:rsid w:val="003E77AC"/>
    <w:rsid w:val="003F14B7"/>
    <w:rsid w:val="00401625"/>
    <w:rsid w:val="00406469"/>
    <w:rsid w:val="0041127D"/>
    <w:rsid w:val="00416308"/>
    <w:rsid w:val="00420230"/>
    <w:rsid w:val="00421C18"/>
    <w:rsid w:val="0042318A"/>
    <w:rsid w:val="0042443C"/>
    <w:rsid w:val="00424C65"/>
    <w:rsid w:val="00441250"/>
    <w:rsid w:val="0044649D"/>
    <w:rsid w:val="00450078"/>
    <w:rsid w:val="00451866"/>
    <w:rsid w:val="004551FA"/>
    <w:rsid w:val="00460FF8"/>
    <w:rsid w:val="00463913"/>
    <w:rsid w:val="0046617F"/>
    <w:rsid w:val="004711D7"/>
    <w:rsid w:val="00484D7B"/>
    <w:rsid w:val="004913AF"/>
    <w:rsid w:val="004945FD"/>
    <w:rsid w:val="004A04EB"/>
    <w:rsid w:val="004A28D3"/>
    <w:rsid w:val="004A7314"/>
    <w:rsid w:val="004A7995"/>
    <w:rsid w:val="004B1C4B"/>
    <w:rsid w:val="004B1CE2"/>
    <w:rsid w:val="004B21B8"/>
    <w:rsid w:val="004B40E1"/>
    <w:rsid w:val="004C3F0C"/>
    <w:rsid w:val="004C5400"/>
    <w:rsid w:val="004D0AAA"/>
    <w:rsid w:val="004D0DD1"/>
    <w:rsid w:val="004D44A8"/>
    <w:rsid w:val="004E15AB"/>
    <w:rsid w:val="004E65F7"/>
    <w:rsid w:val="004E6CD5"/>
    <w:rsid w:val="00504B81"/>
    <w:rsid w:val="00507132"/>
    <w:rsid w:val="00520FB3"/>
    <w:rsid w:val="00524147"/>
    <w:rsid w:val="00532D14"/>
    <w:rsid w:val="00533623"/>
    <w:rsid w:val="005337F0"/>
    <w:rsid w:val="00533AF2"/>
    <w:rsid w:val="00534209"/>
    <w:rsid w:val="005408C6"/>
    <w:rsid w:val="00542922"/>
    <w:rsid w:val="00545423"/>
    <w:rsid w:val="00551593"/>
    <w:rsid w:val="00553973"/>
    <w:rsid w:val="0055543C"/>
    <w:rsid w:val="005642E5"/>
    <w:rsid w:val="00566A72"/>
    <w:rsid w:val="00575EA0"/>
    <w:rsid w:val="00580794"/>
    <w:rsid w:val="005821FC"/>
    <w:rsid w:val="00585817"/>
    <w:rsid w:val="00590A26"/>
    <w:rsid w:val="005A03B4"/>
    <w:rsid w:val="005A0CF4"/>
    <w:rsid w:val="005A4B20"/>
    <w:rsid w:val="005A6139"/>
    <w:rsid w:val="005B37CE"/>
    <w:rsid w:val="005C0129"/>
    <w:rsid w:val="005C16FE"/>
    <w:rsid w:val="005C41D1"/>
    <w:rsid w:val="005C73B2"/>
    <w:rsid w:val="005D62A0"/>
    <w:rsid w:val="005D72FE"/>
    <w:rsid w:val="005E2EEF"/>
    <w:rsid w:val="005E7BEA"/>
    <w:rsid w:val="005F5CF0"/>
    <w:rsid w:val="00601AB0"/>
    <w:rsid w:val="00601BEF"/>
    <w:rsid w:val="00605C38"/>
    <w:rsid w:val="00616C6E"/>
    <w:rsid w:val="00620737"/>
    <w:rsid w:val="00623CAB"/>
    <w:rsid w:val="006276DC"/>
    <w:rsid w:val="00627A21"/>
    <w:rsid w:val="00631708"/>
    <w:rsid w:val="00634413"/>
    <w:rsid w:val="00637009"/>
    <w:rsid w:val="00637F4C"/>
    <w:rsid w:val="00643395"/>
    <w:rsid w:val="00646327"/>
    <w:rsid w:val="0065619A"/>
    <w:rsid w:val="0065780D"/>
    <w:rsid w:val="00665161"/>
    <w:rsid w:val="006651D9"/>
    <w:rsid w:val="00670D60"/>
    <w:rsid w:val="00671AE9"/>
    <w:rsid w:val="00672B00"/>
    <w:rsid w:val="00674A5F"/>
    <w:rsid w:val="006873C0"/>
    <w:rsid w:val="00691307"/>
    <w:rsid w:val="006A0547"/>
    <w:rsid w:val="006A1CA2"/>
    <w:rsid w:val="006A69A8"/>
    <w:rsid w:val="006B0715"/>
    <w:rsid w:val="006B2C1A"/>
    <w:rsid w:val="006B547E"/>
    <w:rsid w:val="006B5498"/>
    <w:rsid w:val="006C23FF"/>
    <w:rsid w:val="006C440F"/>
    <w:rsid w:val="006D0080"/>
    <w:rsid w:val="006D237B"/>
    <w:rsid w:val="006E56E4"/>
    <w:rsid w:val="006F04BC"/>
    <w:rsid w:val="006F3A22"/>
    <w:rsid w:val="006F6327"/>
    <w:rsid w:val="006F67EA"/>
    <w:rsid w:val="006F7391"/>
    <w:rsid w:val="006F77FC"/>
    <w:rsid w:val="0070077C"/>
    <w:rsid w:val="007063F7"/>
    <w:rsid w:val="00707F8A"/>
    <w:rsid w:val="00713273"/>
    <w:rsid w:val="007169D4"/>
    <w:rsid w:val="007245AA"/>
    <w:rsid w:val="00725551"/>
    <w:rsid w:val="00726517"/>
    <w:rsid w:val="00726D73"/>
    <w:rsid w:val="0073150A"/>
    <w:rsid w:val="00732D2E"/>
    <w:rsid w:val="00737674"/>
    <w:rsid w:val="007423C2"/>
    <w:rsid w:val="00755D6B"/>
    <w:rsid w:val="00760987"/>
    <w:rsid w:val="0076098B"/>
    <w:rsid w:val="00763E26"/>
    <w:rsid w:val="00764414"/>
    <w:rsid w:val="00770C33"/>
    <w:rsid w:val="00772909"/>
    <w:rsid w:val="00782843"/>
    <w:rsid w:val="00784524"/>
    <w:rsid w:val="00785F7A"/>
    <w:rsid w:val="00791C76"/>
    <w:rsid w:val="007943F1"/>
    <w:rsid w:val="00795FDA"/>
    <w:rsid w:val="007A0ACD"/>
    <w:rsid w:val="007A1F5F"/>
    <w:rsid w:val="007A660F"/>
    <w:rsid w:val="007A6E5D"/>
    <w:rsid w:val="007B11A4"/>
    <w:rsid w:val="007B1C86"/>
    <w:rsid w:val="007C20EC"/>
    <w:rsid w:val="007C319F"/>
    <w:rsid w:val="007C3796"/>
    <w:rsid w:val="007C4590"/>
    <w:rsid w:val="007C55F1"/>
    <w:rsid w:val="007C7502"/>
    <w:rsid w:val="007D23CA"/>
    <w:rsid w:val="007D2E96"/>
    <w:rsid w:val="007D3189"/>
    <w:rsid w:val="007E2C68"/>
    <w:rsid w:val="007E4C0F"/>
    <w:rsid w:val="007E4F66"/>
    <w:rsid w:val="007E7C61"/>
    <w:rsid w:val="007F46F8"/>
    <w:rsid w:val="007F4E17"/>
    <w:rsid w:val="00802A51"/>
    <w:rsid w:val="00813528"/>
    <w:rsid w:val="00815905"/>
    <w:rsid w:val="008232B0"/>
    <w:rsid w:val="00824BD2"/>
    <w:rsid w:val="00840B87"/>
    <w:rsid w:val="00841249"/>
    <w:rsid w:val="00843BC5"/>
    <w:rsid w:val="00850A06"/>
    <w:rsid w:val="00851ACA"/>
    <w:rsid w:val="00852DC0"/>
    <w:rsid w:val="00855461"/>
    <w:rsid w:val="0086029E"/>
    <w:rsid w:val="00863C2B"/>
    <w:rsid w:val="008826C7"/>
    <w:rsid w:val="008920CB"/>
    <w:rsid w:val="008944A4"/>
    <w:rsid w:val="00897172"/>
    <w:rsid w:val="008A27B7"/>
    <w:rsid w:val="008A4B84"/>
    <w:rsid w:val="008A6A3B"/>
    <w:rsid w:val="008A6E03"/>
    <w:rsid w:val="008A7434"/>
    <w:rsid w:val="008A7722"/>
    <w:rsid w:val="008B7514"/>
    <w:rsid w:val="008B77C8"/>
    <w:rsid w:val="008C17C2"/>
    <w:rsid w:val="008C17F3"/>
    <w:rsid w:val="008C60D3"/>
    <w:rsid w:val="008D069E"/>
    <w:rsid w:val="008D476B"/>
    <w:rsid w:val="008E2C71"/>
    <w:rsid w:val="008E6A00"/>
    <w:rsid w:val="008F2DF8"/>
    <w:rsid w:val="008F76D8"/>
    <w:rsid w:val="008F7B56"/>
    <w:rsid w:val="009033A1"/>
    <w:rsid w:val="00904D4C"/>
    <w:rsid w:val="00912099"/>
    <w:rsid w:val="00913418"/>
    <w:rsid w:val="00915B22"/>
    <w:rsid w:val="00916C1A"/>
    <w:rsid w:val="00916D2F"/>
    <w:rsid w:val="00924C7B"/>
    <w:rsid w:val="009341EF"/>
    <w:rsid w:val="00937580"/>
    <w:rsid w:val="00944516"/>
    <w:rsid w:val="00945215"/>
    <w:rsid w:val="00950B71"/>
    <w:rsid w:val="009663D8"/>
    <w:rsid w:val="00971863"/>
    <w:rsid w:val="009749BA"/>
    <w:rsid w:val="00984DBB"/>
    <w:rsid w:val="00985947"/>
    <w:rsid w:val="00986F7D"/>
    <w:rsid w:val="00991EA5"/>
    <w:rsid w:val="009A1CC3"/>
    <w:rsid w:val="009B22C6"/>
    <w:rsid w:val="009B4CE7"/>
    <w:rsid w:val="009B4E05"/>
    <w:rsid w:val="009B660F"/>
    <w:rsid w:val="009C22BD"/>
    <w:rsid w:val="009C31D1"/>
    <w:rsid w:val="009C62DA"/>
    <w:rsid w:val="009D1DF9"/>
    <w:rsid w:val="009D7480"/>
    <w:rsid w:val="009E3748"/>
    <w:rsid w:val="009E3BA5"/>
    <w:rsid w:val="009E6A5E"/>
    <w:rsid w:val="009E7214"/>
    <w:rsid w:val="009F2A38"/>
    <w:rsid w:val="009F37A4"/>
    <w:rsid w:val="009F44B8"/>
    <w:rsid w:val="009F7933"/>
    <w:rsid w:val="009F7C84"/>
    <w:rsid w:val="00A06CCE"/>
    <w:rsid w:val="00A101B6"/>
    <w:rsid w:val="00A11AB9"/>
    <w:rsid w:val="00A20AB2"/>
    <w:rsid w:val="00A20DD3"/>
    <w:rsid w:val="00A26AC7"/>
    <w:rsid w:val="00A358CC"/>
    <w:rsid w:val="00A47C6F"/>
    <w:rsid w:val="00A50EC5"/>
    <w:rsid w:val="00A61ABF"/>
    <w:rsid w:val="00A63197"/>
    <w:rsid w:val="00A65B15"/>
    <w:rsid w:val="00A66D6A"/>
    <w:rsid w:val="00A67481"/>
    <w:rsid w:val="00A675C3"/>
    <w:rsid w:val="00A67998"/>
    <w:rsid w:val="00A67C05"/>
    <w:rsid w:val="00A70CF7"/>
    <w:rsid w:val="00A70D1C"/>
    <w:rsid w:val="00A756CA"/>
    <w:rsid w:val="00A75F5A"/>
    <w:rsid w:val="00A812F9"/>
    <w:rsid w:val="00A82570"/>
    <w:rsid w:val="00A833C2"/>
    <w:rsid w:val="00A848C6"/>
    <w:rsid w:val="00A86311"/>
    <w:rsid w:val="00A86FDB"/>
    <w:rsid w:val="00A90B2A"/>
    <w:rsid w:val="00A967A4"/>
    <w:rsid w:val="00AA1BC4"/>
    <w:rsid w:val="00AA21B0"/>
    <w:rsid w:val="00AA42CC"/>
    <w:rsid w:val="00AA5368"/>
    <w:rsid w:val="00AB619A"/>
    <w:rsid w:val="00AB647B"/>
    <w:rsid w:val="00AC20B3"/>
    <w:rsid w:val="00AC2E83"/>
    <w:rsid w:val="00AE4B2E"/>
    <w:rsid w:val="00AE6CF7"/>
    <w:rsid w:val="00AE7DDC"/>
    <w:rsid w:val="00B00DCB"/>
    <w:rsid w:val="00B10199"/>
    <w:rsid w:val="00B12BBE"/>
    <w:rsid w:val="00B15F1E"/>
    <w:rsid w:val="00B1719E"/>
    <w:rsid w:val="00B243EC"/>
    <w:rsid w:val="00B25B11"/>
    <w:rsid w:val="00B276FB"/>
    <w:rsid w:val="00B314C2"/>
    <w:rsid w:val="00B3258E"/>
    <w:rsid w:val="00B33E65"/>
    <w:rsid w:val="00B34841"/>
    <w:rsid w:val="00B3589A"/>
    <w:rsid w:val="00B36686"/>
    <w:rsid w:val="00B527D7"/>
    <w:rsid w:val="00B53BDF"/>
    <w:rsid w:val="00B545ED"/>
    <w:rsid w:val="00B55082"/>
    <w:rsid w:val="00B60C21"/>
    <w:rsid w:val="00B61753"/>
    <w:rsid w:val="00B65A60"/>
    <w:rsid w:val="00B65A8E"/>
    <w:rsid w:val="00B74F04"/>
    <w:rsid w:val="00B826C0"/>
    <w:rsid w:val="00B849B9"/>
    <w:rsid w:val="00B86A3A"/>
    <w:rsid w:val="00B93078"/>
    <w:rsid w:val="00B9370C"/>
    <w:rsid w:val="00B94527"/>
    <w:rsid w:val="00B95BFF"/>
    <w:rsid w:val="00B97183"/>
    <w:rsid w:val="00BB4F4A"/>
    <w:rsid w:val="00BC059F"/>
    <w:rsid w:val="00BC0754"/>
    <w:rsid w:val="00BC17FB"/>
    <w:rsid w:val="00BC211D"/>
    <w:rsid w:val="00BC6F32"/>
    <w:rsid w:val="00BE1BFF"/>
    <w:rsid w:val="00BE30A5"/>
    <w:rsid w:val="00BF22AF"/>
    <w:rsid w:val="00BF2BD2"/>
    <w:rsid w:val="00BF461A"/>
    <w:rsid w:val="00BF4948"/>
    <w:rsid w:val="00BF49EC"/>
    <w:rsid w:val="00BF6D3E"/>
    <w:rsid w:val="00C03C9E"/>
    <w:rsid w:val="00C0669C"/>
    <w:rsid w:val="00C075C6"/>
    <w:rsid w:val="00C11CB7"/>
    <w:rsid w:val="00C13D67"/>
    <w:rsid w:val="00C13FF8"/>
    <w:rsid w:val="00C1443F"/>
    <w:rsid w:val="00C165E0"/>
    <w:rsid w:val="00C20975"/>
    <w:rsid w:val="00C2172E"/>
    <w:rsid w:val="00C22E0C"/>
    <w:rsid w:val="00C27A50"/>
    <w:rsid w:val="00C341CC"/>
    <w:rsid w:val="00C43CDC"/>
    <w:rsid w:val="00C46408"/>
    <w:rsid w:val="00C503E6"/>
    <w:rsid w:val="00C51803"/>
    <w:rsid w:val="00C5591D"/>
    <w:rsid w:val="00C56AD0"/>
    <w:rsid w:val="00C62DD4"/>
    <w:rsid w:val="00C62E8B"/>
    <w:rsid w:val="00C63EFA"/>
    <w:rsid w:val="00C664BA"/>
    <w:rsid w:val="00C82C20"/>
    <w:rsid w:val="00C9182F"/>
    <w:rsid w:val="00C942AA"/>
    <w:rsid w:val="00C950AC"/>
    <w:rsid w:val="00CA1BAA"/>
    <w:rsid w:val="00CA288F"/>
    <w:rsid w:val="00CB7F79"/>
    <w:rsid w:val="00CC290E"/>
    <w:rsid w:val="00CC3A47"/>
    <w:rsid w:val="00CD688A"/>
    <w:rsid w:val="00CD6938"/>
    <w:rsid w:val="00CE3C72"/>
    <w:rsid w:val="00CE6089"/>
    <w:rsid w:val="00CF0162"/>
    <w:rsid w:val="00CF3EE8"/>
    <w:rsid w:val="00D01F85"/>
    <w:rsid w:val="00D046E1"/>
    <w:rsid w:val="00D11CC3"/>
    <w:rsid w:val="00D16360"/>
    <w:rsid w:val="00D173D3"/>
    <w:rsid w:val="00D204C2"/>
    <w:rsid w:val="00D23CDA"/>
    <w:rsid w:val="00D27278"/>
    <w:rsid w:val="00D35959"/>
    <w:rsid w:val="00D44ECA"/>
    <w:rsid w:val="00D55C23"/>
    <w:rsid w:val="00D642BA"/>
    <w:rsid w:val="00D65B9C"/>
    <w:rsid w:val="00D676F8"/>
    <w:rsid w:val="00D74D2D"/>
    <w:rsid w:val="00D91818"/>
    <w:rsid w:val="00D92E98"/>
    <w:rsid w:val="00DA5400"/>
    <w:rsid w:val="00DB57F8"/>
    <w:rsid w:val="00DB64AA"/>
    <w:rsid w:val="00DB6531"/>
    <w:rsid w:val="00DC0196"/>
    <w:rsid w:val="00DC1649"/>
    <w:rsid w:val="00DC3CCD"/>
    <w:rsid w:val="00DC75D8"/>
    <w:rsid w:val="00DC79A2"/>
    <w:rsid w:val="00DD2C9D"/>
    <w:rsid w:val="00DD404A"/>
    <w:rsid w:val="00DD6AFC"/>
    <w:rsid w:val="00DE045C"/>
    <w:rsid w:val="00DE5B55"/>
    <w:rsid w:val="00DF035A"/>
    <w:rsid w:val="00DF2B08"/>
    <w:rsid w:val="00DF2D4E"/>
    <w:rsid w:val="00DF3541"/>
    <w:rsid w:val="00DF433C"/>
    <w:rsid w:val="00E01237"/>
    <w:rsid w:val="00E10E23"/>
    <w:rsid w:val="00E15B28"/>
    <w:rsid w:val="00E20CA0"/>
    <w:rsid w:val="00E21D0B"/>
    <w:rsid w:val="00E23D6F"/>
    <w:rsid w:val="00E375EE"/>
    <w:rsid w:val="00E44F68"/>
    <w:rsid w:val="00E45E0F"/>
    <w:rsid w:val="00E510A3"/>
    <w:rsid w:val="00E71F8E"/>
    <w:rsid w:val="00E721A6"/>
    <w:rsid w:val="00E74A1D"/>
    <w:rsid w:val="00E80C65"/>
    <w:rsid w:val="00E86F87"/>
    <w:rsid w:val="00E87859"/>
    <w:rsid w:val="00E906E3"/>
    <w:rsid w:val="00EA374D"/>
    <w:rsid w:val="00EA6303"/>
    <w:rsid w:val="00EA77EA"/>
    <w:rsid w:val="00EB5730"/>
    <w:rsid w:val="00EB6283"/>
    <w:rsid w:val="00EB786B"/>
    <w:rsid w:val="00EC0591"/>
    <w:rsid w:val="00EC591F"/>
    <w:rsid w:val="00EC6B6F"/>
    <w:rsid w:val="00ED2030"/>
    <w:rsid w:val="00ED464A"/>
    <w:rsid w:val="00ED4D99"/>
    <w:rsid w:val="00EE10B4"/>
    <w:rsid w:val="00EE1FC4"/>
    <w:rsid w:val="00EE5B60"/>
    <w:rsid w:val="00EE7EF0"/>
    <w:rsid w:val="00EF55CB"/>
    <w:rsid w:val="00F04003"/>
    <w:rsid w:val="00F137C4"/>
    <w:rsid w:val="00F23AFC"/>
    <w:rsid w:val="00F30ACA"/>
    <w:rsid w:val="00F3288E"/>
    <w:rsid w:val="00F342EC"/>
    <w:rsid w:val="00F408D9"/>
    <w:rsid w:val="00F47644"/>
    <w:rsid w:val="00F47951"/>
    <w:rsid w:val="00F613AA"/>
    <w:rsid w:val="00F6486A"/>
    <w:rsid w:val="00F65250"/>
    <w:rsid w:val="00F65FFB"/>
    <w:rsid w:val="00F725CB"/>
    <w:rsid w:val="00F82DB7"/>
    <w:rsid w:val="00F8309E"/>
    <w:rsid w:val="00F83F4E"/>
    <w:rsid w:val="00F84099"/>
    <w:rsid w:val="00F85EA0"/>
    <w:rsid w:val="00F863F7"/>
    <w:rsid w:val="00F86D07"/>
    <w:rsid w:val="00F9188B"/>
    <w:rsid w:val="00F93FA6"/>
    <w:rsid w:val="00F96497"/>
    <w:rsid w:val="00F96B8C"/>
    <w:rsid w:val="00FA21C0"/>
    <w:rsid w:val="00FA74DD"/>
    <w:rsid w:val="00FC622A"/>
    <w:rsid w:val="00FC71E0"/>
    <w:rsid w:val="00FD21D1"/>
    <w:rsid w:val="00FD4120"/>
    <w:rsid w:val="00FD5034"/>
    <w:rsid w:val="00FD5741"/>
    <w:rsid w:val="00FD6EBE"/>
    <w:rsid w:val="00FE7355"/>
    <w:rsid w:val="00FE7DC7"/>
    <w:rsid w:val="00FF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EA"/>
    <w:pPr>
      <w:spacing w:after="200" w:line="276" w:lineRule="auto"/>
    </w:pPr>
    <w:rPr>
      <w:lang w:val="id-ID"/>
    </w:rPr>
  </w:style>
  <w:style w:type="paragraph" w:styleId="Heading1">
    <w:name w:val="heading 1"/>
    <w:basedOn w:val="Normal"/>
    <w:next w:val="Normal"/>
    <w:link w:val="Heading1Char"/>
    <w:uiPriority w:val="9"/>
    <w:qFormat/>
    <w:rsid w:val="009B4E0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FE7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7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CD7"/>
    <w:rPr>
      <w:lang w:val="id-ID"/>
    </w:rPr>
  </w:style>
  <w:style w:type="paragraph" w:styleId="Footer">
    <w:name w:val="footer"/>
    <w:basedOn w:val="Normal"/>
    <w:link w:val="FooterChar"/>
    <w:uiPriority w:val="99"/>
    <w:unhideWhenUsed/>
    <w:rsid w:val="003D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CD7"/>
    <w:rPr>
      <w:lang w:val="id-ID"/>
    </w:rPr>
  </w:style>
  <w:style w:type="character" w:customStyle="1" w:styleId="Heading1Char">
    <w:name w:val="Heading 1 Char"/>
    <w:basedOn w:val="DefaultParagraphFont"/>
    <w:link w:val="Heading1"/>
    <w:uiPriority w:val="9"/>
    <w:rsid w:val="009B4E05"/>
    <w:rPr>
      <w:rFonts w:asciiTheme="majorHAnsi" w:eastAsiaTheme="majorEastAsia" w:hAnsiTheme="majorHAnsi" w:cstheme="majorBidi"/>
      <w:color w:val="2E74B5" w:themeColor="accent1" w:themeShade="BF"/>
      <w:sz w:val="32"/>
      <w:szCs w:val="32"/>
    </w:rPr>
  </w:style>
  <w:style w:type="paragraph" w:styleId="ListParagraph">
    <w:name w:val="List Paragraph"/>
    <w:aliases w:val="PARAGRAPH"/>
    <w:basedOn w:val="Normal"/>
    <w:link w:val="ListParagraphChar"/>
    <w:uiPriority w:val="34"/>
    <w:qFormat/>
    <w:rsid w:val="00BC059F"/>
    <w:pPr>
      <w:ind w:left="720"/>
      <w:contextualSpacing/>
    </w:pPr>
  </w:style>
  <w:style w:type="character" w:styleId="PlaceholderText">
    <w:name w:val="Placeholder Text"/>
    <w:basedOn w:val="DefaultParagraphFont"/>
    <w:uiPriority w:val="99"/>
    <w:semiHidden/>
    <w:rsid w:val="00D55C23"/>
    <w:rPr>
      <w:color w:val="808080"/>
    </w:rPr>
  </w:style>
  <w:style w:type="paragraph" w:styleId="Bibliography">
    <w:name w:val="Bibliography"/>
    <w:basedOn w:val="Normal"/>
    <w:next w:val="Normal"/>
    <w:uiPriority w:val="37"/>
    <w:unhideWhenUsed/>
    <w:rsid w:val="00CB7F79"/>
  </w:style>
  <w:style w:type="character" w:customStyle="1" w:styleId="Heading2Char">
    <w:name w:val="Heading 2 Char"/>
    <w:basedOn w:val="DefaultParagraphFont"/>
    <w:link w:val="Heading2"/>
    <w:uiPriority w:val="9"/>
    <w:rsid w:val="00FE7DC7"/>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FE7DC7"/>
    <w:rPr>
      <w:rFonts w:asciiTheme="majorHAnsi" w:eastAsiaTheme="majorEastAsia" w:hAnsiTheme="majorHAnsi" w:cstheme="majorBidi"/>
      <w:color w:val="1F4D78" w:themeColor="accent1" w:themeShade="7F"/>
      <w:sz w:val="24"/>
      <w:szCs w:val="24"/>
      <w:lang w:val="id-ID"/>
    </w:rPr>
  </w:style>
  <w:style w:type="paragraph" w:styleId="TOCHeading">
    <w:name w:val="TOC Heading"/>
    <w:basedOn w:val="Heading1"/>
    <w:next w:val="Normal"/>
    <w:uiPriority w:val="39"/>
    <w:unhideWhenUsed/>
    <w:qFormat/>
    <w:rsid w:val="007E4F66"/>
    <w:pPr>
      <w:outlineLvl w:val="9"/>
    </w:pPr>
  </w:style>
  <w:style w:type="paragraph" w:styleId="TOC1">
    <w:name w:val="toc 1"/>
    <w:basedOn w:val="Normal"/>
    <w:next w:val="Normal"/>
    <w:autoRedefine/>
    <w:uiPriority w:val="39"/>
    <w:unhideWhenUsed/>
    <w:rsid w:val="007E4F66"/>
    <w:pPr>
      <w:spacing w:after="100"/>
    </w:pPr>
  </w:style>
  <w:style w:type="paragraph" w:styleId="TOC2">
    <w:name w:val="toc 2"/>
    <w:basedOn w:val="Normal"/>
    <w:next w:val="Normal"/>
    <w:autoRedefine/>
    <w:uiPriority w:val="39"/>
    <w:unhideWhenUsed/>
    <w:rsid w:val="00EE1FC4"/>
    <w:pPr>
      <w:tabs>
        <w:tab w:val="left" w:pos="851"/>
        <w:tab w:val="left" w:pos="880"/>
        <w:tab w:val="right" w:leader="dot" w:pos="7938"/>
      </w:tabs>
      <w:spacing w:after="0" w:line="360" w:lineRule="auto"/>
    </w:pPr>
    <w:rPr>
      <w:rFonts w:ascii="Times New Roman" w:hAnsi="Times New Roman" w:cs="Times New Roman"/>
      <w:b/>
      <w:noProof/>
      <w:sz w:val="24"/>
      <w:lang w:val="en-US"/>
    </w:rPr>
  </w:style>
  <w:style w:type="paragraph" w:styleId="TOC3">
    <w:name w:val="toc 3"/>
    <w:basedOn w:val="Normal"/>
    <w:next w:val="Normal"/>
    <w:autoRedefine/>
    <w:uiPriority w:val="39"/>
    <w:unhideWhenUsed/>
    <w:rsid w:val="007E4F66"/>
    <w:pPr>
      <w:spacing w:after="100"/>
      <w:ind w:left="440"/>
    </w:pPr>
  </w:style>
  <w:style w:type="character" w:styleId="Hyperlink">
    <w:name w:val="Hyperlink"/>
    <w:basedOn w:val="DefaultParagraphFont"/>
    <w:uiPriority w:val="99"/>
    <w:unhideWhenUsed/>
    <w:rsid w:val="007E4F66"/>
    <w:rPr>
      <w:color w:val="0563C1" w:themeColor="hyperlink"/>
      <w:u w:val="single"/>
    </w:rPr>
  </w:style>
  <w:style w:type="character" w:customStyle="1" w:styleId="UnresolvedMention1">
    <w:name w:val="Unresolved Mention1"/>
    <w:basedOn w:val="DefaultParagraphFont"/>
    <w:uiPriority w:val="99"/>
    <w:semiHidden/>
    <w:unhideWhenUsed/>
    <w:rsid w:val="001B4764"/>
    <w:rPr>
      <w:color w:val="808080"/>
      <w:shd w:val="clear" w:color="auto" w:fill="E6E6E6"/>
    </w:rPr>
  </w:style>
  <w:style w:type="table" w:styleId="TableGrid">
    <w:name w:val="Table Grid"/>
    <w:basedOn w:val="TableNormal"/>
    <w:uiPriority w:val="39"/>
    <w:rsid w:val="00C95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3F"/>
    <w:rPr>
      <w:rFonts w:ascii="Tahoma" w:hAnsi="Tahoma" w:cs="Tahoma"/>
      <w:sz w:val="16"/>
      <w:szCs w:val="16"/>
      <w:lang w:val="id-ID"/>
    </w:rPr>
  </w:style>
  <w:style w:type="character" w:styleId="PageNumber">
    <w:name w:val="page number"/>
    <w:basedOn w:val="DefaultParagraphFont"/>
    <w:uiPriority w:val="99"/>
    <w:semiHidden/>
    <w:unhideWhenUsed/>
    <w:rsid w:val="00755D6B"/>
  </w:style>
  <w:style w:type="character" w:customStyle="1" w:styleId="UnresolvedMention2">
    <w:name w:val="Unresolved Mention2"/>
    <w:basedOn w:val="DefaultParagraphFont"/>
    <w:uiPriority w:val="99"/>
    <w:semiHidden/>
    <w:unhideWhenUsed/>
    <w:rsid w:val="009E3748"/>
    <w:rPr>
      <w:color w:val="605E5C"/>
      <w:shd w:val="clear" w:color="auto" w:fill="E1DFDD"/>
    </w:rPr>
  </w:style>
  <w:style w:type="table" w:customStyle="1" w:styleId="TableGridLight1">
    <w:name w:val="Table Grid Light1"/>
    <w:basedOn w:val="TableNormal"/>
    <w:uiPriority w:val="40"/>
    <w:rsid w:val="00BF49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BF494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F494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620737"/>
    <w:pPr>
      <w:spacing w:after="100" w:line="259" w:lineRule="auto"/>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620737"/>
    <w:pPr>
      <w:spacing w:after="100" w:line="259" w:lineRule="auto"/>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620737"/>
    <w:pPr>
      <w:spacing w:after="100" w:line="259" w:lineRule="auto"/>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620737"/>
    <w:pPr>
      <w:spacing w:after="100" w:line="259" w:lineRule="auto"/>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620737"/>
    <w:pPr>
      <w:spacing w:after="100" w:line="259" w:lineRule="auto"/>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620737"/>
    <w:pPr>
      <w:spacing w:after="100" w:line="259" w:lineRule="auto"/>
      <w:ind w:left="1760"/>
    </w:pPr>
    <w:rPr>
      <w:rFonts w:eastAsiaTheme="minorEastAsia"/>
      <w:kern w:val="2"/>
      <w:lang w:val="en-US"/>
      <w14:ligatures w14:val="standardContextual"/>
    </w:rPr>
  </w:style>
  <w:style w:type="paragraph" w:styleId="BodyText">
    <w:name w:val="Body Text"/>
    <w:basedOn w:val="Normal"/>
    <w:link w:val="BodyTextChar"/>
    <w:uiPriority w:val="1"/>
    <w:qFormat/>
    <w:rsid w:val="00D01F8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01F85"/>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165E0"/>
    <w:rPr>
      <w:color w:val="605E5C"/>
      <w:shd w:val="clear" w:color="auto" w:fill="E1DFDD"/>
    </w:rPr>
  </w:style>
  <w:style w:type="character" w:customStyle="1" w:styleId="ListParagraphChar">
    <w:name w:val="List Paragraph Char"/>
    <w:aliases w:val="PARAGRAPH Char"/>
    <w:link w:val="ListParagraph"/>
    <w:uiPriority w:val="34"/>
    <w:locked/>
    <w:rsid w:val="00325F53"/>
    <w:rPr>
      <w:lang w:val="id-ID"/>
    </w:rPr>
  </w:style>
  <w:style w:type="character" w:customStyle="1" w:styleId="UnresolvedMention4">
    <w:name w:val="Unresolved Mention4"/>
    <w:basedOn w:val="DefaultParagraphFont"/>
    <w:uiPriority w:val="99"/>
    <w:semiHidden/>
    <w:unhideWhenUsed/>
    <w:rsid w:val="00460F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EA"/>
    <w:pPr>
      <w:spacing w:after="200" w:line="276" w:lineRule="auto"/>
    </w:pPr>
    <w:rPr>
      <w:lang w:val="id-ID"/>
    </w:rPr>
  </w:style>
  <w:style w:type="paragraph" w:styleId="Heading1">
    <w:name w:val="heading 1"/>
    <w:basedOn w:val="Normal"/>
    <w:next w:val="Normal"/>
    <w:link w:val="Heading1Char"/>
    <w:uiPriority w:val="9"/>
    <w:qFormat/>
    <w:rsid w:val="009B4E0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FE7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7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CD7"/>
    <w:rPr>
      <w:lang w:val="id-ID"/>
    </w:rPr>
  </w:style>
  <w:style w:type="paragraph" w:styleId="Footer">
    <w:name w:val="footer"/>
    <w:basedOn w:val="Normal"/>
    <w:link w:val="FooterChar"/>
    <w:uiPriority w:val="99"/>
    <w:unhideWhenUsed/>
    <w:rsid w:val="003D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CD7"/>
    <w:rPr>
      <w:lang w:val="id-ID"/>
    </w:rPr>
  </w:style>
  <w:style w:type="character" w:customStyle="1" w:styleId="Heading1Char">
    <w:name w:val="Heading 1 Char"/>
    <w:basedOn w:val="DefaultParagraphFont"/>
    <w:link w:val="Heading1"/>
    <w:uiPriority w:val="9"/>
    <w:rsid w:val="009B4E05"/>
    <w:rPr>
      <w:rFonts w:asciiTheme="majorHAnsi" w:eastAsiaTheme="majorEastAsia" w:hAnsiTheme="majorHAnsi" w:cstheme="majorBidi"/>
      <w:color w:val="2E74B5" w:themeColor="accent1" w:themeShade="BF"/>
      <w:sz w:val="32"/>
      <w:szCs w:val="32"/>
    </w:rPr>
  </w:style>
  <w:style w:type="paragraph" w:styleId="ListParagraph">
    <w:name w:val="List Paragraph"/>
    <w:aliases w:val="PARAGRAPH"/>
    <w:basedOn w:val="Normal"/>
    <w:link w:val="ListParagraphChar"/>
    <w:uiPriority w:val="34"/>
    <w:qFormat/>
    <w:rsid w:val="00BC059F"/>
    <w:pPr>
      <w:ind w:left="720"/>
      <w:contextualSpacing/>
    </w:pPr>
  </w:style>
  <w:style w:type="character" w:styleId="PlaceholderText">
    <w:name w:val="Placeholder Text"/>
    <w:basedOn w:val="DefaultParagraphFont"/>
    <w:uiPriority w:val="99"/>
    <w:semiHidden/>
    <w:rsid w:val="00D55C23"/>
    <w:rPr>
      <w:color w:val="808080"/>
    </w:rPr>
  </w:style>
  <w:style w:type="paragraph" w:styleId="Bibliography">
    <w:name w:val="Bibliography"/>
    <w:basedOn w:val="Normal"/>
    <w:next w:val="Normal"/>
    <w:uiPriority w:val="37"/>
    <w:unhideWhenUsed/>
    <w:rsid w:val="00CB7F79"/>
  </w:style>
  <w:style w:type="character" w:customStyle="1" w:styleId="Heading2Char">
    <w:name w:val="Heading 2 Char"/>
    <w:basedOn w:val="DefaultParagraphFont"/>
    <w:link w:val="Heading2"/>
    <w:uiPriority w:val="9"/>
    <w:rsid w:val="00FE7DC7"/>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FE7DC7"/>
    <w:rPr>
      <w:rFonts w:asciiTheme="majorHAnsi" w:eastAsiaTheme="majorEastAsia" w:hAnsiTheme="majorHAnsi" w:cstheme="majorBidi"/>
      <w:color w:val="1F4D78" w:themeColor="accent1" w:themeShade="7F"/>
      <w:sz w:val="24"/>
      <w:szCs w:val="24"/>
      <w:lang w:val="id-ID"/>
    </w:rPr>
  </w:style>
  <w:style w:type="paragraph" w:styleId="TOCHeading">
    <w:name w:val="TOC Heading"/>
    <w:basedOn w:val="Heading1"/>
    <w:next w:val="Normal"/>
    <w:uiPriority w:val="39"/>
    <w:unhideWhenUsed/>
    <w:qFormat/>
    <w:rsid w:val="007E4F66"/>
    <w:pPr>
      <w:outlineLvl w:val="9"/>
    </w:pPr>
  </w:style>
  <w:style w:type="paragraph" w:styleId="TOC1">
    <w:name w:val="toc 1"/>
    <w:basedOn w:val="Normal"/>
    <w:next w:val="Normal"/>
    <w:autoRedefine/>
    <w:uiPriority w:val="39"/>
    <w:unhideWhenUsed/>
    <w:rsid w:val="007E4F66"/>
    <w:pPr>
      <w:spacing w:after="100"/>
    </w:pPr>
  </w:style>
  <w:style w:type="paragraph" w:styleId="TOC2">
    <w:name w:val="toc 2"/>
    <w:basedOn w:val="Normal"/>
    <w:next w:val="Normal"/>
    <w:autoRedefine/>
    <w:uiPriority w:val="39"/>
    <w:unhideWhenUsed/>
    <w:rsid w:val="00EE1FC4"/>
    <w:pPr>
      <w:tabs>
        <w:tab w:val="left" w:pos="851"/>
        <w:tab w:val="left" w:pos="880"/>
        <w:tab w:val="right" w:leader="dot" w:pos="7938"/>
      </w:tabs>
      <w:spacing w:after="0" w:line="360" w:lineRule="auto"/>
    </w:pPr>
    <w:rPr>
      <w:rFonts w:ascii="Times New Roman" w:hAnsi="Times New Roman" w:cs="Times New Roman"/>
      <w:b/>
      <w:noProof/>
      <w:sz w:val="24"/>
      <w:lang w:val="en-US"/>
    </w:rPr>
  </w:style>
  <w:style w:type="paragraph" w:styleId="TOC3">
    <w:name w:val="toc 3"/>
    <w:basedOn w:val="Normal"/>
    <w:next w:val="Normal"/>
    <w:autoRedefine/>
    <w:uiPriority w:val="39"/>
    <w:unhideWhenUsed/>
    <w:rsid w:val="007E4F66"/>
    <w:pPr>
      <w:spacing w:after="100"/>
      <w:ind w:left="440"/>
    </w:pPr>
  </w:style>
  <w:style w:type="character" w:styleId="Hyperlink">
    <w:name w:val="Hyperlink"/>
    <w:basedOn w:val="DefaultParagraphFont"/>
    <w:uiPriority w:val="99"/>
    <w:unhideWhenUsed/>
    <w:rsid w:val="007E4F66"/>
    <w:rPr>
      <w:color w:val="0563C1" w:themeColor="hyperlink"/>
      <w:u w:val="single"/>
    </w:rPr>
  </w:style>
  <w:style w:type="character" w:customStyle="1" w:styleId="UnresolvedMention1">
    <w:name w:val="Unresolved Mention1"/>
    <w:basedOn w:val="DefaultParagraphFont"/>
    <w:uiPriority w:val="99"/>
    <w:semiHidden/>
    <w:unhideWhenUsed/>
    <w:rsid w:val="001B4764"/>
    <w:rPr>
      <w:color w:val="808080"/>
      <w:shd w:val="clear" w:color="auto" w:fill="E6E6E6"/>
    </w:rPr>
  </w:style>
  <w:style w:type="table" w:styleId="TableGrid">
    <w:name w:val="Table Grid"/>
    <w:basedOn w:val="TableNormal"/>
    <w:uiPriority w:val="39"/>
    <w:rsid w:val="00C95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3F"/>
    <w:rPr>
      <w:rFonts w:ascii="Tahoma" w:hAnsi="Tahoma" w:cs="Tahoma"/>
      <w:sz w:val="16"/>
      <w:szCs w:val="16"/>
      <w:lang w:val="id-ID"/>
    </w:rPr>
  </w:style>
  <w:style w:type="character" w:styleId="PageNumber">
    <w:name w:val="page number"/>
    <w:basedOn w:val="DefaultParagraphFont"/>
    <w:uiPriority w:val="99"/>
    <w:semiHidden/>
    <w:unhideWhenUsed/>
    <w:rsid w:val="00755D6B"/>
  </w:style>
  <w:style w:type="character" w:customStyle="1" w:styleId="UnresolvedMention2">
    <w:name w:val="Unresolved Mention2"/>
    <w:basedOn w:val="DefaultParagraphFont"/>
    <w:uiPriority w:val="99"/>
    <w:semiHidden/>
    <w:unhideWhenUsed/>
    <w:rsid w:val="009E3748"/>
    <w:rPr>
      <w:color w:val="605E5C"/>
      <w:shd w:val="clear" w:color="auto" w:fill="E1DFDD"/>
    </w:rPr>
  </w:style>
  <w:style w:type="table" w:customStyle="1" w:styleId="TableGridLight1">
    <w:name w:val="Table Grid Light1"/>
    <w:basedOn w:val="TableNormal"/>
    <w:uiPriority w:val="40"/>
    <w:rsid w:val="00BF49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BF494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F494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620737"/>
    <w:pPr>
      <w:spacing w:after="100" w:line="259" w:lineRule="auto"/>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620737"/>
    <w:pPr>
      <w:spacing w:after="100" w:line="259" w:lineRule="auto"/>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620737"/>
    <w:pPr>
      <w:spacing w:after="100" w:line="259" w:lineRule="auto"/>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620737"/>
    <w:pPr>
      <w:spacing w:after="100" w:line="259" w:lineRule="auto"/>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620737"/>
    <w:pPr>
      <w:spacing w:after="100" w:line="259" w:lineRule="auto"/>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620737"/>
    <w:pPr>
      <w:spacing w:after="100" w:line="259" w:lineRule="auto"/>
      <w:ind w:left="1760"/>
    </w:pPr>
    <w:rPr>
      <w:rFonts w:eastAsiaTheme="minorEastAsia"/>
      <w:kern w:val="2"/>
      <w:lang w:val="en-US"/>
      <w14:ligatures w14:val="standardContextual"/>
    </w:rPr>
  </w:style>
  <w:style w:type="paragraph" w:styleId="BodyText">
    <w:name w:val="Body Text"/>
    <w:basedOn w:val="Normal"/>
    <w:link w:val="BodyTextChar"/>
    <w:uiPriority w:val="1"/>
    <w:qFormat/>
    <w:rsid w:val="00D01F8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01F85"/>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165E0"/>
    <w:rPr>
      <w:color w:val="605E5C"/>
      <w:shd w:val="clear" w:color="auto" w:fill="E1DFDD"/>
    </w:rPr>
  </w:style>
  <w:style w:type="character" w:customStyle="1" w:styleId="ListParagraphChar">
    <w:name w:val="List Paragraph Char"/>
    <w:aliases w:val="PARAGRAPH Char"/>
    <w:link w:val="ListParagraph"/>
    <w:uiPriority w:val="34"/>
    <w:locked/>
    <w:rsid w:val="00325F53"/>
    <w:rPr>
      <w:lang w:val="id-ID"/>
    </w:rPr>
  </w:style>
  <w:style w:type="character" w:customStyle="1" w:styleId="UnresolvedMention4">
    <w:name w:val="Unresolved Mention4"/>
    <w:basedOn w:val="DefaultParagraphFont"/>
    <w:uiPriority w:val="99"/>
    <w:semiHidden/>
    <w:unhideWhenUsed/>
    <w:rsid w:val="00460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6983">
      <w:bodyDiv w:val="1"/>
      <w:marLeft w:val="0"/>
      <w:marRight w:val="0"/>
      <w:marTop w:val="0"/>
      <w:marBottom w:val="0"/>
      <w:divBdr>
        <w:top w:val="none" w:sz="0" w:space="0" w:color="auto"/>
        <w:left w:val="none" w:sz="0" w:space="0" w:color="auto"/>
        <w:bottom w:val="none" w:sz="0" w:space="0" w:color="auto"/>
        <w:right w:val="none" w:sz="0" w:space="0" w:color="auto"/>
      </w:divBdr>
    </w:div>
    <w:div w:id="110707524">
      <w:bodyDiv w:val="1"/>
      <w:marLeft w:val="0"/>
      <w:marRight w:val="0"/>
      <w:marTop w:val="0"/>
      <w:marBottom w:val="0"/>
      <w:divBdr>
        <w:top w:val="none" w:sz="0" w:space="0" w:color="auto"/>
        <w:left w:val="none" w:sz="0" w:space="0" w:color="auto"/>
        <w:bottom w:val="none" w:sz="0" w:space="0" w:color="auto"/>
        <w:right w:val="none" w:sz="0" w:space="0" w:color="auto"/>
      </w:divBdr>
    </w:div>
    <w:div w:id="168568926">
      <w:bodyDiv w:val="1"/>
      <w:marLeft w:val="0"/>
      <w:marRight w:val="0"/>
      <w:marTop w:val="0"/>
      <w:marBottom w:val="0"/>
      <w:divBdr>
        <w:top w:val="none" w:sz="0" w:space="0" w:color="auto"/>
        <w:left w:val="none" w:sz="0" w:space="0" w:color="auto"/>
        <w:bottom w:val="none" w:sz="0" w:space="0" w:color="auto"/>
        <w:right w:val="none" w:sz="0" w:space="0" w:color="auto"/>
      </w:divBdr>
    </w:div>
    <w:div w:id="193353466">
      <w:bodyDiv w:val="1"/>
      <w:marLeft w:val="0"/>
      <w:marRight w:val="0"/>
      <w:marTop w:val="0"/>
      <w:marBottom w:val="0"/>
      <w:divBdr>
        <w:top w:val="none" w:sz="0" w:space="0" w:color="auto"/>
        <w:left w:val="none" w:sz="0" w:space="0" w:color="auto"/>
        <w:bottom w:val="none" w:sz="0" w:space="0" w:color="auto"/>
        <w:right w:val="none" w:sz="0" w:space="0" w:color="auto"/>
      </w:divBdr>
      <w:divsChild>
        <w:div w:id="749085246">
          <w:marLeft w:val="480"/>
          <w:marRight w:val="0"/>
          <w:marTop w:val="0"/>
          <w:marBottom w:val="0"/>
          <w:divBdr>
            <w:top w:val="none" w:sz="0" w:space="0" w:color="auto"/>
            <w:left w:val="none" w:sz="0" w:space="0" w:color="auto"/>
            <w:bottom w:val="none" w:sz="0" w:space="0" w:color="auto"/>
            <w:right w:val="none" w:sz="0" w:space="0" w:color="auto"/>
          </w:divBdr>
        </w:div>
        <w:div w:id="1184395433">
          <w:marLeft w:val="480"/>
          <w:marRight w:val="0"/>
          <w:marTop w:val="0"/>
          <w:marBottom w:val="0"/>
          <w:divBdr>
            <w:top w:val="none" w:sz="0" w:space="0" w:color="auto"/>
            <w:left w:val="none" w:sz="0" w:space="0" w:color="auto"/>
            <w:bottom w:val="none" w:sz="0" w:space="0" w:color="auto"/>
            <w:right w:val="none" w:sz="0" w:space="0" w:color="auto"/>
          </w:divBdr>
        </w:div>
        <w:div w:id="779107789">
          <w:marLeft w:val="480"/>
          <w:marRight w:val="0"/>
          <w:marTop w:val="0"/>
          <w:marBottom w:val="0"/>
          <w:divBdr>
            <w:top w:val="none" w:sz="0" w:space="0" w:color="auto"/>
            <w:left w:val="none" w:sz="0" w:space="0" w:color="auto"/>
            <w:bottom w:val="none" w:sz="0" w:space="0" w:color="auto"/>
            <w:right w:val="none" w:sz="0" w:space="0" w:color="auto"/>
          </w:divBdr>
        </w:div>
      </w:divsChild>
    </w:div>
    <w:div w:id="195971714">
      <w:bodyDiv w:val="1"/>
      <w:marLeft w:val="0"/>
      <w:marRight w:val="0"/>
      <w:marTop w:val="0"/>
      <w:marBottom w:val="0"/>
      <w:divBdr>
        <w:top w:val="none" w:sz="0" w:space="0" w:color="auto"/>
        <w:left w:val="none" w:sz="0" w:space="0" w:color="auto"/>
        <w:bottom w:val="none" w:sz="0" w:space="0" w:color="auto"/>
        <w:right w:val="none" w:sz="0" w:space="0" w:color="auto"/>
      </w:divBdr>
    </w:div>
    <w:div w:id="197209582">
      <w:bodyDiv w:val="1"/>
      <w:marLeft w:val="0"/>
      <w:marRight w:val="0"/>
      <w:marTop w:val="0"/>
      <w:marBottom w:val="0"/>
      <w:divBdr>
        <w:top w:val="none" w:sz="0" w:space="0" w:color="auto"/>
        <w:left w:val="none" w:sz="0" w:space="0" w:color="auto"/>
        <w:bottom w:val="none" w:sz="0" w:space="0" w:color="auto"/>
        <w:right w:val="none" w:sz="0" w:space="0" w:color="auto"/>
      </w:divBdr>
    </w:div>
    <w:div w:id="213545806">
      <w:bodyDiv w:val="1"/>
      <w:marLeft w:val="0"/>
      <w:marRight w:val="0"/>
      <w:marTop w:val="0"/>
      <w:marBottom w:val="0"/>
      <w:divBdr>
        <w:top w:val="none" w:sz="0" w:space="0" w:color="auto"/>
        <w:left w:val="none" w:sz="0" w:space="0" w:color="auto"/>
        <w:bottom w:val="none" w:sz="0" w:space="0" w:color="auto"/>
        <w:right w:val="none" w:sz="0" w:space="0" w:color="auto"/>
      </w:divBdr>
    </w:div>
    <w:div w:id="297105514">
      <w:bodyDiv w:val="1"/>
      <w:marLeft w:val="0"/>
      <w:marRight w:val="0"/>
      <w:marTop w:val="0"/>
      <w:marBottom w:val="0"/>
      <w:divBdr>
        <w:top w:val="none" w:sz="0" w:space="0" w:color="auto"/>
        <w:left w:val="none" w:sz="0" w:space="0" w:color="auto"/>
        <w:bottom w:val="none" w:sz="0" w:space="0" w:color="auto"/>
        <w:right w:val="none" w:sz="0" w:space="0" w:color="auto"/>
      </w:divBdr>
    </w:div>
    <w:div w:id="320695934">
      <w:bodyDiv w:val="1"/>
      <w:marLeft w:val="0"/>
      <w:marRight w:val="0"/>
      <w:marTop w:val="0"/>
      <w:marBottom w:val="0"/>
      <w:divBdr>
        <w:top w:val="none" w:sz="0" w:space="0" w:color="auto"/>
        <w:left w:val="none" w:sz="0" w:space="0" w:color="auto"/>
        <w:bottom w:val="none" w:sz="0" w:space="0" w:color="auto"/>
        <w:right w:val="none" w:sz="0" w:space="0" w:color="auto"/>
      </w:divBdr>
    </w:div>
    <w:div w:id="322248103">
      <w:bodyDiv w:val="1"/>
      <w:marLeft w:val="0"/>
      <w:marRight w:val="0"/>
      <w:marTop w:val="0"/>
      <w:marBottom w:val="0"/>
      <w:divBdr>
        <w:top w:val="none" w:sz="0" w:space="0" w:color="auto"/>
        <w:left w:val="none" w:sz="0" w:space="0" w:color="auto"/>
        <w:bottom w:val="none" w:sz="0" w:space="0" w:color="auto"/>
        <w:right w:val="none" w:sz="0" w:space="0" w:color="auto"/>
      </w:divBdr>
    </w:div>
    <w:div w:id="325282943">
      <w:bodyDiv w:val="1"/>
      <w:marLeft w:val="0"/>
      <w:marRight w:val="0"/>
      <w:marTop w:val="0"/>
      <w:marBottom w:val="0"/>
      <w:divBdr>
        <w:top w:val="none" w:sz="0" w:space="0" w:color="auto"/>
        <w:left w:val="none" w:sz="0" w:space="0" w:color="auto"/>
        <w:bottom w:val="none" w:sz="0" w:space="0" w:color="auto"/>
        <w:right w:val="none" w:sz="0" w:space="0" w:color="auto"/>
      </w:divBdr>
    </w:div>
    <w:div w:id="339965212">
      <w:bodyDiv w:val="1"/>
      <w:marLeft w:val="0"/>
      <w:marRight w:val="0"/>
      <w:marTop w:val="0"/>
      <w:marBottom w:val="0"/>
      <w:divBdr>
        <w:top w:val="none" w:sz="0" w:space="0" w:color="auto"/>
        <w:left w:val="none" w:sz="0" w:space="0" w:color="auto"/>
        <w:bottom w:val="none" w:sz="0" w:space="0" w:color="auto"/>
        <w:right w:val="none" w:sz="0" w:space="0" w:color="auto"/>
      </w:divBdr>
    </w:div>
    <w:div w:id="351300695">
      <w:bodyDiv w:val="1"/>
      <w:marLeft w:val="0"/>
      <w:marRight w:val="0"/>
      <w:marTop w:val="0"/>
      <w:marBottom w:val="0"/>
      <w:divBdr>
        <w:top w:val="none" w:sz="0" w:space="0" w:color="auto"/>
        <w:left w:val="none" w:sz="0" w:space="0" w:color="auto"/>
        <w:bottom w:val="none" w:sz="0" w:space="0" w:color="auto"/>
        <w:right w:val="none" w:sz="0" w:space="0" w:color="auto"/>
      </w:divBdr>
    </w:div>
    <w:div w:id="355472013">
      <w:bodyDiv w:val="1"/>
      <w:marLeft w:val="0"/>
      <w:marRight w:val="0"/>
      <w:marTop w:val="0"/>
      <w:marBottom w:val="0"/>
      <w:divBdr>
        <w:top w:val="none" w:sz="0" w:space="0" w:color="auto"/>
        <w:left w:val="none" w:sz="0" w:space="0" w:color="auto"/>
        <w:bottom w:val="none" w:sz="0" w:space="0" w:color="auto"/>
        <w:right w:val="none" w:sz="0" w:space="0" w:color="auto"/>
      </w:divBdr>
    </w:div>
    <w:div w:id="372119345">
      <w:bodyDiv w:val="1"/>
      <w:marLeft w:val="0"/>
      <w:marRight w:val="0"/>
      <w:marTop w:val="0"/>
      <w:marBottom w:val="0"/>
      <w:divBdr>
        <w:top w:val="none" w:sz="0" w:space="0" w:color="auto"/>
        <w:left w:val="none" w:sz="0" w:space="0" w:color="auto"/>
        <w:bottom w:val="none" w:sz="0" w:space="0" w:color="auto"/>
        <w:right w:val="none" w:sz="0" w:space="0" w:color="auto"/>
      </w:divBdr>
    </w:div>
    <w:div w:id="445929712">
      <w:bodyDiv w:val="1"/>
      <w:marLeft w:val="0"/>
      <w:marRight w:val="0"/>
      <w:marTop w:val="0"/>
      <w:marBottom w:val="0"/>
      <w:divBdr>
        <w:top w:val="none" w:sz="0" w:space="0" w:color="auto"/>
        <w:left w:val="none" w:sz="0" w:space="0" w:color="auto"/>
        <w:bottom w:val="none" w:sz="0" w:space="0" w:color="auto"/>
        <w:right w:val="none" w:sz="0" w:space="0" w:color="auto"/>
      </w:divBdr>
    </w:div>
    <w:div w:id="485557231">
      <w:bodyDiv w:val="1"/>
      <w:marLeft w:val="0"/>
      <w:marRight w:val="0"/>
      <w:marTop w:val="0"/>
      <w:marBottom w:val="0"/>
      <w:divBdr>
        <w:top w:val="none" w:sz="0" w:space="0" w:color="auto"/>
        <w:left w:val="none" w:sz="0" w:space="0" w:color="auto"/>
        <w:bottom w:val="none" w:sz="0" w:space="0" w:color="auto"/>
        <w:right w:val="none" w:sz="0" w:space="0" w:color="auto"/>
      </w:divBdr>
      <w:divsChild>
        <w:div w:id="3636430">
          <w:marLeft w:val="480"/>
          <w:marRight w:val="0"/>
          <w:marTop w:val="0"/>
          <w:marBottom w:val="0"/>
          <w:divBdr>
            <w:top w:val="none" w:sz="0" w:space="0" w:color="auto"/>
            <w:left w:val="none" w:sz="0" w:space="0" w:color="auto"/>
            <w:bottom w:val="none" w:sz="0" w:space="0" w:color="auto"/>
            <w:right w:val="none" w:sz="0" w:space="0" w:color="auto"/>
          </w:divBdr>
        </w:div>
        <w:div w:id="709767481">
          <w:marLeft w:val="480"/>
          <w:marRight w:val="0"/>
          <w:marTop w:val="0"/>
          <w:marBottom w:val="0"/>
          <w:divBdr>
            <w:top w:val="none" w:sz="0" w:space="0" w:color="auto"/>
            <w:left w:val="none" w:sz="0" w:space="0" w:color="auto"/>
            <w:bottom w:val="none" w:sz="0" w:space="0" w:color="auto"/>
            <w:right w:val="none" w:sz="0" w:space="0" w:color="auto"/>
          </w:divBdr>
        </w:div>
        <w:div w:id="4796647">
          <w:marLeft w:val="480"/>
          <w:marRight w:val="0"/>
          <w:marTop w:val="0"/>
          <w:marBottom w:val="0"/>
          <w:divBdr>
            <w:top w:val="none" w:sz="0" w:space="0" w:color="auto"/>
            <w:left w:val="none" w:sz="0" w:space="0" w:color="auto"/>
            <w:bottom w:val="none" w:sz="0" w:space="0" w:color="auto"/>
            <w:right w:val="none" w:sz="0" w:space="0" w:color="auto"/>
          </w:divBdr>
        </w:div>
      </w:divsChild>
    </w:div>
    <w:div w:id="497774344">
      <w:bodyDiv w:val="1"/>
      <w:marLeft w:val="0"/>
      <w:marRight w:val="0"/>
      <w:marTop w:val="0"/>
      <w:marBottom w:val="0"/>
      <w:divBdr>
        <w:top w:val="none" w:sz="0" w:space="0" w:color="auto"/>
        <w:left w:val="none" w:sz="0" w:space="0" w:color="auto"/>
        <w:bottom w:val="none" w:sz="0" w:space="0" w:color="auto"/>
        <w:right w:val="none" w:sz="0" w:space="0" w:color="auto"/>
      </w:divBdr>
    </w:div>
    <w:div w:id="527448326">
      <w:bodyDiv w:val="1"/>
      <w:marLeft w:val="0"/>
      <w:marRight w:val="0"/>
      <w:marTop w:val="0"/>
      <w:marBottom w:val="0"/>
      <w:divBdr>
        <w:top w:val="none" w:sz="0" w:space="0" w:color="auto"/>
        <w:left w:val="none" w:sz="0" w:space="0" w:color="auto"/>
        <w:bottom w:val="none" w:sz="0" w:space="0" w:color="auto"/>
        <w:right w:val="none" w:sz="0" w:space="0" w:color="auto"/>
      </w:divBdr>
    </w:div>
    <w:div w:id="537934525">
      <w:bodyDiv w:val="1"/>
      <w:marLeft w:val="0"/>
      <w:marRight w:val="0"/>
      <w:marTop w:val="0"/>
      <w:marBottom w:val="0"/>
      <w:divBdr>
        <w:top w:val="none" w:sz="0" w:space="0" w:color="auto"/>
        <w:left w:val="none" w:sz="0" w:space="0" w:color="auto"/>
        <w:bottom w:val="none" w:sz="0" w:space="0" w:color="auto"/>
        <w:right w:val="none" w:sz="0" w:space="0" w:color="auto"/>
      </w:divBdr>
    </w:div>
    <w:div w:id="567107671">
      <w:bodyDiv w:val="1"/>
      <w:marLeft w:val="0"/>
      <w:marRight w:val="0"/>
      <w:marTop w:val="0"/>
      <w:marBottom w:val="0"/>
      <w:divBdr>
        <w:top w:val="none" w:sz="0" w:space="0" w:color="auto"/>
        <w:left w:val="none" w:sz="0" w:space="0" w:color="auto"/>
        <w:bottom w:val="none" w:sz="0" w:space="0" w:color="auto"/>
        <w:right w:val="none" w:sz="0" w:space="0" w:color="auto"/>
      </w:divBdr>
      <w:divsChild>
        <w:div w:id="489059227">
          <w:marLeft w:val="480"/>
          <w:marRight w:val="0"/>
          <w:marTop w:val="0"/>
          <w:marBottom w:val="0"/>
          <w:divBdr>
            <w:top w:val="none" w:sz="0" w:space="0" w:color="auto"/>
            <w:left w:val="none" w:sz="0" w:space="0" w:color="auto"/>
            <w:bottom w:val="none" w:sz="0" w:space="0" w:color="auto"/>
            <w:right w:val="none" w:sz="0" w:space="0" w:color="auto"/>
          </w:divBdr>
        </w:div>
        <w:div w:id="590966755">
          <w:marLeft w:val="480"/>
          <w:marRight w:val="0"/>
          <w:marTop w:val="0"/>
          <w:marBottom w:val="0"/>
          <w:divBdr>
            <w:top w:val="none" w:sz="0" w:space="0" w:color="auto"/>
            <w:left w:val="none" w:sz="0" w:space="0" w:color="auto"/>
            <w:bottom w:val="none" w:sz="0" w:space="0" w:color="auto"/>
            <w:right w:val="none" w:sz="0" w:space="0" w:color="auto"/>
          </w:divBdr>
        </w:div>
        <w:div w:id="210575763">
          <w:marLeft w:val="480"/>
          <w:marRight w:val="0"/>
          <w:marTop w:val="0"/>
          <w:marBottom w:val="0"/>
          <w:divBdr>
            <w:top w:val="none" w:sz="0" w:space="0" w:color="auto"/>
            <w:left w:val="none" w:sz="0" w:space="0" w:color="auto"/>
            <w:bottom w:val="none" w:sz="0" w:space="0" w:color="auto"/>
            <w:right w:val="none" w:sz="0" w:space="0" w:color="auto"/>
          </w:divBdr>
        </w:div>
      </w:divsChild>
    </w:div>
    <w:div w:id="569852181">
      <w:bodyDiv w:val="1"/>
      <w:marLeft w:val="0"/>
      <w:marRight w:val="0"/>
      <w:marTop w:val="0"/>
      <w:marBottom w:val="0"/>
      <w:divBdr>
        <w:top w:val="none" w:sz="0" w:space="0" w:color="auto"/>
        <w:left w:val="none" w:sz="0" w:space="0" w:color="auto"/>
        <w:bottom w:val="none" w:sz="0" w:space="0" w:color="auto"/>
        <w:right w:val="none" w:sz="0" w:space="0" w:color="auto"/>
      </w:divBdr>
    </w:div>
    <w:div w:id="668950529">
      <w:bodyDiv w:val="1"/>
      <w:marLeft w:val="0"/>
      <w:marRight w:val="0"/>
      <w:marTop w:val="0"/>
      <w:marBottom w:val="0"/>
      <w:divBdr>
        <w:top w:val="none" w:sz="0" w:space="0" w:color="auto"/>
        <w:left w:val="none" w:sz="0" w:space="0" w:color="auto"/>
        <w:bottom w:val="none" w:sz="0" w:space="0" w:color="auto"/>
        <w:right w:val="none" w:sz="0" w:space="0" w:color="auto"/>
      </w:divBdr>
    </w:div>
    <w:div w:id="868488999">
      <w:bodyDiv w:val="1"/>
      <w:marLeft w:val="0"/>
      <w:marRight w:val="0"/>
      <w:marTop w:val="0"/>
      <w:marBottom w:val="0"/>
      <w:divBdr>
        <w:top w:val="none" w:sz="0" w:space="0" w:color="auto"/>
        <w:left w:val="none" w:sz="0" w:space="0" w:color="auto"/>
        <w:bottom w:val="none" w:sz="0" w:space="0" w:color="auto"/>
        <w:right w:val="none" w:sz="0" w:space="0" w:color="auto"/>
      </w:divBdr>
    </w:div>
    <w:div w:id="911039096">
      <w:bodyDiv w:val="1"/>
      <w:marLeft w:val="0"/>
      <w:marRight w:val="0"/>
      <w:marTop w:val="0"/>
      <w:marBottom w:val="0"/>
      <w:divBdr>
        <w:top w:val="none" w:sz="0" w:space="0" w:color="auto"/>
        <w:left w:val="none" w:sz="0" w:space="0" w:color="auto"/>
        <w:bottom w:val="none" w:sz="0" w:space="0" w:color="auto"/>
        <w:right w:val="none" w:sz="0" w:space="0" w:color="auto"/>
      </w:divBdr>
      <w:divsChild>
        <w:div w:id="284822451">
          <w:marLeft w:val="480"/>
          <w:marRight w:val="0"/>
          <w:marTop w:val="0"/>
          <w:marBottom w:val="0"/>
          <w:divBdr>
            <w:top w:val="none" w:sz="0" w:space="0" w:color="auto"/>
            <w:left w:val="none" w:sz="0" w:space="0" w:color="auto"/>
            <w:bottom w:val="none" w:sz="0" w:space="0" w:color="auto"/>
            <w:right w:val="none" w:sz="0" w:space="0" w:color="auto"/>
          </w:divBdr>
        </w:div>
        <w:div w:id="1863127875">
          <w:marLeft w:val="480"/>
          <w:marRight w:val="0"/>
          <w:marTop w:val="0"/>
          <w:marBottom w:val="0"/>
          <w:divBdr>
            <w:top w:val="none" w:sz="0" w:space="0" w:color="auto"/>
            <w:left w:val="none" w:sz="0" w:space="0" w:color="auto"/>
            <w:bottom w:val="none" w:sz="0" w:space="0" w:color="auto"/>
            <w:right w:val="none" w:sz="0" w:space="0" w:color="auto"/>
          </w:divBdr>
        </w:div>
        <w:div w:id="264965082">
          <w:marLeft w:val="480"/>
          <w:marRight w:val="0"/>
          <w:marTop w:val="0"/>
          <w:marBottom w:val="0"/>
          <w:divBdr>
            <w:top w:val="none" w:sz="0" w:space="0" w:color="auto"/>
            <w:left w:val="none" w:sz="0" w:space="0" w:color="auto"/>
            <w:bottom w:val="none" w:sz="0" w:space="0" w:color="auto"/>
            <w:right w:val="none" w:sz="0" w:space="0" w:color="auto"/>
          </w:divBdr>
        </w:div>
        <w:div w:id="813371798">
          <w:marLeft w:val="480"/>
          <w:marRight w:val="0"/>
          <w:marTop w:val="0"/>
          <w:marBottom w:val="0"/>
          <w:divBdr>
            <w:top w:val="none" w:sz="0" w:space="0" w:color="auto"/>
            <w:left w:val="none" w:sz="0" w:space="0" w:color="auto"/>
            <w:bottom w:val="none" w:sz="0" w:space="0" w:color="auto"/>
            <w:right w:val="none" w:sz="0" w:space="0" w:color="auto"/>
          </w:divBdr>
        </w:div>
      </w:divsChild>
    </w:div>
    <w:div w:id="937255099">
      <w:bodyDiv w:val="1"/>
      <w:marLeft w:val="0"/>
      <w:marRight w:val="0"/>
      <w:marTop w:val="0"/>
      <w:marBottom w:val="0"/>
      <w:divBdr>
        <w:top w:val="none" w:sz="0" w:space="0" w:color="auto"/>
        <w:left w:val="none" w:sz="0" w:space="0" w:color="auto"/>
        <w:bottom w:val="none" w:sz="0" w:space="0" w:color="auto"/>
        <w:right w:val="none" w:sz="0" w:space="0" w:color="auto"/>
      </w:divBdr>
    </w:div>
    <w:div w:id="973410081">
      <w:bodyDiv w:val="1"/>
      <w:marLeft w:val="0"/>
      <w:marRight w:val="0"/>
      <w:marTop w:val="0"/>
      <w:marBottom w:val="0"/>
      <w:divBdr>
        <w:top w:val="none" w:sz="0" w:space="0" w:color="auto"/>
        <w:left w:val="none" w:sz="0" w:space="0" w:color="auto"/>
        <w:bottom w:val="none" w:sz="0" w:space="0" w:color="auto"/>
        <w:right w:val="none" w:sz="0" w:space="0" w:color="auto"/>
      </w:divBdr>
    </w:div>
    <w:div w:id="999384345">
      <w:bodyDiv w:val="1"/>
      <w:marLeft w:val="0"/>
      <w:marRight w:val="0"/>
      <w:marTop w:val="0"/>
      <w:marBottom w:val="0"/>
      <w:divBdr>
        <w:top w:val="none" w:sz="0" w:space="0" w:color="auto"/>
        <w:left w:val="none" w:sz="0" w:space="0" w:color="auto"/>
        <w:bottom w:val="none" w:sz="0" w:space="0" w:color="auto"/>
        <w:right w:val="none" w:sz="0" w:space="0" w:color="auto"/>
      </w:divBdr>
    </w:div>
    <w:div w:id="1001860126">
      <w:bodyDiv w:val="1"/>
      <w:marLeft w:val="0"/>
      <w:marRight w:val="0"/>
      <w:marTop w:val="0"/>
      <w:marBottom w:val="0"/>
      <w:divBdr>
        <w:top w:val="none" w:sz="0" w:space="0" w:color="auto"/>
        <w:left w:val="none" w:sz="0" w:space="0" w:color="auto"/>
        <w:bottom w:val="none" w:sz="0" w:space="0" w:color="auto"/>
        <w:right w:val="none" w:sz="0" w:space="0" w:color="auto"/>
      </w:divBdr>
      <w:divsChild>
        <w:div w:id="81684492">
          <w:marLeft w:val="480"/>
          <w:marRight w:val="0"/>
          <w:marTop w:val="0"/>
          <w:marBottom w:val="0"/>
          <w:divBdr>
            <w:top w:val="none" w:sz="0" w:space="0" w:color="auto"/>
            <w:left w:val="none" w:sz="0" w:space="0" w:color="auto"/>
            <w:bottom w:val="none" w:sz="0" w:space="0" w:color="auto"/>
            <w:right w:val="none" w:sz="0" w:space="0" w:color="auto"/>
          </w:divBdr>
        </w:div>
        <w:div w:id="1132988448">
          <w:marLeft w:val="480"/>
          <w:marRight w:val="0"/>
          <w:marTop w:val="0"/>
          <w:marBottom w:val="0"/>
          <w:divBdr>
            <w:top w:val="none" w:sz="0" w:space="0" w:color="auto"/>
            <w:left w:val="none" w:sz="0" w:space="0" w:color="auto"/>
            <w:bottom w:val="none" w:sz="0" w:space="0" w:color="auto"/>
            <w:right w:val="none" w:sz="0" w:space="0" w:color="auto"/>
          </w:divBdr>
        </w:div>
        <w:div w:id="767427850">
          <w:marLeft w:val="480"/>
          <w:marRight w:val="0"/>
          <w:marTop w:val="0"/>
          <w:marBottom w:val="0"/>
          <w:divBdr>
            <w:top w:val="none" w:sz="0" w:space="0" w:color="auto"/>
            <w:left w:val="none" w:sz="0" w:space="0" w:color="auto"/>
            <w:bottom w:val="none" w:sz="0" w:space="0" w:color="auto"/>
            <w:right w:val="none" w:sz="0" w:space="0" w:color="auto"/>
          </w:divBdr>
        </w:div>
        <w:div w:id="1582134669">
          <w:marLeft w:val="480"/>
          <w:marRight w:val="0"/>
          <w:marTop w:val="0"/>
          <w:marBottom w:val="0"/>
          <w:divBdr>
            <w:top w:val="none" w:sz="0" w:space="0" w:color="auto"/>
            <w:left w:val="none" w:sz="0" w:space="0" w:color="auto"/>
            <w:bottom w:val="none" w:sz="0" w:space="0" w:color="auto"/>
            <w:right w:val="none" w:sz="0" w:space="0" w:color="auto"/>
          </w:divBdr>
        </w:div>
      </w:divsChild>
    </w:div>
    <w:div w:id="1042824630">
      <w:bodyDiv w:val="1"/>
      <w:marLeft w:val="0"/>
      <w:marRight w:val="0"/>
      <w:marTop w:val="0"/>
      <w:marBottom w:val="0"/>
      <w:divBdr>
        <w:top w:val="none" w:sz="0" w:space="0" w:color="auto"/>
        <w:left w:val="none" w:sz="0" w:space="0" w:color="auto"/>
        <w:bottom w:val="none" w:sz="0" w:space="0" w:color="auto"/>
        <w:right w:val="none" w:sz="0" w:space="0" w:color="auto"/>
      </w:divBdr>
    </w:div>
    <w:div w:id="1055348882">
      <w:bodyDiv w:val="1"/>
      <w:marLeft w:val="0"/>
      <w:marRight w:val="0"/>
      <w:marTop w:val="0"/>
      <w:marBottom w:val="0"/>
      <w:divBdr>
        <w:top w:val="none" w:sz="0" w:space="0" w:color="auto"/>
        <w:left w:val="none" w:sz="0" w:space="0" w:color="auto"/>
        <w:bottom w:val="none" w:sz="0" w:space="0" w:color="auto"/>
        <w:right w:val="none" w:sz="0" w:space="0" w:color="auto"/>
      </w:divBdr>
    </w:div>
    <w:div w:id="1071391032">
      <w:bodyDiv w:val="1"/>
      <w:marLeft w:val="0"/>
      <w:marRight w:val="0"/>
      <w:marTop w:val="0"/>
      <w:marBottom w:val="0"/>
      <w:divBdr>
        <w:top w:val="none" w:sz="0" w:space="0" w:color="auto"/>
        <w:left w:val="none" w:sz="0" w:space="0" w:color="auto"/>
        <w:bottom w:val="none" w:sz="0" w:space="0" w:color="auto"/>
        <w:right w:val="none" w:sz="0" w:space="0" w:color="auto"/>
      </w:divBdr>
    </w:div>
    <w:div w:id="1080637275">
      <w:bodyDiv w:val="1"/>
      <w:marLeft w:val="0"/>
      <w:marRight w:val="0"/>
      <w:marTop w:val="0"/>
      <w:marBottom w:val="0"/>
      <w:divBdr>
        <w:top w:val="none" w:sz="0" w:space="0" w:color="auto"/>
        <w:left w:val="none" w:sz="0" w:space="0" w:color="auto"/>
        <w:bottom w:val="none" w:sz="0" w:space="0" w:color="auto"/>
        <w:right w:val="none" w:sz="0" w:space="0" w:color="auto"/>
      </w:divBdr>
    </w:div>
    <w:div w:id="1106778016">
      <w:bodyDiv w:val="1"/>
      <w:marLeft w:val="0"/>
      <w:marRight w:val="0"/>
      <w:marTop w:val="0"/>
      <w:marBottom w:val="0"/>
      <w:divBdr>
        <w:top w:val="none" w:sz="0" w:space="0" w:color="auto"/>
        <w:left w:val="none" w:sz="0" w:space="0" w:color="auto"/>
        <w:bottom w:val="none" w:sz="0" w:space="0" w:color="auto"/>
        <w:right w:val="none" w:sz="0" w:space="0" w:color="auto"/>
      </w:divBdr>
      <w:divsChild>
        <w:div w:id="216432549">
          <w:marLeft w:val="480"/>
          <w:marRight w:val="0"/>
          <w:marTop w:val="0"/>
          <w:marBottom w:val="0"/>
          <w:divBdr>
            <w:top w:val="none" w:sz="0" w:space="0" w:color="auto"/>
            <w:left w:val="none" w:sz="0" w:space="0" w:color="auto"/>
            <w:bottom w:val="none" w:sz="0" w:space="0" w:color="auto"/>
            <w:right w:val="none" w:sz="0" w:space="0" w:color="auto"/>
          </w:divBdr>
        </w:div>
        <w:div w:id="246889518">
          <w:marLeft w:val="480"/>
          <w:marRight w:val="0"/>
          <w:marTop w:val="0"/>
          <w:marBottom w:val="0"/>
          <w:divBdr>
            <w:top w:val="none" w:sz="0" w:space="0" w:color="auto"/>
            <w:left w:val="none" w:sz="0" w:space="0" w:color="auto"/>
            <w:bottom w:val="none" w:sz="0" w:space="0" w:color="auto"/>
            <w:right w:val="none" w:sz="0" w:space="0" w:color="auto"/>
          </w:divBdr>
        </w:div>
      </w:divsChild>
    </w:div>
    <w:div w:id="1123812613">
      <w:bodyDiv w:val="1"/>
      <w:marLeft w:val="0"/>
      <w:marRight w:val="0"/>
      <w:marTop w:val="0"/>
      <w:marBottom w:val="0"/>
      <w:divBdr>
        <w:top w:val="none" w:sz="0" w:space="0" w:color="auto"/>
        <w:left w:val="none" w:sz="0" w:space="0" w:color="auto"/>
        <w:bottom w:val="none" w:sz="0" w:space="0" w:color="auto"/>
        <w:right w:val="none" w:sz="0" w:space="0" w:color="auto"/>
      </w:divBdr>
      <w:divsChild>
        <w:div w:id="592595873">
          <w:marLeft w:val="480"/>
          <w:marRight w:val="0"/>
          <w:marTop w:val="0"/>
          <w:marBottom w:val="0"/>
          <w:divBdr>
            <w:top w:val="none" w:sz="0" w:space="0" w:color="auto"/>
            <w:left w:val="none" w:sz="0" w:space="0" w:color="auto"/>
            <w:bottom w:val="none" w:sz="0" w:space="0" w:color="auto"/>
            <w:right w:val="none" w:sz="0" w:space="0" w:color="auto"/>
          </w:divBdr>
        </w:div>
        <w:div w:id="24184763">
          <w:marLeft w:val="480"/>
          <w:marRight w:val="0"/>
          <w:marTop w:val="0"/>
          <w:marBottom w:val="0"/>
          <w:divBdr>
            <w:top w:val="none" w:sz="0" w:space="0" w:color="auto"/>
            <w:left w:val="none" w:sz="0" w:space="0" w:color="auto"/>
            <w:bottom w:val="none" w:sz="0" w:space="0" w:color="auto"/>
            <w:right w:val="none" w:sz="0" w:space="0" w:color="auto"/>
          </w:divBdr>
        </w:div>
        <w:div w:id="616374619">
          <w:marLeft w:val="480"/>
          <w:marRight w:val="0"/>
          <w:marTop w:val="0"/>
          <w:marBottom w:val="0"/>
          <w:divBdr>
            <w:top w:val="none" w:sz="0" w:space="0" w:color="auto"/>
            <w:left w:val="none" w:sz="0" w:space="0" w:color="auto"/>
            <w:bottom w:val="none" w:sz="0" w:space="0" w:color="auto"/>
            <w:right w:val="none" w:sz="0" w:space="0" w:color="auto"/>
          </w:divBdr>
        </w:div>
      </w:divsChild>
    </w:div>
    <w:div w:id="1279026555">
      <w:bodyDiv w:val="1"/>
      <w:marLeft w:val="0"/>
      <w:marRight w:val="0"/>
      <w:marTop w:val="0"/>
      <w:marBottom w:val="0"/>
      <w:divBdr>
        <w:top w:val="none" w:sz="0" w:space="0" w:color="auto"/>
        <w:left w:val="none" w:sz="0" w:space="0" w:color="auto"/>
        <w:bottom w:val="none" w:sz="0" w:space="0" w:color="auto"/>
        <w:right w:val="none" w:sz="0" w:space="0" w:color="auto"/>
      </w:divBdr>
    </w:div>
    <w:div w:id="1350789867">
      <w:bodyDiv w:val="1"/>
      <w:marLeft w:val="0"/>
      <w:marRight w:val="0"/>
      <w:marTop w:val="0"/>
      <w:marBottom w:val="0"/>
      <w:divBdr>
        <w:top w:val="none" w:sz="0" w:space="0" w:color="auto"/>
        <w:left w:val="none" w:sz="0" w:space="0" w:color="auto"/>
        <w:bottom w:val="none" w:sz="0" w:space="0" w:color="auto"/>
        <w:right w:val="none" w:sz="0" w:space="0" w:color="auto"/>
      </w:divBdr>
      <w:divsChild>
        <w:div w:id="886375708">
          <w:marLeft w:val="480"/>
          <w:marRight w:val="0"/>
          <w:marTop w:val="0"/>
          <w:marBottom w:val="0"/>
          <w:divBdr>
            <w:top w:val="none" w:sz="0" w:space="0" w:color="auto"/>
            <w:left w:val="none" w:sz="0" w:space="0" w:color="auto"/>
            <w:bottom w:val="none" w:sz="0" w:space="0" w:color="auto"/>
            <w:right w:val="none" w:sz="0" w:space="0" w:color="auto"/>
          </w:divBdr>
        </w:div>
        <w:div w:id="35200002">
          <w:marLeft w:val="480"/>
          <w:marRight w:val="0"/>
          <w:marTop w:val="0"/>
          <w:marBottom w:val="0"/>
          <w:divBdr>
            <w:top w:val="none" w:sz="0" w:space="0" w:color="auto"/>
            <w:left w:val="none" w:sz="0" w:space="0" w:color="auto"/>
            <w:bottom w:val="none" w:sz="0" w:space="0" w:color="auto"/>
            <w:right w:val="none" w:sz="0" w:space="0" w:color="auto"/>
          </w:divBdr>
        </w:div>
        <w:div w:id="2109081719">
          <w:marLeft w:val="480"/>
          <w:marRight w:val="0"/>
          <w:marTop w:val="0"/>
          <w:marBottom w:val="0"/>
          <w:divBdr>
            <w:top w:val="none" w:sz="0" w:space="0" w:color="auto"/>
            <w:left w:val="none" w:sz="0" w:space="0" w:color="auto"/>
            <w:bottom w:val="none" w:sz="0" w:space="0" w:color="auto"/>
            <w:right w:val="none" w:sz="0" w:space="0" w:color="auto"/>
          </w:divBdr>
        </w:div>
      </w:divsChild>
    </w:div>
    <w:div w:id="1381436218">
      <w:bodyDiv w:val="1"/>
      <w:marLeft w:val="0"/>
      <w:marRight w:val="0"/>
      <w:marTop w:val="0"/>
      <w:marBottom w:val="0"/>
      <w:divBdr>
        <w:top w:val="none" w:sz="0" w:space="0" w:color="auto"/>
        <w:left w:val="none" w:sz="0" w:space="0" w:color="auto"/>
        <w:bottom w:val="none" w:sz="0" w:space="0" w:color="auto"/>
        <w:right w:val="none" w:sz="0" w:space="0" w:color="auto"/>
      </w:divBdr>
    </w:div>
    <w:div w:id="1388841146">
      <w:bodyDiv w:val="1"/>
      <w:marLeft w:val="0"/>
      <w:marRight w:val="0"/>
      <w:marTop w:val="0"/>
      <w:marBottom w:val="0"/>
      <w:divBdr>
        <w:top w:val="none" w:sz="0" w:space="0" w:color="auto"/>
        <w:left w:val="none" w:sz="0" w:space="0" w:color="auto"/>
        <w:bottom w:val="none" w:sz="0" w:space="0" w:color="auto"/>
        <w:right w:val="none" w:sz="0" w:space="0" w:color="auto"/>
      </w:divBdr>
    </w:div>
    <w:div w:id="1400714228">
      <w:bodyDiv w:val="1"/>
      <w:marLeft w:val="0"/>
      <w:marRight w:val="0"/>
      <w:marTop w:val="0"/>
      <w:marBottom w:val="0"/>
      <w:divBdr>
        <w:top w:val="none" w:sz="0" w:space="0" w:color="auto"/>
        <w:left w:val="none" w:sz="0" w:space="0" w:color="auto"/>
        <w:bottom w:val="none" w:sz="0" w:space="0" w:color="auto"/>
        <w:right w:val="none" w:sz="0" w:space="0" w:color="auto"/>
      </w:divBdr>
    </w:div>
    <w:div w:id="1532255380">
      <w:bodyDiv w:val="1"/>
      <w:marLeft w:val="0"/>
      <w:marRight w:val="0"/>
      <w:marTop w:val="0"/>
      <w:marBottom w:val="0"/>
      <w:divBdr>
        <w:top w:val="none" w:sz="0" w:space="0" w:color="auto"/>
        <w:left w:val="none" w:sz="0" w:space="0" w:color="auto"/>
        <w:bottom w:val="none" w:sz="0" w:space="0" w:color="auto"/>
        <w:right w:val="none" w:sz="0" w:space="0" w:color="auto"/>
      </w:divBdr>
    </w:div>
    <w:div w:id="1533883033">
      <w:bodyDiv w:val="1"/>
      <w:marLeft w:val="0"/>
      <w:marRight w:val="0"/>
      <w:marTop w:val="0"/>
      <w:marBottom w:val="0"/>
      <w:divBdr>
        <w:top w:val="none" w:sz="0" w:space="0" w:color="auto"/>
        <w:left w:val="none" w:sz="0" w:space="0" w:color="auto"/>
        <w:bottom w:val="none" w:sz="0" w:space="0" w:color="auto"/>
        <w:right w:val="none" w:sz="0" w:space="0" w:color="auto"/>
      </w:divBdr>
    </w:div>
    <w:div w:id="1535002940">
      <w:bodyDiv w:val="1"/>
      <w:marLeft w:val="0"/>
      <w:marRight w:val="0"/>
      <w:marTop w:val="0"/>
      <w:marBottom w:val="0"/>
      <w:divBdr>
        <w:top w:val="none" w:sz="0" w:space="0" w:color="auto"/>
        <w:left w:val="none" w:sz="0" w:space="0" w:color="auto"/>
        <w:bottom w:val="none" w:sz="0" w:space="0" w:color="auto"/>
        <w:right w:val="none" w:sz="0" w:space="0" w:color="auto"/>
      </w:divBdr>
    </w:div>
    <w:div w:id="1569264271">
      <w:bodyDiv w:val="1"/>
      <w:marLeft w:val="0"/>
      <w:marRight w:val="0"/>
      <w:marTop w:val="0"/>
      <w:marBottom w:val="0"/>
      <w:divBdr>
        <w:top w:val="none" w:sz="0" w:space="0" w:color="auto"/>
        <w:left w:val="none" w:sz="0" w:space="0" w:color="auto"/>
        <w:bottom w:val="none" w:sz="0" w:space="0" w:color="auto"/>
        <w:right w:val="none" w:sz="0" w:space="0" w:color="auto"/>
      </w:divBdr>
    </w:div>
    <w:div w:id="1642030601">
      <w:bodyDiv w:val="1"/>
      <w:marLeft w:val="0"/>
      <w:marRight w:val="0"/>
      <w:marTop w:val="0"/>
      <w:marBottom w:val="0"/>
      <w:divBdr>
        <w:top w:val="none" w:sz="0" w:space="0" w:color="auto"/>
        <w:left w:val="none" w:sz="0" w:space="0" w:color="auto"/>
        <w:bottom w:val="none" w:sz="0" w:space="0" w:color="auto"/>
        <w:right w:val="none" w:sz="0" w:space="0" w:color="auto"/>
      </w:divBdr>
      <w:divsChild>
        <w:div w:id="463352855">
          <w:marLeft w:val="480"/>
          <w:marRight w:val="0"/>
          <w:marTop w:val="0"/>
          <w:marBottom w:val="0"/>
          <w:divBdr>
            <w:top w:val="none" w:sz="0" w:space="0" w:color="auto"/>
            <w:left w:val="none" w:sz="0" w:space="0" w:color="auto"/>
            <w:bottom w:val="none" w:sz="0" w:space="0" w:color="auto"/>
            <w:right w:val="none" w:sz="0" w:space="0" w:color="auto"/>
          </w:divBdr>
        </w:div>
        <w:div w:id="1933976526">
          <w:marLeft w:val="480"/>
          <w:marRight w:val="0"/>
          <w:marTop w:val="0"/>
          <w:marBottom w:val="0"/>
          <w:divBdr>
            <w:top w:val="none" w:sz="0" w:space="0" w:color="auto"/>
            <w:left w:val="none" w:sz="0" w:space="0" w:color="auto"/>
            <w:bottom w:val="none" w:sz="0" w:space="0" w:color="auto"/>
            <w:right w:val="none" w:sz="0" w:space="0" w:color="auto"/>
          </w:divBdr>
        </w:div>
        <w:div w:id="426460122">
          <w:marLeft w:val="480"/>
          <w:marRight w:val="0"/>
          <w:marTop w:val="0"/>
          <w:marBottom w:val="0"/>
          <w:divBdr>
            <w:top w:val="none" w:sz="0" w:space="0" w:color="auto"/>
            <w:left w:val="none" w:sz="0" w:space="0" w:color="auto"/>
            <w:bottom w:val="none" w:sz="0" w:space="0" w:color="auto"/>
            <w:right w:val="none" w:sz="0" w:space="0" w:color="auto"/>
          </w:divBdr>
        </w:div>
        <w:div w:id="748694644">
          <w:marLeft w:val="480"/>
          <w:marRight w:val="0"/>
          <w:marTop w:val="0"/>
          <w:marBottom w:val="0"/>
          <w:divBdr>
            <w:top w:val="none" w:sz="0" w:space="0" w:color="auto"/>
            <w:left w:val="none" w:sz="0" w:space="0" w:color="auto"/>
            <w:bottom w:val="none" w:sz="0" w:space="0" w:color="auto"/>
            <w:right w:val="none" w:sz="0" w:space="0" w:color="auto"/>
          </w:divBdr>
        </w:div>
      </w:divsChild>
    </w:div>
    <w:div w:id="1684014794">
      <w:bodyDiv w:val="1"/>
      <w:marLeft w:val="0"/>
      <w:marRight w:val="0"/>
      <w:marTop w:val="0"/>
      <w:marBottom w:val="0"/>
      <w:divBdr>
        <w:top w:val="none" w:sz="0" w:space="0" w:color="auto"/>
        <w:left w:val="none" w:sz="0" w:space="0" w:color="auto"/>
        <w:bottom w:val="none" w:sz="0" w:space="0" w:color="auto"/>
        <w:right w:val="none" w:sz="0" w:space="0" w:color="auto"/>
      </w:divBdr>
    </w:div>
    <w:div w:id="1695809816">
      <w:bodyDiv w:val="1"/>
      <w:marLeft w:val="0"/>
      <w:marRight w:val="0"/>
      <w:marTop w:val="0"/>
      <w:marBottom w:val="0"/>
      <w:divBdr>
        <w:top w:val="none" w:sz="0" w:space="0" w:color="auto"/>
        <w:left w:val="none" w:sz="0" w:space="0" w:color="auto"/>
        <w:bottom w:val="none" w:sz="0" w:space="0" w:color="auto"/>
        <w:right w:val="none" w:sz="0" w:space="0" w:color="auto"/>
      </w:divBdr>
    </w:div>
    <w:div w:id="1717125436">
      <w:bodyDiv w:val="1"/>
      <w:marLeft w:val="0"/>
      <w:marRight w:val="0"/>
      <w:marTop w:val="0"/>
      <w:marBottom w:val="0"/>
      <w:divBdr>
        <w:top w:val="none" w:sz="0" w:space="0" w:color="auto"/>
        <w:left w:val="none" w:sz="0" w:space="0" w:color="auto"/>
        <w:bottom w:val="none" w:sz="0" w:space="0" w:color="auto"/>
        <w:right w:val="none" w:sz="0" w:space="0" w:color="auto"/>
      </w:divBdr>
      <w:divsChild>
        <w:div w:id="617031560">
          <w:marLeft w:val="480"/>
          <w:marRight w:val="0"/>
          <w:marTop w:val="0"/>
          <w:marBottom w:val="0"/>
          <w:divBdr>
            <w:top w:val="none" w:sz="0" w:space="0" w:color="auto"/>
            <w:left w:val="none" w:sz="0" w:space="0" w:color="auto"/>
            <w:bottom w:val="none" w:sz="0" w:space="0" w:color="auto"/>
            <w:right w:val="none" w:sz="0" w:space="0" w:color="auto"/>
          </w:divBdr>
        </w:div>
        <w:div w:id="265508541">
          <w:marLeft w:val="480"/>
          <w:marRight w:val="0"/>
          <w:marTop w:val="0"/>
          <w:marBottom w:val="0"/>
          <w:divBdr>
            <w:top w:val="none" w:sz="0" w:space="0" w:color="auto"/>
            <w:left w:val="none" w:sz="0" w:space="0" w:color="auto"/>
            <w:bottom w:val="none" w:sz="0" w:space="0" w:color="auto"/>
            <w:right w:val="none" w:sz="0" w:space="0" w:color="auto"/>
          </w:divBdr>
        </w:div>
        <w:div w:id="970328513">
          <w:marLeft w:val="480"/>
          <w:marRight w:val="0"/>
          <w:marTop w:val="0"/>
          <w:marBottom w:val="0"/>
          <w:divBdr>
            <w:top w:val="none" w:sz="0" w:space="0" w:color="auto"/>
            <w:left w:val="none" w:sz="0" w:space="0" w:color="auto"/>
            <w:bottom w:val="none" w:sz="0" w:space="0" w:color="auto"/>
            <w:right w:val="none" w:sz="0" w:space="0" w:color="auto"/>
          </w:divBdr>
        </w:div>
        <w:div w:id="1111053470">
          <w:marLeft w:val="480"/>
          <w:marRight w:val="0"/>
          <w:marTop w:val="0"/>
          <w:marBottom w:val="0"/>
          <w:divBdr>
            <w:top w:val="none" w:sz="0" w:space="0" w:color="auto"/>
            <w:left w:val="none" w:sz="0" w:space="0" w:color="auto"/>
            <w:bottom w:val="none" w:sz="0" w:space="0" w:color="auto"/>
            <w:right w:val="none" w:sz="0" w:space="0" w:color="auto"/>
          </w:divBdr>
        </w:div>
        <w:div w:id="1133133978">
          <w:marLeft w:val="480"/>
          <w:marRight w:val="0"/>
          <w:marTop w:val="0"/>
          <w:marBottom w:val="0"/>
          <w:divBdr>
            <w:top w:val="none" w:sz="0" w:space="0" w:color="auto"/>
            <w:left w:val="none" w:sz="0" w:space="0" w:color="auto"/>
            <w:bottom w:val="none" w:sz="0" w:space="0" w:color="auto"/>
            <w:right w:val="none" w:sz="0" w:space="0" w:color="auto"/>
          </w:divBdr>
        </w:div>
      </w:divsChild>
    </w:div>
    <w:div w:id="1831555477">
      <w:bodyDiv w:val="1"/>
      <w:marLeft w:val="0"/>
      <w:marRight w:val="0"/>
      <w:marTop w:val="0"/>
      <w:marBottom w:val="0"/>
      <w:divBdr>
        <w:top w:val="none" w:sz="0" w:space="0" w:color="auto"/>
        <w:left w:val="none" w:sz="0" w:space="0" w:color="auto"/>
        <w:bottom w:val="none" w:sz="0" w:space="0" w:color="auto"/>
        <w:right w:val="none" w:sz="0" w:space="0" w:color="auto"/>
      </w:divBdr>
    </w:div>
    <w:div w:id="1947419287">
      <w:bodyDiv w:val="1"/>
      <w:marLeft w:val="0"/>
      <w:marRight w:val="0"/>
      <w:marTop w:val="0"/>
      <w:marBottom w:val="0"/>
      <w:divBdr>
        <w:top w:val="none" w:sz="0" w:space="0" w:color="auto"/>
        <w:left w:val="none" w:sz="0" w:space="0" w:color="auto"/>
        <w:bottom w:val="none" w:sz="0" w:space="0" w:color="auto"/>
        <w:right w:val="none" w:sz="0" w:space="0" w:color="auto"/>
      </w:divBdr>
    </w:div>
    <w:div w:id="2024552160">
      <w:bodyDiv w:val="1"/>
      <w:marLeft w:val="0"/>
      <w:marRight w:val="0"/>
      <w:marTop w:val="0"/>
      <w:marBottom w:val="0"/>
      <w:divBdr>
        <w:top w:val="none" w:sz="0" w:space="0" w:color="auto"/>
        <w:left w:val="none" w:sz="0" w:space="0" w:color="auto"/>
        <w:bottom w:val="none" w:sz="0" w:space="0" w:color="auto"/>
        <w:right w:val="none" w:sz="0" w:space="0" w:color="auto"/>
      </w:divBdr>
    </w:div>
    <w:div w:id="2030637017">
      <w:bodyDiv w:val="1"/>
      <w:marLeft w:val="0"/>
      <w:marRight w:val="0"/>
      <w:marTop w:val="0"/>
      <w:marBottom w:val="0"/>
      <w:divBdr>
        <w:top w:val="none" w:sz="0" w:space="0" w:color="auto"/>
        <w:left w:val="none" w:sz="0" w:space="0" w:color="auto"/>
        <w:bottom w:val="none" w:sz="0" w:space="0" w:color="auto"/>
        <w:right w:val="none" w:sz="0" w:space="0" w:color="auto"/>
      </w:divBdr>
      <w:divsChild>
        <w:div w:id="1138766425">
          <w:marLeft w:val="480"/>
          <w:marRight w:val="0"/>
          <w:marTop w:val="0"/>
          <w:marBottom w:val="0"/>
          <w:divBdr>
            <w:top w:val="none" w:sz="0" w:space="0" w:color="auto"/>
            <w:left w:val="none" w:sz="0" w:space="0" w:color="auto"/>
            <w:bottom w:val="none" w:sz="0" w:space="0" w:color="auto"/>
            <w:right w:val="none" w:sz="0" w:space="0" w:color="auto"/>
          </w:divBdr>
        </w:div>
        <w:div w:id="174999102">
          <w:marLeft w:val="480"/>
          <w:marRight w:val="0"/>
          <w:marTop w:val="0"/>
          <w:marBottom w:val="0"/>
          <w:divBdr>
            <w:top w:val="none" w:sz="0" w:space="0" w:color="auto"/>
            <w:left w:val="none" w:sz="0" w:space="0" w:color="auto"/>
            <w:bottom w:val="none" w:sz="0" w:space="0" w:color="auto"/>
            <w:right w:val="none" w:sz="0" w:space="0" w:color="auto"/>
          </w:divBdr>
        </w:div>
        <w:div w:id="1136527360">
          <w:marLeft w:val="480"/>
          <w:marRight w:val="0"/>
          <w:marTop w:val="0"/>
          <w:marBottom w:val="0"/>
          <w:divBdr>
            <w:top w:val="none" w:sz="0" w:space="0" w:color="auto"/>
            <w:left w:val="none" w:sz="0" w:space="0" w:color="auto"/>
            <w:bottom w:val="none" w:sz="0" w:space="0" w:color="auto"/>
            <w:right w:val="none" w:sz="0" w:space="0" w:color="auto"/>
          </w:divBdr>
        </w:div>
        <w:div w:id="1729181861">
          <w:marLeft w:val="480"/>
          <w:marRight w:val="0"/>
          <w:marTop w:val="0"/>
          <w:marBottom w:val="0"/>
          <w:divBdr>
            <w:top w:val="none" w:sz="0" w:space="0" w:color="auto"/>
            <w:left w:val="none" w:sz="0" w:space="0" w:color="auto"/>
            <w:bottom w:val="none" w:sz="0" w:space="0" w:color="auto"/>
            <w:right w:val="none" w:sz="0" w:space="0" w:color="auto"/>
          </w:divBdr>
        </w:div>
        <w:div w:id="860899069">
          <w:marLeft w:val="480"/>
          <w:marRight w:val="0"/>
          <w:marTop w:val="0"/>
          <w:marBottom w:val="0"/>
          <w:divBdr>
            <w:top w:val="none" w:sz="0" w:space="0" w:color="auto"/>
            <w:left w:val="none" w:sz="0" w:space="0" w:color="auto"/>
            <w:bottom w:val="none" w:sz="0" w:space="0" w:color="auto"/>
            <w:right w:val="none" w:sz="0" w:space="0" w:color="auto"/>
          </w:divBdr>
        </w:div>
      </w:divsChild>
    </w:div>
    <w:div w:id="2051614578">
      <w:bodyDiv w:val="1"/>
      <w:marLeft w:val="0"/>
      <w:marRight w:val="0"/>
      <w:marTop w:val="0"/>
      <w:marBottom w:val="0"/>
      <w:divBdr>
        <w:top w:val="none" w:sz="0" w:space="0" w:color="auto"/>
        <w:left w:val="none" w:sz="0" w:space="0" w:color="auto"/>
        <w:bottom w:val="none" w:sz="0" w:space="0" w:color="auto"/>
        <w:right w:val="none" w:sz="0" w:space="0" w:color="auto"/>
      </w:divBdr>
    </w:div>
    <w:div w:id="2076853624">
      <w:bodyDiv w:val="1"/>
      <w:marLeft w:val="0"/>
      <w:marRight w:val="0"/>
      <w:marTop w:val="0"/>
      <w:marBottom w:val="0"/>
      <w:divBdr>
        <w:top w:val="none" w:sz="0" w:space="0" w:color="auto"/>
        <w:left w:val="none" w:sz="0" w:space="0" w:color="auto"/>
        <w:bottom w:val="none" w:sz="0" w:space="0" w:color="auto"/>
        <w:right w:val="none" w:sz="0" w:space="0" w:color="auto"/>
      </w:divBdr>
    </w:div>
    <w:div w:id="2125146436">
      <w:bodyDiv w:val="1"/>
      <w:marLeft w:val="0"/>
      <w:marRight w:val="0"/>
      <w:marTop w:val="0"/>
      <w:marBottom w:val="0"/>
      <w:divBdr>
        <w:top w:val="none" w:sz="0" w:space="0" w:color="auto"/>
        <w:left w:val="none" w:sz="0" w:space="0" w:color="auto"/>
        <w:bottom w:val="none" w:sz="0" w:space="0" w:color="auto"/>
        <w:right w:val="none" w:sz="0" w:space="0" w:color="auto"/>
      </w:divBdr>
      <w:divsChild>
        <w:div w:id="842166883">
          <w:marLeft w:val="480"/>
          <w:marRight w:val="0"/>
          <w:marTop w:val="0"/>
          <w:marBottom w:val="0"/>
          <w:divBdr>
            <w:top w:val="none" w:sz="0" w:space="0" w:color="auto"/>
            <w:left w:val="none" w:sz="0" w:space="0" w:color="auto"/>
            <w:bottom w:val="none" w:sz="0" w:space="0" w:color="auto"/>
            <w:right w:val="none" w:sz="0" w:space="0" w:color="auto"/>
          </w:divBdr>
        </w:div>
        <w:div w:id="1653292910">
          <w:marLeft w:val="480"/>
          <w:marRight w:val="0"/>
          <w:marTop w:val="0"/>
          <w:marBottom w:val="0"/>
          <w:divBdr>
            <w:top w:val="none" w:sz="0" w:space="0" w:color="auto"/>
            <w:left w:val="none" w:sz="0" w:space="0" w:color="auto"/>
            <w:bottom w:val="none" w:sz="0" w:space="0" w:color="auto"/>
            <w:right w:val="none" w:sz="0" w:space="0" w:color="auto"/>
          </w:divBdr>
        </w:div>
        <w:div w:id="2092459145">
          <w:marLeft w:val="480"/>
          <w:marRight w:val="0"/>
          <w:marTop w:val="0"/>
          <w:marBottom w:val="0"/>
          <w:divBdr>
            <w:top w:val="none" w:sz="0" w:space="0" w:color="auto"/>
            <w:left w:val="none" w:sz="0" w:space="0" w:color="auto"/>
            <w:bottom w:val="none" w:sz="0" w:space="0" w:color="auto"/>
            <w:right w:val="none" w:sz="0" w:space="0" w:color="auto"/>
          </w:divBdr>
        </w:div>
      </w:divsChild>
    </w:div>
    <w:div w:id="214495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endeley%20Desktop\wordPlugin\Mendeley-1.19.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F26E56-4E4E-44C2-8154-9AC1774FC983}">
  <we:reference id="wa104382081" version="1.46.0.0" store="en-US" storeType="OMEX"/>
  <we:alternateReferences>
    <we:reference id="wa104382081" version="1.46.0.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91d06164-1123-43c6-abbb-108fe09e9965&quot;,&quot;properties&quot;:{&quot;noteIndex&quot;:0},&quot;isEdited&quot;:false,&quot;manualOverride&quot;:{&quot;isManuallyOverridden&quot;:false,&quot;citeprocText&quot;:&quot;(Rumengan et al., n.d.)&quot;,&quot;manualOverrideText&quot;:&quot;&quot;},&quot;citationTag&quot;:&quot;MENDELEY_CITATION_v3_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&quot;,&quot;citationItems&quot;:[{&quot;id&quot;:&quot;97f777b2-d609-3f68-ab04-1091a7224cf3&quot;,&quot;itemData&quot;:{&quot;type&quot;:&quot;book&quot;,&quot;id&quot;:&quot;97f777b2-d609-3f68-ab04-1091a7224cf3&quot;,&quot;title&quot;:&quot;NANOKITOSAN DARI SISIK IKAN : APLIKASINYA SEBAGAI PENGEMAS PRODUK PERIKANAN&quot;,&quot;author&quot;:[{&quot;family&quot;:&quot;Rumengan&quot;,&quot;given&quot;:&quot;Inneke F M&quot;,&quot;parse-names&quot;:false,&quot;dropping-particle&quot;:&quot;&quot;,&quot;non-dropping-particle&quot;:&quot;&quot;},{&quot;family&quot;:&quot;Suptijah&quot;,&quot;given&quot;:&quot;Pipih&quot;,&quot;parse-names&quot;:false,&quot;dropping-particle&quot;:&quot;&quot;,&quot;non-dropping-particle&quot;:&quot;&quot;},{&quot;family&quot;:&quot;Salindeho&quot;,&quot;given&quot;:&quot;Netty&quot;,&quot;parse-names&quot;:false,&quot;dropping-particle&quot;:&quot;&quot;,&quot;non-dropping-particle&quot;:&quot;&quot;},{&quot;family&quot;:&quot;Wullur&quot;,&quot;given&quot;:&quot;Stenly&quot;,&quot;parse-names&quot;:false,&quot;dropping-particle&quot;:&quot;&quot;,&quot;non-dropping-particle&quot;:&quot;&quot;},{&quot;family&quot;:&quot;Luntungan&quot;,&quot;given&quot;:&quot;Aldian H&quot;,&quot;parse-names&quot;:false,&quot;dropping-particle&quot;:&quot;&quot;,&quot;non-dropping-particle&quot;:&quot;&quot;}],&quot;ISBN&quot;:&quot;9786025242649&quot;,&quot;container-title-short&quot;:&quot;&quot;},&quot;isTemporary&quot;:false}]},{&quot;citationID&quot;:&quot;MENDELEY_CITATION_b48a854c-1f9a-4bed-9a7e-8fb161d6df99&quot;,&quot;properties&quot;:{&quot;noteIndex&quot;:0},&quot;isEdited&quot;:false,&quot;manualOverride&quot;:{&quot;isManuallyOverridden&quot;:false,&quot;citeprocText&quot;:&quot;(Yulia &amp;#38; Arumsari, n.d.)&quot;,&quot;manualOverrideText&quot;:&quot;&quot;},&quot;citationTag&quot;:&quot;MENDELEY_CITATION_v3_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&quot;,&quot;citationItems&quot;:[{&quot;id&quot;:&quot;05afcfef-af30-322f-a1a0-f9cb2ffbb3a1&quot;,&quot;itemData&quot;:{&quot;type&quot;:&quot;article-journal&quot;,&quot;id&quot;:&quot;05afcfef-af30-322f-a1a0-f9cb2ffbb3a1&quot;,&quot;title&quot;:&quot;Review Artikel: Pengaruh Aktivitas Antibakteri Beberapa Kitosan Hewan Air pada Propionibacterium acne&quot;,&quot;author&quot;:[{&quot;family&quot;:&quot;Yulia&quot;,&quot;given&quot;:&quot;Kintan&quot;,&quot;parse-names&quot;:false,&quot;dropping-particle&quot;:&quot;&quot;,&quot;non-dropping-particle&quot;:&quot;&quot;},{&quot;family&quot;:&quot;Arumsari&quot;,&quot;given&quot;:&quot;Anggi&quot;,&quot;parse-names&quot;:false,&quot;dropping-particle&quot;:&quot;&quot;,&quot;non-dropping-particle&quot;:&quot;&quot;}],&quot;DOI&quot;:&quot;10.29313/.v6i2.23125&quot;,&quot;URL&quot;:&quot;http://dx.doi.org/10.29313/.v6i2.23125&quot;,&quot;abstract&quot;:&quot;Indonesia has a very large marine area with abundant natural resources including small crab, shrimp and shellfish. These aquatic animals can be processed into the form of ready-to-eat products and leave large amounts of unused waste. Chitin can be obtained from the water animal waste which can then be converted into chitosan which can be used as antibacterial. This literature search aims to determine chitosan from aquatic animals, namely crab, tiger prawns, vannamei shrimp, green clams and scallops which have good activity to inhibit Propionibacterium acne bacteria. The results of the literature search showed that chitosan originating from crab with a concentration of 5% was not found in the diameter of the inhibition zone, while for tiger prawns, vannamei prawns, green clams and scallops at a concentration of 1%, the inhibition zones were 1.34 cm respectively; 1,223 cm; 0 cm; and 0 cm. Chitosan derived from tiger prawns and vannamei shrimp has good potential to inhibit the Propionibacterium acne bacteria.&quot;,&quot;container-title-short&quot;:&quot;&quot;},&quot;isTemporary&quot;:false}]},{&quot;citationID&quot;:&quot;MENDELEY_CITATION_9cbe5174-8695-4410-8711-0301167aed7f&quot;,&quot;properties&quot;:{&quot;noteIndex&quot;:0},&quot;isEdited&quot;:false,&quot;manualOverride&quot;:{&quot;isManuallyOverridden&quot;:false,&quot;citeprocText&quot;:&quot;(Silaban et al., 2021)&quot;,&quot;manualOverrideText&quot;:&quot;&quot;},&quot;citationTag&quot;:&quot;MENDELEY_CITATION_v3_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&quot;,&quot;citationItems&quot;:[{&quot;id&quot;:&quot;8cccbe0f-d075-3586-8c21-317b29950561&quot;,&quot;itemData&quot;:{&quot;type&quot;:&quot;article-journal&quot;,&quot;id&quot;:&quot;8cccbe0f-d075-3586-8c21-317b29950561&quot;,&quot;title&quot;:&quot;ASPEK EKOLOGI DAN PERTUMBUHAN KERANG BULU (Anadara antiquata) DI PERAIRAN LETMAN, KABUPATEN MALUKU TENGGARA&quot;,&quot;author&quot;:[{&quot;family&quot;:&quot;Silaban&quot;,&quot;given&quot;:&quot;Rosita&quot;,&quot;parse-names&quot;:false,&quot;dropping-particle&quot;:&quot;&quot;,&quot;non-dropping-particle&quot;:&quot;&quot;},{&quot;family&quot;:&quot;Silubun&quot;,&quot;given&quot;:&quot;Dortje Thedora&quot;,&quot;parse-names&quot;:false,&quot;dropping-particle&quot;:&quot;&quot;,&quot;non-dropping-particle&quot;:&quot;&quot;},{&quot;family&quot;:&quot;Jamlean&quot;,&quot;given&quot;:&quot;Ahmad Ade Rifandi&quot;,&quot;parse-names&quot;:false,&quot;dropping-particle&quot;:&quot;&quot;,&quot;non-dropping-particle&quot;:&quot;&quot;}],&quot;container-title&quot;:&quot;Jurnal Kelautan: Indonesian Journal of Marine Science and Technology&quot;,&quot;DOI&quot;:&quot;10.21107/jk.v14i2.10325&quot;,&quot;ISSN&quot;:&quot;1907-9931&quot;,&quot;issued&quot;:{&quot;date-parts&quot;:[[2021,8,31]]},&quot;page&quot;:&quot;120-131&quot;,&quot;abstract&quot;:&quot;… Salinitas perairan menunjukan nilai yang cukup bervariasi disebabkan oleh lokasi penangkapan kerang bulu merupakan kawasan vegetasi lamun yang tidak adanya masukan air tawar dari sungai maupun curah hujan sehingga secara langsung mempengaruhi nilai salinitas …&quot;,&quot;publisher&quot;:&quot;University of Trunojoyo Madura&quot;,&quot;issue&quot;:&quot;2&quot;,&quot;volume&quot;:&quot;14&quot;,&quot;container-title-short&quot;:&quot;&quot;},&quot;isTemporary&quot;:false}]},{&quot;citationID&quot;:&quot;MENDELEY_CITATION_930ec883-0026-4553-a8d1-996ec8913957&quot;,&quot;properties&quot;:{&quot;noteIndex&quot;:0},&quot;isEdited&quot;:false,&quot;manualOverride&quot;:{&quot;isManuallyOverridden&quot;:false,&quot;citeprocText&quot;:&quot;(Anugerah, 2015)&quot;,&quot;manualOverrideText&quot;:&quot;&quot;},&quot;citationTag&quot;:&quot;MENDELEY_CITATION_v3_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&quot;,&quot;citationItems&quot;:[{&quot;id&quot;:&quot;48b1e346-9f6f-340b-9e6b-4d9d8df67974&quot;,&quot;itemData&quot;:{&quot;type&quot;:&quot;report&quot;,&quot;id&quot;:&quot;48b1e346-9f6f-340b-9e6b-4d9d8df67974&quot;,&quot;title&quot;:&quot;PEMANFAATAN LIMBAH CANGKANG KERANG BULU SEBAGAI ADSORBEN UNTUK MENJERAP LOGAM KADMIUM (II) DAN TIMBAL (II)&quot;,&quot;author&quot;:[{&quot;family&quot;:&quot;Anugerah&quot;,&quot;given&quot;:&quot;Akhmad&quot;,&quot;parse-names&quot;:false,&quot;dropping-particle&quot;:&quot;&quot;,&quot;non-dropping-particle&quot;:&quot;&quot;}],&quot;container-title&quot;:&quot;Jurnal Teknik Kimia USU&quot;,&quot;issued&quot;:{&quot;date-parts&quot;:[[2015]]},&quot;number-of-pages&quot;:&quot;40&quot;,&quot;issue&quot;:&quot;3&quot;,&quot;volume&quot;:&quot;4&quot;,&quot;container-title-short&quot;:&quot;&quot;},&quot;isTemporary&quot;:false}]},{&quot;citationID&quot;:&quot;MENDELEY_CITATION_448c0ca7-777f-49d7-bfe6-bb232e4bb237&quot;,&quot;properties&quot;:{&quot;noteIndex&quot;:0},&quot;isEdited&quot;:false,&quot;manualOverride&quot;:{&quot;isManuallyOverridden&quot;:false,&quot;citeprocText&quot;:&quot;(Rumengan et al., n.d.)&quot;,&quot;manualOverrideText&quot;:&quot;&quot;},&quot;citationTag&quot;:&quot;MENDELEY_CITATION_v3_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&quot;,&quot;citationItems&quot;:[{&quot;id&quot;:&quot;97f777b2-d609-3f68-ab04-1091a7224cf3&quot;,&quot;itemData&quot;:{&quot;type&quot;:&quot;book&quot;,&quot;id&quot;:&quot;97f777b2-d609-3f68-ab04-1091a7224cf3&quot;,&quot;title&quot;:&quot;NANOKITOSAN DARI SISIK IKAN : APLIKASINYA SEBAGAI PENGEMAS PRODUK PERIKANAN&quot;,&quot;author&quot;:[{&quot;family&quot;:&quot;Rumengan&quot;,&quot;given&quot;:&quot;Inneke F M&quot;,&quot;parse-names&quot;:false,&quot;dropping-particle&quot;:&quot;&quot;,&quot;non-dropping-particle&quot;:&quot;&quot;},{&quot;family&quot;:&quot;Suptijah&quot;,&quot;given&quot;:&quot;Pipih&quot;,&quot;parse-names&quot;:false,&quot;dropping-particle&quot;:&quot;&quot;,&quot;non-dropping-particle&quot;:&quot;&quot;},{&quot;family&quot;:&quot;Salindeho&quot;,&quot;given&quot;:&quot;Netty&quot;,&quot;parse-names&quot;:false,&quot;dropping-particle&quot;:&quot;&quot;,&quot;non-dropping-particle&quot;:&quot;&quot;},{&quot;family&quot;:&quot;Wullur&quot;,&quot;given&quot;:&quot;Stenly&quot;,&quot;parse-names&quot;:false,&quot;dropping-particle&quot;:&quot;&quot;,&quot;non-dropping-particle&quot;:&quot;&quot;},{&quot;family&quot;:&quot;Luntungan&quot;,&quot;given&quot;:&quot;Aldian H&quot;,&quot;parse-names&quot;:false,&quot;dropping-particle&quot;:&quot;&quot;,&quot;non-dropping-particle&quot;:&quot;&quot;}],&quot;ISBN&quot;:&quot;9786025242649&quot;,&quot;container-title-short&quot;:&quot;&quot;},&quot;isTemporary&quot;:false}]},{&quot;citationID&quot;:&quot;MENDELEY_CITATION_2749ef92-6baf-4220-a96a-e47aa816c7ca&quot;,&quot;properties&quot;:{&quot;noteIndex&quot;:0},&quot;isEdited&quot;:false,&quot;manualOverride&quot;:{&quot;isManuallyOverridden&quot;:false,&quot;citeprocText&quot;:&quot;(Nur et al., n.d.)&quot;,&quot;manualOverrideText&quot;:&quot;&quot;},&quot;citationTag&quot;:&quot;MENDELEY_CITATION_v3_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&quot;,&quot;citationItems&quot;:[{&quot;id&quot;:&quot;4df93817-5678-3ca6-88ec-fd71114f9ec1&quot;,&quot;itemData&quot;:{&quot;type&quot;:&quot;report&quot;,&quot;id&quot;:&quot;4df93817-5678-3ca6-88ec-fd71114f9ec1&quot;,&quot;title&quot;:&quot;Biobakterisida Kitosan Cangkang Kerang Darah sebagai Anti Bakteri Ralstonia solanacearum Biobactericide Chitosan Blood Shell as an Anti Bacterial Ralstonia solanacearum&quot;,&quot;author&quot;:[{&quot;family&quot;:&quot;Nur&quot;,&quot;given&quot;:&quot;Nadila&quot;,&quot;parse-names&quot;:false,&quot;dropping-particle&quot;:&quot;&quot;,&quot;non-dropping-particle&quot;:&quot;&quot;},{&quot;family&quot;:&quot;Windari&quot;,&quot;given&quot;:&quot;Rahma&quot;,&quot;parse-names&quot;:false,&quot;dropping-particle&quot;:&quot;&quot;,&quot;non-dropping-particle&quot;:&quot;&quot;},{&quot;family&quot;:&quot;Fauziah&quot;,&quot;given&quot;:&quot;Siti Isnaini&quot;,&quot;parse-names&quot;:false,&quot;dropping-particle&quot;:&quot;&quot;,&quot;non-dropping-particle&quot;:&quot;&quot;},{&quot;family&quot;:&quot;Juniar&quot;,&quot;given&quot;:&quot;Anisya Eka&quot;,&quot;parse-names&quot;:false,&quot;dropping-particle&quot;:&quot;&quot;,&quot;non-dropping-particle&quot;:&quot;&quot;},{&quot;family&quot;:&quot;Purnomo&quot;,&quot;given&quot;:&quot;Tarzan&quot;,&quot;parse-names&quot;:false,&quot;dropping-particle&quot;:&quot;&quot;,&quot;non-dropping-particle&quot;:&quot;&quot;}],&quot;abstract&quot;:&quot;Blood shell (Anadara granosa) are animal mollusks whose availability is abundant in nature and their shells are not utilized. Blood shell can be potentially in an environmentally friendly biological control effort, namely as a biobactericide to eradicate bacterial wilt in red chili (Capsicum annum L.). This study aims to examine the effect of giving biobactericides made from blood shell chitosan as an anti-bacterial agent on red chili plants. The method in this study was the experimental method using a completely randomized design (CRD). Red chili leaf samples that were affected by bacterial wilt were obtained from Tulungagung. Biobactericides made from blood shell chitosan shells are made through four stages, namely deproteination, demineralization, depigmentation, and deacetylation. The test treatment used several concentrations of chitosan, which were 1%, 2%, 3%, and there were negative controls and positive controls with repetitions of four times. The anti-bacterial activity test data was analyzed by one-way ANOVA and continued with Duncan Test. The results showed that the administration of biobactericides made from blood shell chitosan had an effect on the growth of bacteria on wilting red chili plants. Treatment with a concentration of 2% resulted in the most optimum inhibition zone in inhibiting bacterial growth compared to other concentrations of 7.25 mm ± 1.50 mm. So, the blood shell chitosan has the potential as a biobactericide.&quot;,&quot;issue&quot;:&quot;1&quot;,&quot;volume&quot;:&quot;16&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bud</b:Tag>
    <b:SourceType>Book</b:SourceType>
    <b:Guid>{2EB4826D-F393-4872-89F4-4D60E6C78449}</b:Guid>
    <b:Author>
      <b:Author>
        <b:NameList>
          <b:Person>
            <b:Last>hastuti</b:Last>
            <b:First>budi</b:First>
          </b:Person>
        </b:NameList>
      </b:Author>
    </b:Author>
    <b:RefOrder>2</b:RefOrder>
  </b:Source>
  <b:Source>
    <b:Tag>Placeholder2</b:Tag>
    <b:SourceType>JournalArticle</b:SourceType>
    <b:Guid>{F3D3D601-13B5-4D60-A10C-ADFA71F700B4}</b:Guid>
    <b:RefOrder>1</b:RefOrder>
  </b:Source>
</b:Sources>
</file>

<file path=customXml/itemProps1.xml><?xml version="1.0" encoding="utf-8"?>
<ds:datastoreItem xmlns:ds="http://schemas.openxmlformats.org/officeDocument/2006/customXml" ds:itemID="{88661B90-3DBF-462D-820E-F8E993531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Mendeley-1.19.8</Template>
  <TotalTime>1</TotalTime>
  <Pages>1</Pages>
  <Words>179</Words>
  <Characters>1022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MariJayaFotocopi</cp:lastModifiedBy>
  <cp:revision>4</cp:revision>
  <cp:lastPrinted>2023-08-28T00:51:00Z</cp:lastPrinted>
  <dcterms:created xsi:type="dcterms:W3CDTF">2023-09-05T12:43:00Z</dcterms:created>
  <dcterms:modified xsi:type="dcterms:W3CDTF">2023-09-05T13:18:00Z</dcterms:modified>
</cp:coreProperties>
</file>