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4D" w:rsidRDefault="004E3E4D" w:rsidP="004E3E4D">
      <w:pPr>
        <w:spacing w:line="240" w:lineRule="auto"/>
        <w:jc w:val="center"/>
        <w:rPr>
          <w:rFonts w:ascii="Times New Roman" w:hAnsi="Times New Roman" w:cs="Times New Roman"/>
          <w:b/>
        </w:rPr>
      </w:pPr>
      <w:r>
        <w:rPr>
          <w:rFonts w:ascii="Times New Roman" w:hAnsi="Times New Roman" w:cs="Times New Roman"/>
          <w:b/>
        </w:rPr>
        <w:t>ABSTRAK</w:t>
      </w:r>
    </w:p>
    <w:p w:rsidR="004E3E4D" w:rsidRDefault="004E3E4D" w:rsidP="004E3E4D">
      <w:pPr>
        <w:spacing w:line="240" w:lineRule="auto"/>
        <w:jc w:val="center"/>
        <w:rPr>
          <w:rFonts w:ascii="Times New Roman" w:hAnsi="Times New Roman" w:cs="Times New Roman"/>
          <w:b/>
        </w:rPr>
      </w:pPr>
      <w:r>
        <w:rPr>
          <w:rFonts w:ascii="Times New Roman" w:hAnsi="Times New Roman" w:cs="Times New Roman"/>
          <w:b/>
        </w:rPr>
        <w:t xml:space="preserve">ANALISIS </w:t>
      </w:r>
      <w:r w:rsidRPr="00F457AD">
        <w:rPr>
          <w:rFonts w:ascii="Times New Roman" w:hAnsi="Times New Roman" w:cs="Times New Roman"/>
          <w:b/>
        </w:rPr>
        <w:t>NILAI IBADAH DALAM NOVEL “CINTA YANG TAK BIASA” KARYA NATTA REZA DAN WARDAH MAULINA</w:t>
      </w:r>
    </w:p>
    <w:p w:rsidR="004E3E4D" w:rsidRPr="00CD5171" w:rsidRDefault="004E3E4D" w:rsidP="004E3E4D">
      <w:pPr>
        <w:spacing w:after="0" w:line="240" w:lineRule="auto"/>
        <w:jc w:val="center"/>
        <w:rPr>
          <w:rFonts w:ascii="Times New Roman" w:hAnsi="Times New Roman" w:cs="Times New Roman"/>
          <w:b/>
          <w:sz w:val="24"/>
          <w:szCs w:val="28"/>
          <w:u w:val="single"/>
        </w:rPr>
      </w:pPr>
      <w:r>
        <w:rPr>
          <w:rFonts w:ascii="Times New Roman" w:hAnsi="Times New Roman" w:cs="Times New Roman"/>
          <w:b/>
          <w:sz w:val="24"/>
          <w:szCs w:val="28"/>
          <w:u w:val="single"/>
        </w:rPr>
        <w:t>TRI WIRDAH</w:t>
      </w:r>
    </w:p>
    <w:p w:rsidR="004E3E4D" w:rsidRPr="00CD5171" w:rsidRDefault="004E3E4D" w:rsidP="004E3E4D">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171214049</w:t>
      </w:r>
    </w:p>
    <w:p w:rsidR="004E3E4D" w:rsidRDefault="004E3E4D" w:rsidP="004E3E4D">
      <w:pPr>
        <w:spacing w:line="240" w:lineRule="auto"/>
        <w:ind w:firstLine="720"/>
        <w:jc w:val="both"/>
        <w:rPr>
          <w:rFonts w:ascii="Times New Roman" w:hAnsi="Times New Roman" w:cs="Times New Roman"/>
          <w:b/>
          <w:u w:val="single"/>
        </w:rPr>
      </w:pPr>
    </w:p>
    <w:p w:rsidR="004E3E4D" w:rsidRPr="00292F1A" w:rsidRDefault="004E3E4D" w:rsidP="004E3E4D">
      <w:pPr>
        <w:spacing w:line="240" w:lineRule="auto"/>
        <w:jc w:val="both"/>
        <w:rPr>
          <w:rFonts w:ascii="Times New Roman" w:hAnsi="Times New Roman" w:cs="Times New Roman"/>
        </w:rPr>
      </w:pPr>
      <w:r w:rsidRPr="00F457AD">
        <w:rPr>
          <w:rFonts w:ascii="Times New Roman" w:hAnsi="Times New Roman" w:cs="Times New Roman"/>
        </w:rPr>
        <w:t xml:space="preserve">Nilai adalah hal yang berhubungan dengan </w:t>
      </w:r>
      <w:r>
        <w:rPr>
          <w:rFonts w:ascii="Times New Roman" w:hAnsi="Times New Roman" w:cs="Times New Roman"/>
        </w:rPr>
        <w:t>perilaku manusia</w:t>
      </w:r>
      <w:r w:rsidRPr="00F457AD">
        <w:rPr>
          <w:rFonts w:ascii="Times New Roman" w:hAnsi="Times New Roman" w:cs="Times New Roman"/>
        </w:rPr>
        <w:t xml:space="preserve"> mengenai baik buruk yang diukur oleh agama, tradisi, etika, moral dan kebudayaan yang berlaku dalam masyarakat. Sedangkan ibadah merupakan sarana untuk mendekatkan diri kepada Allah SWT. setiap ibadah memiliki nilai masing- masing.</w:t>
      </w:r>
      <w:r>
        <w:rPr>
          <w:rFonts w:ascii="Times New Roman" w:hAnsi="Times New Roman" w:cs="Times New Roman"/>
        </w:rPr>
        <w:t xml:space="preserve"> </w:t>
      </w:r>
      <w:r w:rsidRPr="00F457AD">
        <w:rPr>
          <w:rFonts w:ascii="Times New Roman" w:hAnsi="Times New Roman" w:cs="Times New Roman"/>
        </w:rPr>
        <w:t xml:space="preserve">Ibadah dibedakan menjadi tiga golongan, ibadah hati, ibadah lisan dan ibadah anggota badan.. Metode dalam penelitian ini menggunakan deskriptif fenomenologi. Jenis penelitian kepustakaan </w:t>
      </w:r>
      <w:r w:rsidRPr="00F457AD">
        <w:rPr>
          <w:rFonts w:ascii="Times New Roman" w:hAnsi="Times New Roman" w:cs="Times New Roman"/>
          <w:i/>
        </w:rPr>
        <w:t>(library reseach)</w:t>
      </w:r>
      <w:r w:rsidRPr="00F457AD">
        <w:rPr>
          <w:rFonts w:ascii="Times New Roman" w:hAnsi="Times New Roman" w:cs="Times New Roman"/>
        </w:rPr>
        <w:t xml:space="preserve">. Adapun data primernya yaitu novel “Cinta Yang Tak Biasa” karya Natta Reza dan Wardah Maulina. Teknik pengumpulan data menggunakan teknik membaca berulang, serta memahami isi novel dan menganalisis serta menarik kesimpulan isi novel. </w:t>
      </w:r>
      <w:r>
        <w:rPr>
          <w:rFonts w:ascii="Times New Roman" w:hAnsi="Times New Roman" w:cs="Times New Roman"/>
        </w:rPr>
        <w:t xml:space="preserve"> </w:t>
      </w:r>
      <w:r w:rsidRPr="00F457AD">
        <w:rPr>
          <w:rFonts w:ascii="Times New Roman" w:hAnsi="Times New Roman" w:cs="Times New Roman"/>
        </w:rPr>
        <w:t xml:space="preserve">Hasil penelitian ini berfokus untuk mengetahui nilai ibadah yang terdapat dalam novel “Cinta Yang Tak Biasa” karya Natta Reza dan Wardah Maulina. </w:t>
      </w:r>
      <w:r w:rsidRPr="00F457AD">
        <w:rPr>
          <w:rFonts w:ascii="Times New Roman" w:hAnsi="Times New Roman" w:cs="Times New Roman"/>
          <w:bCs/>
          <w:color w:val="202124"/>
          <w:shd w:val="clear" w:color="auto" w:fill="FFFFFF"/>
        </w:rPr>
        <w:t xml:space="preserve">Tokoh </w:t>
      </w:r>
      <w:r w:rsidRPr="00F457AD">
        <w:rPr>
          <w:rFonts w:ascii="Times New Roman" w:hAnsi="Times New Roman" w:cs="Times New Roman"/>
          <w:color w:val="202124"/>
          <w:shd w:val="clear" w:color="auto" w:fill="FFFFFF"/>
        </w:rPr>
        <w:t>dalam </w:t>
      </w:r>
      <w:r w:rsidRPr="00F457AD">
        <w:rPr>
          <w:rFonts w:ascii="Times New Roman" w:hAnsi="Times New Roman" w:cs="Times New Roman"/>
          <w:bCs/>
          <w:color w:val="202124"/>
          <w:shd w:val="clear" w:color="auto" w:fill="FFFFFF"/>
        </w:rPr>
        <w:t>novel</w:t>
      </w:r>
      <w:r w:rsidRPr="00F457AD">
        <w:rPr>
          <w:rFonts w:ascii="Times New Roman" w:hAnsi="Times New Roman" w:cs="Times New Roman"/>
          <w:color w:val="202124"/>
          <w:shd w:val="clear" w:color="auto" w:fill="FFFFFF"/>
        </w:rPr>
        <w:t> ini adalah Wardah Maulina dan </w:t>
      </w:r>
      <w:r w:rsidRPr="00F457AD">
        <w:rPr>
          <w:rFonts w:ascii="Times New Roman" w:hAnsi="Times New Roman" w:cs="Times New Roman"/>
          <w:bCs/>
          <w:color w:val="202124"/>
          <w:shd w:val="clear" w:color="auto" w:fill="FFFFFF"/>
        </w:rPr>
        <w:t>Natta</w:t>
      </w:r>
      <w:r w:rsidRPr="00F457AD">
        <w:rPr>
          <w:rFonts w:ascii="Times New Roman" w:hAnsi="Times New Roman" w:cs="Times New Roman"/>
          <w:b/>
          <w:bCs/>
          <w:color w:val="202124"/>
          <w:shd w:val="clear" w:color="auto" w:fill="FFFFFF"/>
        </w:rPr>
        <w:t xml:space="preserve"> </w:t>
      </w:r>
      <w:r w:rsidRPr="00F457AD">
        <w:rPr>
          <w:rFonts w:ascii="Times New Roman" w:hAnsi="Times New Roman" w:cs="Times New Roman"/>
          <w:bCs/>
          <w:color w:val="202124"/>
          <w:shd w:val="clear" w:color="auto" w:fill="FFFFFF"/>
        </w:rPr>
        <w:t>Reza</w:t>
      </w:r>
      <w:r w:rsidRPr="00F457AD">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N</w:t>
      </w:r>
      <w:r w:rsidRPr="00F457AD">
        <w:rPr>
          <w:rFonts w:ascii="Times New Roman" w:hAnsi="Times New Roman" w:cs="Times New Roman"/>
          <w:bCs/>
          <w:color w:val="202124"/>
          <w:shd w:val="clear" w:color="auto" w:fill="FFFFFF"/>
        </w:rPr>
        <w:t>ovel</w:t>
      </w:r>
      <w:r>
        <w:rPr>
          <w:rFonts w:ascii="Times New Roman" w:hAnsi="Times New Roman" w:cs="Times New Roman"/>
          <w:color w:val="202124"/>
          <w:shd w:val="clear" w:color="auto" w:fill="FFFFFF"/>
        </w:rPr>
        <w:t> ini merupakan cerita</w:t>
      </w:r>
      <w:r w:rsidRPr="00F457AD">
        <w:rPr>
          <w:rFonts w:ascii="Times New Roman" w:hAnsi="Times New Roman" w:cs="Times New Roman"/>
          <w:color w:val="202124"/>
          <w:shd w:val="clear" w:color="auto" w:fill="FFFFFF"/>
        </w:rPr>
        <w:t xml:space="preserve"> perjalanan cintanya Wardah dan </w:t>
      </w:r>
      <w:r w:rsidRPr="00F457AD">
        <w:rPr>
          <w:rFonts w:ascii="Times New Roman" w:hAnsi="Times New Roman" w:cs="Times New Roman"/>
          <w:bCs/>
          <w:color w:val="202124"/>
          <w:shd w:val="clear" w:color="auto" w:fill="FFFFFF"/>
        </w:rPr>
        <w:t>Natta</w:t>
      </w:r>
      <w:r w:rsidRPr="00F457AD">
        <w:rPr>
          <w:rFonts w:ascii="Times New Roman" w:hAnsi="Times New Roman" w:cs="Times New Roman"/>
          <w:color w:val="202124"/>
          <w:shd w:val="clear" w:color="auto" w:fill="FFFFFF"/>
        </w:rPr>
        <w:t>. </w:t>
      </w:r>
      <w:r w:rsidRPr="00F457AD">
        <w:rPr>
          <w:rFonts w:ascii="Times New Roman" w:hAnsi="Times New Roman" w:cs="Times New Roman"/>
          <w:bCs/>
          <w:color w:val="202124"/>
          <w:shd w:val="clear" w:color="auto" w:fill="FFFFFF"/>
        </w:rPr>
        <w:t>Karakter</w:t>
      </w:r>
      <w:r w:rsidRPr="00F457AD">
        <w:rPr>
          <w:rFonts w:ascii="Times New Roman" w:hAnsi="Times New Roman" w:cs="Times New Roman"/>
          <w:color w:val="202124"/>
          <w:shd w:val="clear" w:color="auto" w:fill="FFFFFF"/>
        </w:rPr>
        <w:t> </w:t>
      </w:r>
      <w:r w:rsidRPr="00F457AD">
        <w:rPr>
          <w:rFonts w:ascii="Times New Roman" w:hAnsi="Times New Roman" w:cs="Times New Roman"/>
          <w:bCs/>
          <w:color w:val="202124"/>
          <w:shd w:val="clear" w:color="auto" w:fill="FFFFFF"/>
        </w:rPr>
        <w:t xml:space="preserve"> tokoh</w:t>
      </w:r>
      <w:r w:rsidRPr="00F457AD">
        <w:rPr>
          <w:rFonts w:ascii="Times New Roman" w:hAnsi="Times New Roman" w:cs="Times New Roman"/>
          <w:color w:val="202124"/>
          <w:shd w:val="clear" w:color="auto" w:fill="FFFFFF"/>
        </w:rPr>
        <w:t xml:space="preserve"> Wardah </w:t>
      </w:r>
      <w:r>
        <w:rPr>
          <w:rFonts w:ascii="Times New Roman" w:hAnsi="Times New Roman" w:cs="Times New Roman"/>
          <w:color w:val="202124"/>
          <w:shd w:val="clear" w:color="auto" w:fill="FFFFFF"/>
        </w:rPr>
        <w:t>menggambarkan</w:t>
      </w:r>
      <w:r w:rsidRPr="00F457AD">
        <w:rPr>
          <w:rFonts w:ascii="Times New Roman" w:hAnsi="Times New Roman" w:cs="Times New Roman"/>
          <w:color w:val="202124"/>
          <w:shd w:val="clear" w:color="auto" w:fill="FFFFFF"/>
        </w:rPr>
        <w:t xml:space="preserve"> sosok </w:t>
      </w:r>
      <w:r>
        <w:rPr>
          <w:rFonts w:ascii="Times New Roman" w:hAnsi="Times New Roman" w:cs="Times New Roman"/>
          <w:color w:val="202124"/>
          <w:shd w:val="clear" w:color="auto" w:fill="FFFFFF"/>
        </w:rPr>
        <w:t>perempuan</w:t>
      </w:r>
      <w:r w:rsidRPr="00F457AD">
        <w:rPr>
          <w:rFonts w:ascii="Times New Roman" w:hAnsi="Times New Roman" w:cs="Times New Roman"/>
          <w:color w:val="202124"/>
          <w:shd w:val="clear" w:color="auto" w:fill="FFFFFF"/>
        </w:rPr>
        <w:t xml:space="preserve"> muslimah yang santun, sedangkan </w:t>
      </w:r>
      <w:r w:rsidRPr="00F457AD">
        <w:rPr>
          <w:rFonts w:ascii="Times New Roman" w:hAnsi="Times New Roman" w:cs="Times New Roman"/>
          <w:bCs/>
          <w:color w:val="202124"/>
          <w:shd w:val="clear" w:color="auto" w:fill="FFFFFF"/>
        </w:rPr>
        <w:t>Natta</w:t>
      </w:r>
      <w:r w:rsidRPr="00F457AD">
        <w:rPr>
          <w:rFonts w:ascii="Times New Roman" w:hAnsi="Times New Roman" w:cs="Times New Roman"/>
          <w:color w:val="202124"/>
          <w:shd w:val="clear" w:color="auto" w:fill="FFFFFF"/>
        </w:rPr>
        <w:t> merupakan pria dewasa yang bertanggung jawab.</w:t>
      </w:r>
    </w:p>
    <w:p w:rsidR="004E3E4D" w:rsidRDefault="004E3E4D" w:rsidP="004E3E4D">
      <w:pPr>
        <w:pStyle w:val="BodyText"/>
        <w:spacing w:before="1"/>
        <w:ind w:firstLine="720"/>
        <w:jc w:val="both"/>
        <w:rPr>
          <w:sz w:val="22"/>
          <w:szCs w:val="22"/>
          <w:lang w:val="en-US"/>
        </w:rPr>
      </w:pPr>
    </w:p>
    <w:p w:rsidR="00A343BF" w:rsidRPr="00B34143" w:rsidRDefault="004E3E4D" w:rsidP="00B34143">
      <w:pPr>
        <w:pStyle w:val="BodyText"/>
        <w:spacing w:before="1"/>
        <w:rPr>
          <w:sz w:val="22"/>
          <w:szCs w:val="22"/>
        </w:rPr>
      </w:pPr>
      <w:r>
        <w:rPr>
          <w:sz w:val="22"/>
          <w:szCs w:val="22"/>
          <w:lang w:val="en-US"/>
        </w:rPr>
        <w:t>Kata Kunci: Nilai, Ibadah, Novel “Cinta Yang Tak Biasa”</w:t>
      </w:r>
      <w:bookmarkStart w:id="0" w:name="_GoBack"/>
      <w:bookmarkEnd w:id="0"/>
    </w:p>
    <w:sectPr w:rsidR="00A343BF" w:rsidRPr="00B34143" w:rsidSect="00B34143">
      <w:headerReference w:type="default" r:id="rId8"/>
      <w:footerReference w:type="default" r:id="rId9"/>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5A" w:rsidRDefault="00D10C5A" w:rsidP="004E3E4D">
      <w:pPr>
        <w:spacing w:after="0" w:line="240" w:lineRule="auto"/>
      </w:pPr>
      <w:r>
        <w:separator/>
      </w:r>
    </w:p>
  </w:endnote>
  <w:endnote w:type="continuationSeparator" w:id="0">
    <w:p w:rsidR="00D10C5A" w:rsidRDefault="00D10C5A" w:rsidP="004E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33" w:rsidRDefault="00851633">
    <w:pPr>
      <w:pStyle w:val="Footer"/>
      <w:jc w:val="center"/>
    </w:pPr>
  </w:p>
  <w:p w:rsidR="00851633" w:rsidRPr="00851633" w:rsidRDefault="0085163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5A" w:rsidRDefault="00D10C5A" w:rsidP="004E3E4D">
      <w:pPr>
        <w:spacing w:after="0" w:line="240" w:lineRule="auto"/>
      </w:pPr>
      <w:r>
        <w:separator/>
      </w:r>
    </w:p>
  </w:footnote>
  <w:footnote w:type="continuationSeparator" w:id="0">
    <w:p w:rsidR="00D10C5A" w:rsidRDefault="00D10C5A" w:rsidP="004E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89233"/>
      <w:docPartObj>
        <w:docPartGallery w:val="Page Numbers (Top of Page)"/>
        <w:docPartUnique/>
      </w:docPartObj>
    </w:sdtPr>
    <w:sdtEndPr>
      <w:rPr>
        <w:noProof/>
      </w:rPr>
    </w:sdtEndPr>
    <w:sdtContent>
      <w:p w:rsidR="00851633" w:rsidRDefault="00851633">
        <w:pPr>
          <w:pStyle w:val="Header"/>
          <w:jc w:val="right"/>
        </w:pPr>
        <w:r>
          <w:rPr>
            <w:lang w:val="en-US"/>
          </w:rPr>
          <w:t>52</w:t>
        </w:r>
      </w:p>
    </w:sdtContent>
  </w:sdt>
  <w:p w:rsidR="00851633" w:rsidRDefault="0085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C0F"/>
    <w:multiLevelType w:val="hybridMultilevel"/>
    <w:tmpl w:val="04B4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91436"/>
    <w:multiLevelType w:val="hybridMultilevel"/>
    <w:tmpl w:val="16EEF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00772"/>
    <w:multiLevelType w:val="multilevel"/>
    <w:tmpl w:val="91305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A93BD6"/>
    <w:multiLevelType w:val="hybridMultilevel"/>
    <w:tmpl w:val="85AA468E"/>
    <w:lvl w:ilvl="0" w:tplc="014AB550">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56116A"/>
    <w:multiLevelType w:val="hybridMultilevel"/>
    <w:tmpl w:val="ED8A7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40A11"/>
    <w:multiLevelType w:val="multilevel"/>
    <w:tmpl w:val="735C286C"/>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C92DBB"/>
    <w:multiLevelType w:val="hybridMultilevel"/>
    <w:tmpl w:val="85CE8E8E"/>
    <w:lvl w:ilvl="0" w:tplc="36F25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03214"/>
    <w:multiLevelType w:val="hybridMultilevel"/>
    <w:tmpl w:val="4EC42DA6"/>
    <w:lvl w:ilvl="0" w:tplc="87928ED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80C21"/>
    <w:multiLevelType w:val="multilevel"/>
    <w:tmpl w:val="E9CCC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30218"/>
    <w:multiLevelType w:val="hybridMultilevel"/>
    <w:tmpl w:val="DD32743C"/>
    <w:lvl w:ilvl="0" w:tplc="C3B218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736A0"/>
    <w:multiLevelType w:val="hybridMultilevel"/>
    <w:tmpl w:val="CA1A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82973"/>
    <w:multiLevelType w:val="multilevel"/>
    <w:tmpl w:val="D770A3B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233099"/>
    <w:multiLevelType w:val="hybridMultilevel"/>
    <w:tmpl w:val="2BCECD4A"/>
    <w:lvl w:ilvl="0" w:tplc="155A9E68">
      <w:start w:val="1"/>
      <w:numFmt w:val="lowerLetter"/>
      <w:lvlText w:val="%1)"/>
      <w:lvlJc w:val="left"/>
      <w:pPr>
        <w:ind w:left="3093" w:hanging="361"/>
        <w:jc w:val="left"/>
      </w:pPr>
      <w:rPr>
        <w:rFonts w:ascii="Times New Roman" w:eastAsia="Times New Roman" w:hAnsi="Times New Roman" w:cs="Times New Roman" w:hint="default"/>
        <w:spacing w:val="-8"/>
        <w:w w:val="99"/>
        <w:sz w:val="24"/>
        <w:szCs w:val="24"/>
      </w:rPr>
    </w:lvl>
    <w:lvl w:ilvl="1" w:tplc="8BDE4CDA">
      <w:numFmt w:val="bullet"/>
      <w:lvlText w:val="•"/>
      <w:lvlJc w:val="left"/>
      <w:pPr>
        <w:ind w:left="3806" w:hanging="361"/>
      </w:pPr>
      <w:rPr>
        <w:rFonts w:hint="default"/>
      </w:rPr>
    </w:lvl>
    <w:lvl w:ilvl="2" w:tplc="D2025688">
      <w:numFmt w:val="bullet"/>
      <w:lvlText w:val="•"/>
      <w:lvlJc w:val="left"/>
      <w:pPr>
        <w:ind w:left="4513" w:hanging="361"/>
      </w:pPr>
      <w:rPr>
        <w:rFonts w:hint="default"/>
      </w:rPr>
    </w:lvl>
    <w:lvl w:ilvl="3" w:tplc="0922AB14">
      <w:numFmt w:val="bullet"/>
      <w:lvlText w:val="•"/>
      <w:lvlJc w:val="left"/>
      <w:pPr>
        <w:ind w:left="5220" w:hanging="361"/>
      </w:pPr>
      <w:rPr>
        <w:rFonts w:hint="default"/>
      </w:rPr>
    </w:lvl>
    <w:lvl w:ilvl="4" w:tplc="CD84E868">
      <w:numFmt w:val="bullet"/>
      <w:lvlText w:val="•"/>
      <w:lvlJc w:val="left"/>
      <w:pPr>
        <w:ind w:left="5927" w:hanging="361"/>
      </w:pPr>
      <w:rPr>
        <w:rFonts w:hint="default"/>
      </w:rPr>
    </w:lvl>
    <w:lvl w:ilvl="5" w:tplc="94A62722">
      <w:numFmt w:val="bullet"/>
      <w:lvlText w:val="•"/>
      <w:lvlJc w:val="left"/>
      <w:pPr>
        <w:ind w:left="6634" w:hanging="361"/>
      </w:pPr>
      <w:rPr>
        <w:rFonts w:hint="default"/>
      </w:rPr>
    </w:lvl>
    <w:lvl w:ilvl="6" w:tplc="98ACA0CA">
      <w:numFmt w:val="bullet"/>
      <w:lvlText w:val="•"/>
      <w:lvlJc w:val="left"/>
      <w:pPr>
        <w:ind w:left="7340" w:hanging="361"/>
      </w:pPr>
      <w:rPr>
        <w:rFonts w:hint="default"/>
      </w:rPr>
    </w:lvl>
    <w:lvl w:ilvl="7" w:tplc="F990C2B2">
      <w:numFmt w:val="bullet"/>
      <w:lvlText w:val="•"/>
      <w:lvlJc w:val="left"/>
      <w:pPr>
        <w:ind w:left="8047" w:hanging="361"/>
      </w:pPr>
      <w:rPr>
        <w:rFonts w:hint="default"/>
      </w:rPr>
    </w:lvl>
    <w:lvl w:ilvl="8" w:tplc="B112895C">
      <w:numFmt w:val="bullet"/>
      <w:lvlText w:val="•"/>
      <w:lvlJc w:val="left"/>
      <w:pPr>
        <w:ind w:left="8754" w:hanging="361"/>
      </w:pPr>
      <w:rPr>
        <w:rFonts w:hint="default"/>
      </w:rPr>
    </w:lvl>
  </w:abstractNum>
  <w:abstractNum w:abstractNumId="13">
    <w:nsid w:val="595A245F"/>
    <w:multiLevelType w:val="hybridMultilevel"/>
    <w:tmpl w:val="946A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B3465"/>
    <w:multiLevelType w:val="hybridMultilevel"/>
    <w:tmpl w:val="2668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A3787"/>
    <w:multiLevelType w:val="multilevel"/>
    <w:tmpl w:val="FB4E93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8E513F"/>
    <w:multiLevelType w:val="hybridMultilevel"/>
    <w:tmpl w:val="8DDC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2641E"/>
    <w:multiLevelType w:val="multilevel"/>
    <w:tmpl w:val="4C28EC4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E373B8"/>
    <w:multiLevelType w:val="hybridMultilevel"/>
    <w:tmpl w:val="DEEA3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57418"/>
    <w:multiLevelType w:val="hybridMultilevel"/>
    <w:tmpl w:val="7FF2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F77BF"/>
    <w:multiLevelType w:val="multilevel"/>
    <w:tmpl w:val="4D82D6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C407FD"/>
    <w:multiLevelType w:val="hybridMultilevel"/>
    <w:tmpl w:val="01CA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02F1F"/>
    <w:multiLevelType w:val="multilevel"/>
    <w:tmpl w:val="082E47A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7C4006"/>
    <w:multiLevelType w:val="hybridMultilevel"/>
    <w:tmpl w:val="E746176E"/>
    <w:lvl w:ilvl="0" w:tplc="71740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E5079A"/>
    <w:multiLevelType w:val="multilevel"/>
    <w:tmpl w:val="A350A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4"/>
  </w:num>
  <w:num w:numId="3">
    <w:abstractNumId w:val="5"/>
  </w:num>
  <w:num w:numId="4">
    <w:abstractNumId w:val="2"/>
  </w:num>
  <w:num w:numId="5">
    <w:abstractNumId w:val="10"/>
  </w:num>
  <w:num w:numId="6">
    <w:abstractNumId w:val="8"/>
  </w:num>
  <w:num w:numId="7">
    <w:abstractNumId w:val="23"/>
  </w:num>
  <w:num w:numId="8">
    <w:abstractNumId w:val="12"/>
  </w:num>
  <w:num w:numId="9">
    <w:abstractNumId w:val="7"/>
  </w:num>
  <w:num w:numId="10">
    <w:abstractNumId w:val="4"/>
  </w:num>
  <w:num w:numId="11">
    <w:abstractNumId w:val="15"/>
  </w:num>
  <w:num w:numId="12">
    <w:abstractNumId w:val="21"/>
  </w:num>
  <w:num w:numId="13">
    <w:abstractNumId w:val="13"/>
  </w:num>
  <w:num w:numId="14">
    <w:abstractNumId w:val="14"/>
  </w:num>
  <w:num w:numId="15">
    <w:abstractNumId w:val="20"/>
  </w:num>
  <w:num w:numId="16">
    <w:abstractNumId w:val="3"/>
  </w:num>
  <w:num w:numId="17">
    <w:abstractNumId w:val="22"/>
  </w:num>
  <w:num w:numId="18">
    <w:abstractNumId w:val="1"/>
  </w:num>
  <w:num w:numId="19">
    <w:abstractNumId w:val="0"/>
  </w:num>
  <w:num w:numId="20">
    <w:abstractNumId w:val="18"/>
  </w:num>
  <w:num w:numId="21">
    <w:abstractNumId w:val="6"/>
  </w:num>
  <w:num w:numId="22">
    <w:abstractNumId w:val="11"/>
  </w:num>
  <w:num w:numId="23">
    <w:abstractNumId w:val="17"/>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4D"/>
    <w:rsid w:val="000529E6"/>
    <w:rsid w:val="0025430C"/>
    <w:rsid w:val="002C7516"/>
    <w:rsid w:val="00315C68"/>
    <w:rsid w:val="004E3E4D"/>
    <w:rsid w:val="00851633"/>
    <w:rsid w:val="00895E3F"/>
    <w:rsid w:val="00924531"/>
    <w:rsid w:val="009C2E12"/>
    <w:rsid w:val="00A343BF"/>
    <w:rsid w:val="00B34143"/>
    <w:rsid w:val="00CF17DB"/>
    <w:rsid w:val="00D10C5A"/>
    <w:rsid w:val="00DD02DC"/>
    <w:rsid w:val="00F81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D"/>
    <w:rPr>
      <w:lang w:val="id-ID"/>
    </w:rPr>
  </w:style>
  <w:style w:type="paragraph" w:styleId="Heading6">
    <w:name w:val="heading 6"/>
    <w:basedOn w:val="Normal"/>
    <w:link w:val="Heading6Char"/>
    <w:uiPriority w:val="1"/>
    <w:qFormat/>
    <w:rsid w:val="00924531"/>
    <w:pPr>
      <w:widowControl w:val="0"/>
      <w:autoSpaceDE w:val="0"/>
      <w:autoSpaceDN w:val="0"/>
      <w:spacing w:before="90" w:after="0" w:line="240" w:lineRule="auto"/>
      <w:ind w:left="1537" w:hanging="361"/>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4D"/>
    <w:rPr>
      <w:rFonts w:ascii="Tahoma" w:hAnsi="Tahoma" w:cs="Tahoma"/>
      <w:sz w:val="16"/>
      <w:szCs w:val="16"/>
      <w:lang w:val="id-ID"/>
    </w:rPr>
  </w:style>
  <w:style w:type="paragraph" w:styleId="Header">
    <w:name w:val="header"/>
    <w:basedOn w:val="Normal"/>
    <w:link w:val="HeaderChar"/>
    <w:uiPriority w:val="99"/>
    <w:unhideWhenUsed/>
    <w:rsid w:val="004E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4D"/>
    <w:rPr>
      <w:lang w:val="id-ID"/>
    </w:rPr>
  </w:style>
  <w:style w:type="paragraph" w:styleId="Footer">
    <w:name w:val="footer"/>
    <w:basedOn w:val="Normal"/>
    <w:link w:val="FooterChar"/>
    <w:uiPriority w:val="99"/>
    <w:unhideWhenUsed/>
    <w:rsid w:val="004E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4D"/>
    <w:rPr>
      <w:lang w:val="id-ID"/>
    </w:rPr>
  </w:style>
  <w:style w:type="paragraph" w:styleId="BodyText">
    <w:name w:val="Body Text"/>
    <w:basedOn w:val="Normal"/>
    <w:link w:val="BodyTextChar"/>
    <w:uiPriority w:val="1"/>
    <w:qFormat/>
    <w:rsid w:val="004E3E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3E4D"/>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4E3E4D"/>
    <w:pPr>
      <w:ind w:left="720"/>
      <w:contextualSpacing/>
    </w:pPr>
    <w:rPr>
      <w:lang w:val="en-US"/>
    </w:rPr>
  </w:style>
  <w:style w:type="character" w:customStyle="1" w:styleId="ListParagraphChar">
    <w:name w:val="List Paragraph Char"/>
    <w:link w:val="ListParagraph"/>
    <w:uiPriority w:val="34"/>
    <w:locked/>
    <w:rsid w:val="004E3E4D"/>
  </w:style>
  <w:style w:type="table" w:styleId="TableGrid">
    <w:name w:val="Table Grid"/>
    <w:basedOn w:val="TableNormal"/>
    <w:uiPriority w:val="59"/>
    <w:rsid w:val="0092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1"/>
    <w:rsid w:val="0092453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D"/>
    <w:rPr>
      <w:lang w:val="id-ID"/>
    </w:rPr>
  </w:style>
  <w:style w:type="paragraph" w:styleId="Heading6">
    <w:name w:val="heading 6"/>
    <w:basedOn w:val="Normal"/>
    <w:link w:val="Heading6Char"/>
    <w:uiPriority w:val="1"/>
    <w:qFormat/>
    <w:rsid w:val="00924531"/>
    <w:pPr>
      <w:widowControl w:val="0"/>
      <w:autoSpaceDE w:val="0"/>
      <w:autoSpaceDN w:val="0"/>
      <w:spacing w:before="90" w:after="0" w:line="240" w:lineRule="auto"/>
      <w:ind w:left="1537" w:hanging="361"/>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4D"/>
    <w:rPr>
      <w:rFonts w:ascii="Tahoma" w:hAnsi="Tahoma" w:cs="Tahoma"/>
      <w:sz w:val="16"/>
      <w:szCs w:val="16"/>
      <w:lang w:val="id-ID"/>
    </w:rPr>
  </w:style>
  <w:style w:type="paragraph" w:styleId="Header">
    <w:name w:val="header"/>
    <w:basedOn w:val="Normal"/>
    <w:link w:val="HeaderChar"/>
    <w:uiPriority w:val="99"/>
    <w:unhideWhenUsed/>
    <w:rsid w:val="004E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4D"/>
    <w:rPr>
      <w:lang w:val="id-ID"/>
    </w:rPr>
  </w:style>
  <w:style w:type="paragraph" w:styleId="Footer">
    <w:name w:val="footer"/>
    <w:basedOn w:val="Normal"/>
    <w:link w:val="FooterChar"/>
    <w:uiPriority w:val="99"/>
    <w:unhideWhenUsed/>
    <w:rsid w:val="004E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4D"/>
    <w:rPr>
      <w:lang w:val="id-ID"/>
    </w:rPr>
  </w:style>
  <w:style w:type="paragraph" w:styleId="BodyText">
    <w:name w:val="Body Text"/>
    <w:basedOn w:val="Normal"/>
    <w:link w:val="BodyTextChar"/>
    <w:uiPriority w:val="1"/>
    <w:qFormat/>
    <w:rsid w:val="004E3E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3E4D"/>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4E3E4D"/>
    <w:pPr>
      <w:ind w:left="720"/>
      <w:contextualSpacing/>
    </w:pPr>
    <w:rPr>
      <w:lang w:val="en-US"/>
    </w:rPr>
  </w:style>
  <w:style w:type="character" w:customStyle="1" w:styleId="ListParagraphChar">
    <w:name w:val="List Paragraph Char"/>
    <w:link w:val="ListParagraph"/>
    <w:uiPriority w:val="34"/>
    <w:locked/>
    <w:rsid w:val="004E3E4D"/>
  </w:style>
  <w:style w:type="table" w:styleId="TableGrid">
    <w:name w:val="Table Grid"/>
    <w:basedOn w:val="TableNormal"/>
    <w:uiPriority w:val="59"/>
    <w:rsid w:val="0092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1"/>
    <w:rsid w:val="0092453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7</cp:revision>
  <dcterms:created xsi:type="dcterms:W3CDTF">2021-06-28T00:41:00Z</dcterms:created>
  <dcterms:modified xsi:type="dcterms:W3CDTF">2021-08-18T05:22:00Z</dcterms:modified>
</cp:coreProperties>
</file>