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6" w:rsidRDefault="002D4DC9" w:rsidP="00E31736">
      <w:pPr>
        <w:pStyle w:val="Heading1"/>
        <w:rPr>
          <w:lang w:val="id-ID"/>
        </w:rPr>
      </w:pPr>
      <w:bookmarkStart w:id="0" w:name="_Toc137117905"/>
      <w:r>
        <w:rPr>
          <w:lang w:val="id-ID"/>
        </w:rPr>
        <w:t>DAFTAR ISI</w:t>
      </w:r>
      <w:bookmarkEnd w:id="0"/>
    </w:p>
    <w:p w:rsidR="00E31736" w:rsidRPr="00E31736" w:rsidRDefault="00E31736" w:rsidP="00E31736">
      <w:pPr>
        <w:spacing w:after="0"/>
        <w:jc w:val="right"/>
        <w:rPr>
          <w:rFonts w:ascii="Times New Roman" w:hAnsi="Times New Roman"/>
          <w:b/>
          <w:lang w:val="id-ID"/>
        </w:rPr>
      </w:pPr>
      <w:r w:rsidRPr="00E31736">
        <w:rPr>
          <w:rFonts w:ascii="Times New Roman" w:hAnsi="Times New Roman"/>
          <w:b/>
          <w:lang w:val="id-ID"/>
        </w:rPr>
        <w:t>Halaman</w:t>
      </w:r>
    </w:p>
    <w:p w:rsidR="00E31736" w:rsidRPr="00E31736" w:rsidRDefault="00E31736" w:rsidP="00E31736">
      <w:pPr>
        <w:pStyle w:val="TOCHeading"/>
        <w:spacing w:before="0" w:line="240" w:lineRule="auto"/>
        <w:rPr>
          <w:sz w:val="18"/>
        </w:rPr>
      </w:pPr>
    </w:p>
    <w:p w:rsidR="00A13934" w:rsidRDefault="006E462D" w:rsidP="00A13934">
      <w:pPr>
        <w:pStyle w:val="TOC1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A434F1">
        <w:rPr>
          <w:rFonts w:ascii="Times New Roman" w:hAnsi="Times New Roman"/>
          <w:color w:val="000000"/>
          <w:sz w:val="24"/>
          <w:szCs w:val="24"/>
          <w:lang w:val="id-ID"/>
        </w:rPr>
        <w:br/>
      </w:r>
      <w:r w:rsidRPr="00A434F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ABSTRAK </w:t>
      </w:r>
      <w:r w:rsidRPr="00A434F1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>i</w:t>
      </w:r>
    </w:p>
    <w:p w:rsidR="00A13934" w:rsidRPr="00A13934" w:rsidRDefault="00A13934" w:rsidP="00A13934">
      <w:pPr>
        <w:pStyle w:val="TOC1"/>
        <w:rPr>
          <w:rFonts w:ascii="Times New Roman" w:hAnsi="Times New Roman"/>
          <w:b/>
          <w:color w:val="000000"/>
          <w:sz w:val="26"/>
          <w:szCs w:val="24"/>
          <w:lang w:val="id-ID"/>
        </w:rPr>
      </w:pPr>
      <w:r w:rsidRPr="00A13934">
        <w:rPr>
          <w:rFonts w:ascii="Times New Roman" w:hAnsi="Times New Roman"/>
          <w:b/>
          <w:i/>
          <w:sz w:val="24"/>
          <w:lang w:val="id-ID"/>
        </w:rPr>
        <w:t>ABSTRACT</w:t>
      </w:r>
      <w:r>
        <w:rPr>
          <w:rFonts w:ascii="Times New Roman" w:hAnsi="Times New Roman"/>
          <w:b/>
          <w:i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>ii</w:t>
      </w:r>
    </w:p>
    <w:p w:rsidR="00104020" w:rsidRPr="00A434F1" w:rsidRDefault="00E31736">
      <w:pPr>
        <w:pStyle w:val="TOC1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r w:rsidRPr="00A434F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434F1">
        <w:rPr>
          <w:rFonts w:ascii="Times New Roman" w:hAnsi="Times New Roman"/>
          <w:color w:val="000000"/>
          <w:sz w:val="24"/>
          <w:szCs w:val="24"/>
        </w:rPr>
        <w:instrText xml:space="preserve"> TOC \o "1-3" \h \z \u </w:instrText>
      </w:r>
      <w:r w:rsidRPr="00A434F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04020" w:rsidRPr="00A13934">
        <w:rPr>
          <w:rStyle w:val="Hyperlink"/>
          <w:rFonts w:ascii="Times New Roman" w:hAnsi="Times New Roman"/>
          <w:b/>
          <w:noProof/>
          <w:color w:val="000000"/>
          <w:sz w:val="24"/>
          <w:szCs w:val="24"/>
          <w:u w:val="none"/>
        </w:rPr>
        <w:t>KATA PENGANTAR</w:t>
      </w:r>
      <w:r w:rsidR="00104020" w:rsidRPr="00A434F1">
        <w:rPr>
          <w:rFonts w:ascii="Times New Roman" w:hAnsi="Times New Roman"/>
          <w:b/>
          <w:noProof/>
          <w:webHidden/>
          <w:color w:val="000000"/>
          <w:sz w:val="24"/>
          <w:szCs w:val="24"/>
        </w:rPr>
        <w:tab/>
      </w:r>
      <w:r w:rsidR="00A13934">
        <w:rPr>
          <w:rFonts w:ascii="Times New Roman" w:hAnsi="Times New Roman"/>
          <w:b/>
          <w:noProof/>
          <w:webHidden/>
          <w:color w:val="000000"/>
          <w:sz w:val="24"/>
          <w:szCs w:val="24"/>
        </w:rPr>
        <w:t>i</w:t>
      </w:r>
      <w:r w:rsidR="006E462D" w:rsidRPr="00A434F1">
        <w:rPr>
          <w:rStyle w:val="Hyperlink"/>
          <w:rFonts w:ascii="Times New Roman" w:hAnsi="Times New Roman"/>
          <w:b/>
          <w:noProof/>
          <w:color w:val="000000"/>
          <w:sz w:val="24"/>
          <w:szCs w:val="24"/>
          <w:u w:val="none"/>
          <w:lang w:val="id-ID"/>
        </w:rPr>
        <w:t>i</w:t>
      </w:r>
      <w:r w:rsidR="00A13934">
        <w:rPr>
          <w:rStyle w:val="Hyperlink"/>
          <w:rFonts w:ascii="Times New Roman" w:hAnsi="Times New Roman"/>
          <w:b/>
          <w:noProof/>
          <w:color w:val="000000"/>
          <w:sz w:val="24"/>
          <w:szCs w:val="24"/>
          <w:u w:val="none"/>
          <w:lang w:val="id-ID"/>
        </w:rPr>
        <w:t>i</w:t>
      </w:r>
    </w:p>
    <w:p w:rsidR="00104020" w:rsidRPr="00A434F1" w:rsidRDefault="001C5686">
      <w:pPr>
        <w:pStyle w:val="TOC1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05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>DAFTAR ISI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_Toc137117905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vi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>
      <w:pPr>
        <w:pStyle w:val="TOC1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06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BAB I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 xml:space="preserve"> 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ab/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PENDAHULUAN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_Toc137117906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1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07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1.1 Latar Belakang Masalah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_Toc137117907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08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1.2 Identifikasi Masalah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_Toc137117908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5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09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1.3 Batasan Masalah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_Toc137117909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5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0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1.4 Rumusan Masalah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_Toc137117910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1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1.5  Tujuan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_Toc137117911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2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1.6  Manfaat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_Toc137117912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3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1.7 Anggapan Dasar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_Toc137117913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7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 w:rsidP="00104020">
      <w:pPr>
        <w:pStyle w:val="TOC1"/>
        <w:tabs>
          <w:tab w:val="left" w:pos="993"/>
          <w:tab w:val="left" w:pos="1418"/>
          <w:tab w:val="left" w:pos="1985"/>
        </w:tabs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14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BAB II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 xml:space="preserve"> 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ab/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TINJAUAN PUSTAKA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_Toc137117914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8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5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2.1 Kajian Teori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_Toc137117915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8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6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2.1.1 Pengertian Kebudayaan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_Toc137117916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8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7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2.2  Perkawinan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_Toc137117917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9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8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2.2.1  Pengertian Perkawinan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_Toc137117918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9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19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2.2.2 Rukun dan Syarat Sah Perkawinan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_Toc137117919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11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0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2.2.3 Dasar Hukum Perkawinan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_Toc137117920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13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1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2.2.4 Pengertian Perkawinan dalam Adat Jawa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_Toc137117921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14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2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2.2.5 Dasar-Dasar Perkawinan Menurut Hukum Adat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_Toc137117922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3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2.2.6 Syarat-syarat Pernikahan Adat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_Toc137117923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17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4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2.2.7   Tahap-tahap Prosesi Pernikahan Adat Jawa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_Toc137117924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17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5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2.2.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8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  Makna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Pecah Telur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_Toc137117925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20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6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2.3 Tradisi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_Toc137117926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21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7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2.3.1 Pengertian Tradisi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_Toc137117927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21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lastRenderedPageBreak/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8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2.3.2.   Pengertian Tradisi Pecah Telur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_Toc137117928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22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29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2.3.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3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Kajian Penelitian Relevan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_Toc137117929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23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 w:rsidP="00104020">
      <w:pPr>
        <w:pStyle w:val="TOC1"/>
        <w:tabs>
          <w:tab w:val="left" w:pos="993"/>
          <w:tab w:val="left" w:pos="1418"/>
          <w:tab w:val="left" w:pos="1985"/>
        </w:tabs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30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BAB III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 xml:space="preserve"> 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ab/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METODE PENELITIAN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_Toc137117930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25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1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3.1. Desain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_Toc137117931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25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2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3.2  Waktu dan Tempat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_Toc137117932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3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3.3 Sumber Data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_Toc137117933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4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3.4 Pemilihan Informan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_Toc137117934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27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5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3.5 Instrumen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_Toc137117935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28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6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3.6 Teknik Pengumpulan Data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_Toc137117936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29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7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3.7 Teknik Analisa Data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_Toc137117937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30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38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3.8 Teknik Pemeriksaan Keabsahan Data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_Toc137117938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32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 w:rsidP="00104020">
      <w:pPr>
        <w:pStyle w:val="TOC1"/>
        <w:tabs>
          <w:tab w:val="left" w:pos="993"/>
          <w:tab w:val="left" w:pos="1418"/>
          <w:tab w:val="left" w:pos="1985"/>
        </w:tabs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39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BAB IV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 xml:space="preserve"> 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ab/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HASIL PENELITIAN DAN PEMBAHASAN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_Toc137117939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35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0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4.1 Hasil Penelitian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_Toc137117940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35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1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4.1.1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. Latar Belakang dan Perkembangan Tradisi Pecah Telur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br/>
          <w:t xml:space="preserve">                         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dalam Adat Perkawinan Masyarakat Jawa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_Toc137117941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36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2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4.1.2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. Pandangan Masyarakat terhadap Tradisi Pecah Telur di Desa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br/>
          <w:t xml:space="preserve">                          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Masjid II Kecmatan Lubuk Pakam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_Toc137117942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39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2B7752" w:rsidRPr="00A434F1" w:rsidRDefault="00104020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3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t>4.1.3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. Prosesi dan Makna Tradisi Pecah Telur dalam Adat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br/>
          <w:t xml:space="preserve">                          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Pernikahan Masyarakat Jawa di Desa Masjid II Kecamatan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id-ID"/>
          </w:rPr>
          <w:br/>
          <w:t xml:space="preserve">                           </w:t>
        </w:r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Lubuk Pakam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_Toc137117943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43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2B7752" w:rsidP="00104020">
      <w:pPr>
        <w:pStyle w:val="TOC3"/>
        <w:tabs>
          <w:tab w:val="left" w:pos="993"/>
          <w:tab w:val="left" w:pos="1418"/>
          <w:tab w:val="left" w:pos="1985"/>
          <w:tab w:val="right" w:leader="dot" w:pos="7928"/>
        </w:tabs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</w:rPr>
        <w:t>4.2 Penyajian Data</w:t>
      </w: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  <w:t>47</w:t>
      </w:r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4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4.3. Pembahasan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_Toc137117944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57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 w:rsidP="00104020">
      <w:pPr>
        <w:pStyle w:val="TOC1"/>
        <w:tabs>
          <w:tab w:val="left" w:pos="993"/>
          <w:tab w:val="left" w:pos="1418"/>
          <w:tab w:val="left" w:pos="1985"/>
        </w:tabs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45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BAB V PENUTUP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  <w:lang w:val="id-ID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_Toc137117945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61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6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5.1 Kesimpulan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_Toc137117946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61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04020" w:rsidP="00104020">
      <w:pPr>
        <w:pStyle w:val="TOC2"/>
        <w:tabs>
          <w:tab w:val="left" w:pos="993"/>
          <w:tab w:val="left" w:pos="1418"/>
          <w:tab w:val="left" w:pos="1985"/>
          <w:tab w:val="right" w:leader="dot" w:pos="7928"/>
        </w:tabs>
        <w:rPr>
          <w:rFonts w:ascii="Times New Roman" w:eastAsia="Times New Roman" w:hAnsi="Times New Roman"/>
          <w:noProof/>
          <w:color w:val="000000"/>
          <w:sz w:val="24"/>
          <w:szCs w:val="24"/>
          <w:lang w:val="id-ID" w:eastAsia="id-ID"/>
        </w:rPr>
      </w:pPr>
      <w:r w:rsidRPr="00A434F1">
        <w:rPr>
          <w:rStyle w:val="Hyperlink"/>
          <w:rFonts w:ascii="Times New Roman" w:hAnsi="Times New Roman"/>
          <w:noProof/>
          <w:color w:val="000000"/>
          <w:sz w:val="24"/>
          <w:szCs w:val="24"/>
          <w:u w:val="none"/>
          <w:lang w:val="id-ID"/>
        </w:rPr>
        <w:tab/>
      </w:r>
      <w:hyperlink w:anchor="_Toc137117947" w:history="1">
        <w:r w:rsidRPr="00A434F1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</w:rPr>
          <w:t>5.2. Saran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  <w:lang w:val="id-ID"/>
          </w:rPr>
          <w:tab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begin"/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instrText xml:space="preserve"> PAGEREF _Toc137117947 \h </w:instrTex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>62</w:t>
        </w:r>
        <w:r w:rsidRPr="00A434F1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104020" w:rsidRPr="00A434F1" w:rsidRDefault="001C5686" w:rsidP="00104020">
      <w:pPr>
        <w:pStyle w:val="TOC1"/>
        <w:tabs>
          <w:tab w:val="left" w:pos="993"/>
          <w:tab w:val="left" w:pos="1418"/>
          <w:tab w:val="left" w:pos="1985"/>
        </w:tabs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id-ID" w:eastAsia="id-ID"/>
        </w:rPr>
      </w:pPr>
      <w:hyperlink w:anchor="_Toc137117948" w:history="1"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  <w:lang w:val="id-ID"/>
          </w:rPr>
          <w:t>D</w:t>
        </w:r>
        <w:r w:rsidR="00104020" w:rsidRPr="00A434F1">
          <w:rPr>
            <w:rStyle w:val="Hyperlink"/>
            <w:rFonts w:ascii="Times New Roman" w:hAnsi="Times New Roman"/>
            <w:b/>
            <w:noProof/>
            <w:color w:val="000000"/>
            <w:sz w:val="24"/>
            <w:szCs w:val="24"/>
            <w:u w:val="none"/>
          </w:rPr>
          <w:t>AFTAR PUSTAKA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ab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begin"/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instrText xml:space="preserve"> PAGEREF _Toc137117948 \h </w:instrTex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separate"/>
        </w:r>
        <w:r w:rsidR="00955553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t>63</w:t>
        </w:r>
        <w:r w:rsidR="00104020" w:rsidRPr="00A434F1">
          <w:rPr>
            <w:rFonts w:ascii="Times New Roman" w:hAnsi="Times New Roman"/>
            <w:b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E31736" w:rsidRPr="00A434F1" w:rsidRDefault="00E31736" w:rsidP="009D5496">
      <w:pPr>
        <w:tabs>
          <w:tab w:val="left" w:pos="993"/>
          <w:tab w:val="left" w:pos="1134"/>
          <w:tab w:val="left" w:pos="1418"/>
          <w:tab w:val="left" w:pos="170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34F1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bookmarkStart w:id="1" w:name="_GoBack"/>
      <w:bookmarkEnd w:id="1"/>
    </w:p>
    <w:sectPr w:rsidR="00E31736" w:rsidRPr="00A434F1" w:rsidSect="00AD5B26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6" w:rsidRDefault="001C5686">
      <w:pPr>
        <w:spacing w:after="0" w:line="240" w:lineRule="auto"/>
      </w:pPr>
      <w:r>
        <w:separator/>
      </w:r>
    </w:p>
  </w:endnote>
  <w:endnote w:type="continuationSeparator" w:id="0">
    <w:p w:rsidR="001C5686" w:rsidRDefault="001C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6" w:rsidRDefault="001C5686">
      <w:pPr>
        <w:spacing w:after="0" w:line="240" w:lineRule="auto"/>
      </w:pPr>
      <w:r>
        <w:separator/>
      </w:r>
    </w:p>
  </w:footnote>
  <w:footnote w:type="continuationSeparator" w:id="0">
    <w:p w:rsidR="001C5686" w:rsidRDefault="001C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41C9"/>
    <w:rsid w:val="001B43C8"/>
    <w:rsid w:val="001C4723"/>
    <w:rsid w:val="001C5686"/>
    <w:rsid w:val="001D26F2"/>
    <w:rsid w:val="001D2974"/>
    <w:rsid w:val="001E3B20"/>
    <w:rsid w:val="001E5AF9"/>
    <w:rsid w:val="001E5DDD"/>
    <w:rsid w:val="001E7913"/>
    <w:rsid w:val="00211BC5"/>
    <w:rsid w:val="0022166F"/>
    <w:rsid w:val="002267D1"/>
    <w:rsid w:val="00254936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304822"/>
    <w:rsid w:val="00314811"/>
    <w:rsid w:val="00320192"/>
    <w:rsid w:val="0032259B"/>
    <w:rsid w:val="00324A1B"/>
    <w:rsid w:val="00326B62"/>
    <w:rsid w:val="00337151"/>
    <w:rsid w:val="00337E91"/>
    <w:rsid w:val="00361ED8"/>
    <w:rsid w:val="00396FC0"/>
    <w:rsid w:val="003A0C31"/>
    <w:rsid w:val="003A2E7A"/>
    <w:rsid w:val="003D270F"/>
    <w:rsid w:val="003D4F10"/>
    <w:rsid w:val="003F43E7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8059B"/>
    <w:rsid w:val="00486DBF"/>
    <w:rsid w:val="00491A38"/>
    <w:rsid w:val="00493B4D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601876"/>
    <w:rsid w:val="00602758"/>
    <w:rsid w:val="00605CB7"/>
    <w:rsid w:val="00611476"/>
    <w:rsid w:val="00617611"/>
    <w:rsid w:val="006455CA"/>
    <w:rsid w:val="00655077"/>
    <w:rsid w:val="006700E1"/>
    <w:rsid w:val="0067185B"/>
    <w:rsid w:val="00682B02"/>
    <w:rsid w:val="00683108"/>
    <w:rsid w:val="0068640E"/>
    <w:rsid w:val="00686B55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13934"/>
    <w:rsid w:val="00A16623"/>
    <w:rsid w:val="00A23D65"/>
    <w:rsid w:val="00A26053"/>
    <w:rsid w:val="00A374AF"/>
    <w:rsid w:val="00A41398"/>
    <w:rsid w:val="00A434F1"/>
    <w:rsid w:val="00A43BE1"/>
    <w:rsid w:val="00A46D83"/>
    <w:rsid w:val="00A47F26"/>
    <w:rsid w:val="00A5612F"/>
    <w:rsid w:val="00A567C9"/>
    <w:rsid w:val="00A724B3"/>
    <w:rsid w:val="00A83D49"/>
    <w:rsid w:val="00A86CC3"/>
    <w:rsid w:val="00AA6449"/>
    <w:rsid w:val="00AB77FC"/>
    <w:rsid w:val="00AC6B12"/>
    <w:rsid w:val="00AC7889"/>
    <w:rsid w:val="00AD25D9"/>
    <w:rsid w:val="00AD300C"/>
    <w:rsid w:val="00AD5B26"/>
    <w:rsid w:val="00B159B1"/>
    <w:rsid w:val="00B200DE"/>
    <w:rsid w:val="00B24408"/>
    <w:rsid w:val="00B67E5C"/>
    <w:rsid w:val="00B8067E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285B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C47"/>
    <w:rsid w:val="00CF317A"/>
    <w:rsid w:val="00D05CA1"/>
    <w:rsid w:val="00D05F78"/>
    <w:rsid w:val="00D11068"/>
    <w:rsid w:val="00D20EB0"/>
    <w:rsid w:val="00D41E19"/>
    <w:rsid w:val="00D66F0B"/>
    <w:rsid w:val="00D90609"/>
    <w:rsid w:val="00DA47DC"/>
    <w:rsid w:val="00DC5F2B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76DA8"/>
    <w:rsid w:val="00F922D4"/>
    <w:rsid w:val="00F978D6"/>
    <w:rsid w:val="00FA2B80"/>
    <w:rsid w:val="00FA7B41"/>
    <w:rsid w:val="00FB3E89"/>
    <w:rsid w:val="00FC3CCE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C0BE-9EDC-4433-B03B-997BDF2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2023-07-14T04:38:00Z</cp:lastPrinted>
  <dcterms:created xsi:type="dcterms:W3CDTF">2023-09-04T03:10:00Z</dcterms:created>
  <dcterms:modified xsi:type="dcterms:W3CDTF">2023-09-04T03:18:00Z</dcterms:modified>
</cp:coreProperties>
</file>