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4BA" w:rsidRDefault="006534BA" w:rsidP="006534BA">
      <w:pPr>
        <w:pStyle w:val="Heading1"/>
        <w:spacing w:before="99" w:line="322" w:lineRule="exact"/>
        <w:ind w:left="604" w:right="782"/>
      </w:pPr>
      <w:bookmarkStart w:id="0" w:name="_GoBack"/>
      <w:r>
        <w:t>UJI</w:t>
      </w:r>
      <w:r>
        <w:rPr>
          <w:spacing w:val="-2"/>
        </w:rPr>
        <w:t xml:space="preserve"> </w:t>
      </w:r>
      <w:r>
        <w:t>AKTIVITAS</w:t>
      </w:r>
      <w:r>
        <w:rPr>
          <w:spacing w:val="-3"/>
        </w:rPr>
        <w:t xml:space="preserve"> </w:t>
      </w:r>
      <w:r>
        <w:t>ANTIBAKTERI</w:t>
      </w:r>
      <w:r>
        <w:rPr>
          <w:spacing w:val="-1"/>
        </w:rPr>
        <w:t xml:space="preserve"> </w:t>
      </w:r>
      <w:r>
        <w:t>FRAKSI</w:t>
      </w:r>
      <w:r>
        <w:rPr>
          <w:spacing w:val="-2"/>
        </w:rPr>
        <w:t xml:space="preserve"> </w:t>
      </w:r>
      <w:r>
        <w:t>N-HEKSANA</w:t>
      </w:r>
      <w:r>
        <w:rPr>
          <w:spacing w:val="-3"/>
        </w:rPr>
        <w:t xml:space="preserve"> </w:t>
      </w:r>
      <w:r>
        <w:t>DAN</w:t>
      </w:r>
    </w:p>
    <w:p w:rsidR="006534BA" w:rsidRDefault="006534BA" w:rsidP="006534BA">
      <w:pPr>
        <w:ind w:left="607" w:right="782"/>
        <w:jc w:val="center"/>
        <w:rPr>
          <w:b/>
          <w:sz w:val="28"/>
        </w:rPr>
      </w:pPr>
      <w:r>
        <w:rPr>
          <w:b/>
          <w:sz w:val="28"/>
        </w:rPr>
        <w:t>ETIL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ASETAT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DAUN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KECOMBRANG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(</w:t>
      </w:r>
      <w:r>
        <w:rPr>
          <w:b/>
          <w:i/>
          <w:sz w:val="28"/>
        </w:rPr>
        <w:t>Etlingera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elatior)</w:t>
      </w:r>
      <w:r>
        <w:rPr>
          <w:b/>
          <w:i/>
          <w:spacing w:val="-1"/>
          <w:sz w:val="28"/>
        </w:rPr>
        <w:t xml:space="preserve"> </w:t>
      </w:r>
      <w:r>
        <w:rPr>
          <w:b/>
          <w:sz w:val="28"/>
        </w:rPr>
        <w:t>(Jack)</w:t>
      </w:r>
    </w:p>
    <w:p w:rsidR="006534BA" w:rsidRDefault="006534BA" w:rsidP="006534BA">
      <w:pPr>
        <w:spacing w:before="5" w:line="322" w:lineRule="exact"/>
        <w:ind w:left="607" w:right="772"/>
        <w:jc w:val="center"/>
        <w:rPr>
          <w:b/>
          <w:sz w:val="28"/>
        </w:rPr>
      </w:pPr>
      <w:r>
        <w:rPr>
          <w:b/>
          <w:sz w:val="28"/>
        </w:rPr>
        <w:t>R.M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Sm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TERHADAP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BAKTERI</w:t>
      </w:r>
      <w:r>
        <w:rPr>
          <w:b/>
          <w:spacing w:val="3"/>
          <w:sz w:val="28"/>
        </w:rPr>
        <w:t xml:space="preserve"> </w:t>
      </w:r>
      <w:r>
        <w:rPr>
          <w:b/>
          <w:i/>
          <w:sz w:val="28"/>
        </w:rPr>
        <w:t>Staphylococcus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aureus</w:t>
      </w:r>
      <w:r>
        <w:rPr>
          <w:b/>
          <w:i/>
          <w:spacing w:val="1"/>
          <w:sz w:val="28"/>
        </w:rPr>
        <w:t xml:space="preserve"> </w:t>
      </w:r>
      <w:r>
        <w:rPr>
          <w:b/>
          <w:sz w:val="28"/>
        </w:rPr>
        <w:t>dan</w:t>
      </w:r>
    </w:p>
    <w:p w:rsidR="006534BA" w:rsidRDefault="006534BA" w:rsidP="006534BA">
      <w:pPr>
        <w:ind w:left="2755" w:right="2928"/>
        <w:jc w:val="center"/>
        <w:rPr>
          <w:b/>
          <w:i/>
          <w:sz w:val="28"/>
        </w:rPr>
      </w:pPr>
      <w:r>
        <w:rPr>
          <w:b/>
          <w:i/>
          <w:sz w:val="28"/>
        </w:rPr>
        <w:t>Escherichia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coli</w:t>
      </w:r>
    </w:p>
    <w:p w:rsidR="006534BA" w:rsidRDefault="006534BA" w:rsidP="006534BA">
      <w:pPr>
        <w:pStyle w:val="BodyText"/>
        <w:rPr>
          <w:b/>
          <w:i/>
          <w:sz w:val="30"/>
        </w:rPr>
      </w:pPr>
    </w:p>
    <w:p w:rsidR="006534BA" w:rsidRDefault="006534BA" w:rsidP="006534BA">
      <w:pPr>
        <w:pStyle w:val="BodyText"/>
        <w:spacing w:before="4"/>
        <w:rPr>
          <w:b/>
          <w:i/>
          <w:sz w:val="25"/>
        </w:rPr>
      </w:pPr>
    </w:p>
    <w:p w:rsidR="006534BA" w:rsidRDefault="006534BA" w:rsidP="006534BA">
      <w:pPr>
        <w:pStyle w:val="Heading2"/>
        <w:spacing w:line="242" w:lineRule="auto"/>
        <w:ind w:left="2755" w:right="2928"/>
        <w:jc w:val="center"/>
      </w:pPr>
      <w:r>
        <w:rPr>
          <w:spacing w:val="-1"/>
          <w:u w:val="thick"/>
        </w:rPr>
        <w:t>ALFI</w:t>
      </w:r>
      <w:r>
        <w:rPr>
          <w:spacing w:val="-14"/>
          <w:u w:val="thick"/>
        </w:rPr>
        <w:t xml:space="preserve"> </w:t>
      </w:r>
      <w:r>
        <w:rPr>
          <w:spacing w:val="-1"/>
          <w:u w:val="thick"/>
        </w:rPr>
        <w:t>WAHYUDI</w:t>
      </w:r>
      <w:r>
        <w:rPr>
          <w:spacing w:val="-11"/>
          <w:u w:val="thick"/>
        </w:rPr>
        <w:t xml:space="preserve"> </w:t>
      </w:r>
      <w:r>
        <w:rPr>
          <w:spacing w:val="-1"/>
          <w:u w:val="thick"/>
        </w:rPr>
        <w:t>NASUTION</w:t>
      </w:r>
      <w:r>
        <w:rPr>
          <w:spacing w:val="-57"/>
        </w:rPr>
        <w:t xml:space="preserve"> </w:t>
      </w:r>
      <w:r>
        <w:t>NPM.</w:t>
      </w:r>
      <w:r>
        <w:rPr>
          <w:spacing w:val="3"/>
        </w:rPr>
        <w:t xml:space="preserve"> </w:t>
      </w:r>
      <w:r>
        <w:t>192114034</w:t>
      </w:r>
    </w:p>
    <w:p w:rsidR="006534BA" w:rsidRDefault="006534BA" w:rsidP="006534BA">
      <w:pPr>
        <w:pStyle w:val="BodyText"/>
        <w:spacing w:before="9"/>
        <w:rPr>
          <w:b/>
          <w:sz w:val="23"/>
        </w:rPr>
      </w:pPr>
    </w:p>
    <w:p w:rsidR="006534BA" w:rsidRDefault="006534BA" w:rsidP="006534BA">
      <w:pPr>
        <w:pStyle w:val="Heading2"/>
        <w:ind w:left="2756" w:right="2928"/>
        <w:jc w:val="center"/>
      </w:pPr>
      <w:bookmarkStart w:id="1" w:name="_TOC_250087"/>
      <w:bookmarkEnd w:id="1"/>
      <w:r>
        <w:t>ABSTRAK</w:t>
      </w:r>
    </w:p>
    <w:p w:rsidR="006534BA" w:rsidRDefault="006534BA" w:rsidP="006534BA">
      <w:pPr>
        <w:pStyle w:val="BodyText"/>
        <w:rPr>
          <w:b/>
          <w:sz w:val="26"/>
        </w:rPr>
      </w:pPr>
    </w:p>
    <w:p w:rsidR="006534BA" w:rsidRDefault="006534BA" w:rsidP="006534BA">
      <w:pPr>
        <w:pStyle w:val="BodyText"/>
        <w:spacing w:before="202" w:line="259" w:lineRule="auto"/>
        <w:ind w:left="586" w:right="749"/>
        <w:jc w:val="both"/>
      </w:pPr>
      <w:r>
        <w:t>Penyakit infeksi yang disebabkan oleh mikroorganisme merupakan penyakit yang</w:t>
      </w:r>
      <w:r>
        <w:rPr>
          <w:spacing w:val="1"/>
        </w:rPr>
        <w:t xml:space="preserve"> </w:t>
      </w:r>
      <w:r>
        <w:t>banyak</w:t>
      </w:r>
      <w:r>
        <w:rPr>
          <w:spacing w:val="-4"/>
        </w:rPr>
        <w:t xml:space="preserve"> </w:t>
      </w:r>
      <w:r>
        <w:t>ditemukan</w:t>
      </w:r>
      <w:r>
        <w:rPr>
          <w:spacing w:val="-10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masyarakat.</w:t>
      </w:r>
      <w:r>
        <w:rPr>
          <w:spacing w:val="-3"/>
        </w:rPr>
        <w:t xml:space="preserve"> </w:t>
      </w:r>
      <w:r>
        <w:t>Terapi</w:t>
      </w:r>
      <w:r>
        <w:rPr>
          <w:spacing w:val="-8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digunakan</w:t>
      </w:r>
      <w:r>
        <w:rPr>
          <w:spacing w:val="-10"/>
        </w:rPr>
        <w:t xml:space="preserve"> </w:t>
      </w:r>
      <w:r>
        <w:t>untuk</w:t>
      </w:r>
      <w:r>
        <w:rPr>
          <w:spacing w:val="-4"/>
        </w:rPr>
        <w:t xml:space="preserve"> </w:t>
      </w:r>
      <w:r>
        <w:t>pengobatan</w:t>
      </w:r>
      <w:r>
        <w:rPr>
          <w:spacing w:val="-5"/>
        </w:rPr>
        <w:t xml:space="preserve"> </w:t>
      </w:r>
      <w:r>
        <w:t>infeksi</w:t>
      </w:r>
      <w:r>
        <w:rPr>
          <w:spacing w:val="-58"/>
        </w:rPr>
        <w:t xml:space="preserve"> </w:t>
      </w:r>
      <w:r>
        <w:t>saat ini yaitu dengan pemberian antibiotik. Namun banyak kasus resistensi bakteri</w:t>
      </w:r>
      <w:r>
        <w:rPr>
          <w:spacing w:val="1"/>
        </w:rPr>
        <w:t xml:space="preserve"> </w:t>
      </w:r>
      <w:r>
        <w:rPr>
          <w:spacing w:val="-1"/>
        </w:rPr>
        <w:t>terhadap</w:t>
      </w:r>
      <w:r>
        <w:rPr>
          <w:spacing w:val="-10"/>
        </w:rPr>
        <w:t xml:space="preserve"> </w:t>
      </w:r>
      <w:r>
        <w:rPr>
          <w:spacing w:val="-1"/>
        </w:rPr>
        <w:t>antibiotik</w:t>
      </w:r>
      <w:r>
        <w:rPr>
          <w:spacing w:val="-10"/>
        </w:rPr>
        <w:t xml:space="preserve"> </w:t>
      </w:r>
      <w:r>
        <w:rPr>
          <w:spacing w:val="-1"/>
        </w:rPr>
        <w:t>diakibatkan</w:t>
      </w:r>
      <w:r>
        <w:rPr>
          <w:spacing w:val="-13"/>
        </w:rPr>
        <w:t xml:space="preserve"> </w:t>
      </w:r>
      <w:r>
        <w:rPr>
          <w:spacing w:val="-1"/>
        </w:rPr>
        <w:t>penggunaan</w:t>
      </w:r>
      <w:r>
        <w:rPr>
          <w:spacing w:val="-14"/>
        </w:rPr>
        <w:t xml:space="preserve"> </w:t>
      </w:r>
      <w:r>
        <w:rPr>
          <w:spacing w:val="-1"/>
        </w:rPr>
        <w:t>antibiotik</w:t>
      </w:r>
      <w:r>
        <w:rPr>
          <w:spacing w:val="-5"/>
        </w:rPr>
        <w:t xml:space="preserve"> </w:t>
      </w:r>
      <w:r>
        <w:t>yang</w:t>
      </w:r>
      <w:r>
        <w:rPr>
          <w:spacing w:val="-10"/>
        </w:rPr>
        <w:t xml:space="preserve"> </w:t>
      </w:r>
      <w:r>
        <w:t>tidak</w:t>
      </w:r>
      <w:r>
        <w:rPr>
          <w:spacing w:val="-9"/>
        </w:rPr>
        <w:t xml:space="preserve"> </w:t>
      </w:r>
      <w:r>
        <w:t>rasional,</w:t>
      </w:r>
      <w:r>
        <w:rPr>
          <w:spacing w:val="-8"/>
        </w:rPr>
        <w:t xml:space="preserve"> </w:t>
      </w:r>
      <w:r>
        <w:t>sehingga</w:t>
      </w:r>
      <w:r>
        <w:rPr>
          <w:spacing w:val="-58"/>
        </w:rPr>
        <w:t xml:space="preserve"> </w:t>
      </w:r>
      <w:r>
        <w:t>perlu</w:t>
      </w:r>
      <w:r>
        <w:rPr>
          <w:spacing w:val="1"/>
        </w:rPr>
        <w:t xml:space="preserve"> </w:t>
      </w:r>
      <w:r>
        <w:t>dikembangkannya</w:t>
      </w:r>
      <w:r>
        <w:rPr>
          <w:spacing w:val="1"/>
        </w:rPr>
        <w:t xml:space="preserve"> </w:t>
      </w:r>
      <w:r>
        <w:t>alternatif</w:t>
      </w:r>
      <w:r>
        <w:rPr>
          <w:spacing w:val="1"/>
        </w:rPr>
        <w:t xml:space="preserve"> </w:t>
      </w:r>
      <w:r>
        <w:t>pengganti</w:t>
      </w:r>
      <w:r>
        <w:rPr>
          <w:spacing w:val="1"/>
        </w:rPr>
        <w:t xml:space="preserve"> </w:t>
      </w:r>
      <w:r>
        <w:t>antibiotik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bersumber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tumbuhan, salah satu tumbuhan yang berpotensi sebagai antibakteri adalah Daun</w:t>
      </w:r>
      <w:r>
        <w:rPr>
          <w:spacing w:val="1"/>
        </w:rPr>
        <w:t xml:space="preserve"> </w:t>
      </w:r>
      <w:r>
        <w:t>Kecombrang</w:t>
      </w:r>
      <w:r>
        <w:rPr>
          <w:spacing w:val="1"/>
        </w:rPr>
        <w:t xml:space="preserve"> </w:t>
      </w:r>
      <w:r>
        <w:rPr>
          <w:i/>
        </w:rPr>
        <w:t>(Etlingera</w:t>
      </w:r>
      <w:r>
        <w:rPr>
          <w:i/>
          <w:spacing w:val="1"/>
        </w:rPr>
        <w:t xml:space="preserve"> </w:t>
      </w:r>
      <w:r>
        <w:rPr>
          <w:i/>
        </w:rPr>
        <w:t>elatior)</w:t>
      </w:r>
      <w:r>
        <w:rPr>
          <w:i/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mengandung</w:t>
      </w:r>
      <w:r>
        <w:rPr>
          <w:spacing w:val="1"/>
        </w:rPr>
        <w:t xml:space="preserve"> </w:t>
      </w:r>
      <w:r>
        <w:t>saponin,flavonoid,</w:t>
      </w:r>
      <w:r>
        <w:rPr>
          <w:spacing w:val="1"/>
        </w:rPr>
        <w:t xml:space="preserve"> </w:t>
      </w:r>
      <w:r>
        <w:t>steroid/triterpenoid,dan</w:t>
      </w:r>
      <w:r>
        <w:rPr>
          <w:spacing w:val="1"/>
        </w:rPr>
        <w:t xml:space="preserve"> </w:t>
      </w:r>
      <w:r>
        <w:t>glikosida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berfungsi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antimikroba.</w:t>
      </w:r>
      <w:r>
        <w:rPr>
          <w:spacing w:val="1"/>
        </w:rPr>
        <w:t xml:space="preserve"> </w:t>
      </w:r>
      <w:r>
        <w:t>Penelitian ini bertujuan untuk mengetahui aktivitas fraksi n-heksan dan etil asetat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daun</w:t>
      </w:r>
      <w:r>
        <w:rPr>
          <w:spacing w:val="1"/>
        </w:rPr>
        <w:t xml:space="preserve"> </w:t>
      </w:r>
      <w:r>
        <w:t>kecombrang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rPr>
          <w:i/>
        </w:rPr>
        <w:t>Staphylococcus</w:t>
      </w:r>
      <w:r>
        <w:rPr>
          <w:i/>
          <w:spacing w:val="1"/>
        </w:rPr>
        <w:t xml:space="preserve"> </w:t>
      </w:r>
      <w:r>
        <w:rPr>
          <w:i/>
        </w:rPr>
        <w:t>aureus</w:t>
      </w:r>
      <w:r>
        <w:rPr>
          <w:i/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rPr>
          <w:i/>
        </w:rPr>
        <w:t>Escherichia</w:t>
      </w:r>
      <w:r>
        <w:rPr>
          <w:i/>
          <w:spacing w:val="1"/>
        </w:rPr>
        <w:t xml:space="preserve"> </w:t>
      </w:r>
      <w:r>
        <w:rPr>
          <w:i/>
        </w:rPr>
        <w:t>coli</w:t>
      </w:r>
      <w:r>
        <w:t>.</w:t>
      </w:r>
      <w:r>
        <w:rPr>
          <w:spacing w:val="1"/>
        </w:rPr>
        <w:t xml:space="preserve"> </w:t>
      </w:r>
      <w:r>
        <w:t>Penelitian ini dilakukan secara eksperimental, variabel bebas terdiri dari ekstrak</w:t>
      </w:r>
      <w:r>
        <w:rPr>
          <w:spacing w:val="1"/>
        </w:rPr>
        <w:t xml:space="preserve"> </w:t>
      </w:r>
      <w:r>
        <w:t>etanol</w:t>
      </w:r>
      <w:r>
        <w:rPr>
          <w:spacing w:val="-13"/>
        </w:rPr>
        <w:t xml:space="preserve"> </w:t>
      </w:r>
      <w:r>
        <w:t>daun</w:t>
      </w:r>
      <w:r>
        <w:rPr>
          <w:spacing w:val="-6"/>
        </w:rPr>
        <w:t xml:space="preserve"> </w:t>
      </w:r>
      <w:r>
        <w:t>kecombrang</w:t>
      </w:r>
      <w:r>
        <w:rPr>
          <w:spacing w:val="-3"/>
        </w:rPr>
        <w:t xml:space="preserve"> </w:t>
      </w:r>
      <w:r>
        <w:t>,fraksi</w:t>
      </w:r>
      <w:r>
        <w:rPr>
          <w:spacing w:val="-3"/>
        </w:rPr>
        <w:t xml:space="preserve"> </w:t>
      </w:r>
      <w:r>
        <w:t>n</w:t>
      </w:r>
      <w:r>
        <w:rPr>
          <w:spacing w:val="-9"/>
        </w:rPr>
        <w:t xml:space="preserve"> </w:t>
      </w:r>
      <w:r>
        <w:t>heksan</w:t>
      </w:r>
      <w:r>
        <w:rPr>
          <w:spacing w:val="-8"/>
        </w:rPr>
        <w:t xml:space="preserve"> </w:t>
      </w:r>
      <w:r>
        <w:t>dan</w:t>
      </w:r>
      <w:r>
        <w:rPr>
          <w:spacing w:val="-8"/>
        </w:rPr>
        <w:t xml:space="preserve"> </w:t>
      </w:r>
      <w:r>
        <w:t>etil</w:t>
      </w:r>
      <w:r>
        <w:rPr>
          <w:spacing w:val="-8"/>
        </w:rPr>
        <w:t xml:space="preserve"> </w:t>
      </w:r>
      <w:r>
        <w:t>asetat. Variabel</w:t>
      </w:r>
      <w:r>
        <w:rPr>
          <w:spacing w:val="-13"/>
        </w:rPr>
        <w:t xml:space="preserve"> </w:t>
      </w:r>
      <w:r>
        <w:t>terikat</w:t>
      </w:r>
      <w:r>
        <w:rPr>
          <w:spacing w:val="-3"/>
        </w:rPr>
        <w:t xml:space="preserve"> </w:t>
      </w:r>
      <w:r>
        <w:t>terdiri</w:t>
      </w:r>
      <w:r>
        <w:rPr>
          <w:spacing w:val="-12"/>
        </w:rPr>
        <w:t xml:space="preserve"> </w:t>
      </w:r>
      <w:r>
        <w:t>dari</w:t>
      </w:r>
      <w:r>
        <w:rPr>
          <w:spacing w:val="-58"/>
        </w:rPr>
        <w:t xml:space="preserve"> </w:t>
      </w:r>
      <w:r>
        <w:t>uji karakteristik simplisia, skrining fitokimia,uji aktivitas antibakteri fraksi daun</w:t>
      </w:r>
      <w:r>
        <w:rPr>
          <w:spacing w:val="1"/>
        </w:rPr>
        <w:t xml:space="preserve"> </w:t>
      </w:r>
      <w:r>
        <w:t xml:space="preserve">kecombrang terhadap </w:t>
      </w:r>
      <w:r>
        <w:rPr>
          <w:i/>
        </w:rPr>
        <w:t xml:space="preserve">S.aureus </w:t>
      </w:r>
      <w:r>
        <w:t xml:space="preserve">dan </w:t>
      </w:r>
      <w:r>
        <w:rPr>
          <w:i/>
        </w:rPr>
        <w:t>E.coli</w:t>
      </w:r>
      <w:r>
        <w:t>. uji antibakteri menggunakan fraksi n-</w:t>
      </w:r>
      <w:r>
        <w:rPr>
          <w:spacing w:val="1"/>
        </w:rPr>
        <w:t xml:space="preserve"> </w:t>
      </w:r>
      <w:r>
        <w:t>heksan dan etil asetat yang dibuat dengan konsentrasi 10%,30%,50% dan 70%.</w:t>
      </w:r>
      <w:r>
        <w:rPr>
          <w:spacing w:val="1"/>
        </w:rPr>
        <w:t xml:space="preserve"> </w:t>
      </w:r>
      <w:r>
        <w:t>kontrol</w:t>
      </w:r>
      <w:r>
        <w:rPr>
          <w:spacing w:val="1"/>
        </w:rPr>
        <w:t xml:space="preserve"> </w:t>
      </w:r>
      <w:r>
        <w:t>positif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antibiotik</w:t>
      </w:r>
      <w:r>
        <w:rPr>
          <w:spacing w:val="1"/>
        </w:rPr>
        <w:t xml:space="preserve"> </w:t>
      </w:r>
      <w:r>
        <w:t>kloramfenikol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kontrol</w:t>
      </w:r>
      <w:r>
        <w:rPr>
          <w:spacing w:val="1"/>
        </w:rPr>
        <w:t xml:space="preserve"> </w:t>
      </w:r>
      <w:r>
        <w:t>negatif</w:t>
      </w:r>
      <w:r>
        <w:rPr>
          <w:spacing w:val="1"/>
        </w:rPr>
        <w:t xml:space="preserve"> </w:t>
      </w:r>
      <w:r>
        <w:t>menggunakan</w:t>
      </w:r>
      <w:r>
        <w:rPr>
          <w:spacing w:val="-11"/>
        </w:rPr>
        <w:t xml:space="preserve"> </w:t>
      </w:r>
      <w:r>
        <w:t>DMSO,dan</w:t>
      </w:r>
      <w:r>
        <w:rPr>
          <w:spacing w:val="-6"/>
        </w:rPr>
        <w:t xml:space="preserve"> </w:t>
      </w:r>
      <w:r>
        <w:t>metode</w:t>
      </w:r>
      <w:r>
        <w:rPr>
          <w:spacing w:val="-11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digunakan</w:t>
      </w:r>
      <w:r>
        <w:rPr>
          <w:spacing w:val="-11"/>
        </w:rPr>
        <w:t xml:space="preserve"> </w:t>
      </w:r>
      <w:r>
        <w:t>adalah</w:t>
      </w:r>
      <w:r>
        <w:rPr>
          <w:spacing w:val="-10"/>
        </w:rPr>
        <w:t xml:space="preserve"> </w:t>
      </w:r>
      <w:r>
        <w:t>difusi</w:t>
      </w:r>
      <w:r>
        <w:rPr>
          <w:spacing w:val="-14"/>
        </w:rPr>
        <w:t xml:space="preserve"> </w:t>
      </w:r>
      <w:r>
        <w:t>agar</w:t>
      </w:r>
      <w:r>
        <w:rPr>
          <w:spacing w:val="-4"/>
        </w:rPr>
        <w:t xml:space="preserve"> </w:t>
      </w:r>
      <w:r>
        <w:t>dengan</w:t>
      </w:r>
      <w:r>
        <w:rPr>
          <w:spacing w:val="-11"/>
        </w:rPr>
        <w:t xml:space="preserve"> </w:t>
      </w:r>
      <w:r>
        <w:t>kertas</w:t>
      </w:r>
      <w:r>
        <w:rPr>
          <w:spacing w:val="-57"/>
        </w:rPr>
        <w:t xml:space="preserve"> </w:t>
      </w:r>
      <w:r>
        <w:t>cakram. Hasil penelitian uji antibakteri menunjukkan bahwa daun kecombrang</w:t>
      </w:r>
      <w:r>
        <w:rPr>
          <w:spacing w:val="1"/>
        </w:rPr>
        <w:t xml:space="preserve"> </w:t>
      </w:r>
      <w:r>
        <w:t xml:space="preserve">memiliki daya hambat pada bakteri </w:t>
      </w:r>
      <w:r>
        <w:rPr>
          <w:i/>
        </w:rPr>
        <w:t xml:space="preserve">Staphylococcus aureus </w:t>
      </w:r>
      <w:r>
        <w:t xml:space="preserve">dan </w:t>
      </w:r>
      <w:r>
        <w:rPr>
          <w:i/>
        </w:rPr>
        <w:t>Escherichia coli</w:t>
      </w:r>
      <w:r>
        <w:t>.</w:t>
      </w:r>
      <w:r>
        <w:rPr>
          <w:spacing w:val="1"/>
        </w:rPr>
        <w:t xml:space="preserve"> </w:t>
      </w:r>
      <w:r>
        <w:t>Daya hambat fraksi etil asetat lebih kuat dibandingkan n heksan.</w:t>
      </w:r>
      <w:r>
        <w:rPr>
          <w:spacing w:val="1"/>
        </w:rPr>
        <w:t xml:space="preserve"> </w:t>
      </w:r>
      <w:r>
        <w:t>Daya hambat</w:t>
      </w:r>
      <w:r>
        <w:rPr>
          <w:spacing w:val="1"/>
        </w:rPr>
        <w:t xml:space="preserve"> </w:t>
      </w:r>
      <w:r>
        <w:t>terkuat terdapat pada fraksi etil asetat dengan konsentrasi 30,50,dan 70%, terhadap</w:t>
      </w:r>
      <w:r>
        <w:rPr>
          <w:spacing w:val="-57"/>
        </w:rPr>
        <w:t xml:space="preserve"> </w:t>
      </w:r>
      <w:r>
        <w:rPr>
          <w:i/>
        </w:rPr>
        <w:t xml:space="preserve">Staphylococcus aureus </w:t>
      </w:r>
      <w:r>
        <w:t>yaitu 10,9 mm, 12,6 mm, dan 14,15 mm. sedangkan pada</w:t>
      </w:r>
      <w:r>
        <w:rPr>
          <w:spacing w:val="1"/>
        </w:rPr>
        <w:t xml:space="preserve"> </w:t>
      </w:r>
      <w:r>
        <w:t xml:space="preserve">bakteri </w:t>
      </w:r>
      <w:r>
        <w:rPr>
          <w:i/>
        </w:rPr>
        <w:t xml:space="preserve">Escherichia coli </w:t>
      </w:r>
      <w:r>
        <w:t>yaitu 10,5 mm, 12.3 mm. dan 13,9 mm. dan berdasarkan</w:t>
      </w:r>
      <w:r>
        <w:rPr>
          <w:spacing w:val="1"/>
        </w:rPr>
        <w:t xml:space="preserve"> </w:t>
      </w:r>
      <w:r>
        <w:t>kategori</w:t>
      </w:r>
      <w:r>
        <w:rPr>
          <w:spacing w:val="1"/>
        </w:rPr>
        <w:t xml:space="preserve"> </w:t>
      </w:r>
      <w:r>
        <w:t>zona</w:t>
      </w:r>
      <w:r>
        <w:rPr>
          <w:spacing w:val="1"/>
        </w:rPr>
        <w:t xml:space="preserve"> </w:t>
      </w:r>
      <w:r>
        <w:t>hambat</w:t>
      </w:r>
      <w:r>
        <w:rPr>
          <w:spacing w:val="1"/>
        </w:rPr>
        <w:t xml:space="preserve"> </w:t>
      </w:r>
      <w:r>
        <w:t>CLSI,2020,fraksi</w:t>
      </w:r>
      <w:r>
        <w:rPr>
          <w:spacing w:val="1"/>
        </w:rPr>
        <w:t xml:space="preserve"> </w:t>
      </w:r>
      <w:r>
        <w:t>konsentrasi</w:t>
      </w:r>
      <w:r>
        <w:rPr>
          <w:spacing w:val="1"/>
        </w:rPr>
        <w:t xml:space="preserve"> </w:t>
      </w:r>
      <w:r>
        <w:t>70%</w:t>
      </w:r>
      <w:r>
        <w:rPr>
          <w:spacing w:val="1"/>
        </w:rPr>
        <w:t xml:space="preserve"> </w:t>
      </w:r>
      <w:r>
        <w:t>termasuk</w:t>
      </w:r>
      <w:r>
        <w:rPr>
          <w:spacing w:val="1"/>
        </w:rPr>
        <w:t xml:space="preserve"> </w:t>
      </w:r>
      <w:r>
        <w:t>kategori</w:t>
      </w:r>
      <w:r>
        <w:rPr>
          <w:spacing w:val="1"/>
        </w:rPr>
        <w:t xml:space="preserve"> </w:t>
      </w:r>
      <w:r>
        <w:t>intermediate, konsentrasi 50,30,dan 10% termasuk kategori resisten. Sedangkan</w:t>
      </w:r>
      <w:r>
        <w:rPr>
          <w:spacing w:val="1"/>
        </w:rPr>
        <w:t xml:space="preserve"> </w:t>
      </w:r>
      <w:r>
        <w:t>kontrol</w:t>
      </w:r>
      <w:r>
        <w:rPr>
          <w:spacing w:val="-8"/>
        </w:rPr>
        <w:t xml:space="preserve"> </w:t>
      </w:r>
      <w:r>
        <w:t>positif</w:t>
      </w:r>
      <w:r>
        <w:rPr>
          <w:spacing w:val="-6"/>
        </w:rPr>
        <w:t xml:space="preserve"> </w:t>
      </w:r>
      <w:r>
        <w:t>dikategorikan</w:t>
      </w:r>
      <w:r>
        <w:rPr>
          <w:spacing w:val="-3"/>
        </w:rPr>
        <w:t xml:space="preserve"> </w:t>
      </w:r>
      <w:r>
        <w:t>sensitif</w:t>
      </w:r>
      <w:r>
        <w:rPr>
          <w:spacing w:val="-7"/>
        </w:rPr>
        <w:t xml:space="preserve"> </w:t>
      </w:r>
      <w:r>
        <w:t>terhadap</w:t>
      </w:r>
      <w:r>
        <w:rPr>
          <w:spacing w:val="2"/>
        </w:rPr>
        <w:t xml:space="preserve"> </w:t>
      </w:r>
      <w:r>
        <w:t>kedua bakteri.</w:t>
      </w:r>
    </w:p>
    <w:p w:rsidR="006534BA" w:rsidRDefault="006534BA" w:rsidP="006534BA">
      <w:pPr>
        <w:spacing w:before="161" w:line="237" w:lineRule="auto"/>
        <w:ind w:left="1911" w:right="810" w:hanging="1326"/>
        <w:rPr>
          <w:i/>
          <w:sz w:val="24"/>
        </w:rPr>
      </w:pPr>
      <w:r>
        <w:rPr>
          <w:sz w:val="24"/>
        </w:rPr>
        <w:t xml:space="preserve">Kata Kunci : Daun Kecombrang </w:t>
      </w:r>
      <w:r>
        <w:rPr>
          <w:i/>
          <w:sz w:val="24"/>
        </w:rPr>
        <w:t>(Etlingera elatior)</w:t>
      </w:r>
      <w:r>
        <w:rPr>
          <w:sz w:val="24"/>
        </w:rPr>
        <w:t>,fraksi n heksan dan etil asetat,</w:t>
      </w:r>
      <w:r>
        <w:rPr>
          <w:spacing w:val="-57"/>
          <w:sz w:val="24"/>
        </w:rPr>
        <w:t xml:space="preserve"> </w:t>
      </w:r>
      <w:r>
        <w:rPr>
          <w:sz w:val="24"/>
        </w:rPr>
        <w:t>Aktivitas</w:t>
      </w:r>
      <w:r>
        <w:rPr>
          <w:spacing w:val="-2"/>
          <w:sz w:val="24"/>
        </w:rPr>
        <w:t xml:space="preserve"> </w:t>
      </w:r>
      <w:r>
        <w:rPr>
          <w:sz w:val="24"/>
        </w:rPr>
        <w:t>antibakteri,</w:t>
      </w:r>
      <w:r>
        <w:rPr>
          <w:i/>
          <w:sz w:val="24"/>
        </w:rPr>
        <w:t>Staphylococcus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aureus</w:t>
      </w:r>
      <w:r>
        <w:rPr>
          <w:sz w:val="24"/>
        </w:rPr>
        <w:t>,</w:t>
      </w:r>
      <w:r>
        <w:rPr>
          <w:i/>
          <w:sz w:val="24"/>
        </w:rPr>
        <w:t>Escherichia coli.</w:t>
      </w:r>
    </w:p>
    <w:p w:rsidR="006534BA" w:rsidRDefault="006534BA" w:rsidP="006534BA">
      <w:pPr>
        <w:spacing w:line="237" w:lineRule="auto"/>
        <w:rPr>
          <w:sz w:val="24"/>
        </w:rPr>
        <w:sectPr w:rsidR="006534BA">
          <w:headerReference w:type="default" r:id="rId5"/>
          <w:footerReference w:type="default" r:id="rId6"/>
          <w:pgSz w:w="11920" w:h="16840"/>
          <w:pgMar w:top="1580" w:right="940" w:bottom="1100" w:left="1680" w:header="0" w:footer="902" w:gutter="0"/>
          <w:cols w:space="720"/>
        </w:sectPr>
      </w:pPr>
    </w:p>
    <w:p w:rsidR="006534BA" w:rsidRDefault="006534BA" w:rsidP="006534BA">
      <w:pPr>
        <w:spacing w:before="99"/>
        <w:ind w:left="607" w:right="782"/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>ANTIBACTERIAL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ACTIVITY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TEST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OF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THE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N-HEXANE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AND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ETHYL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ACETATE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FRACTION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OF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KECOMBRANG</w:t>
      </w:r>
    </w:p>
    <w:p w:rsidR="006534BA" w:rsidRDefault="006534BA" w:rsidP="006534BA">
      <w:pPr>
        <w:spacing w:before="4"/>
        <w:ind w:left="607" w:right="782"/>
        <w:jc w:val="center"/>
        <w:rPr>
          <w:b/>
          <w:i/>
          <w:sz w:val="28"/>
        </w:rPr>
      </w:pPr>
      <w:r>
        <w:rPr>
          <w:b/>
          <w:i/>
          <w:sz w:val="28"/>
        </w:rPr>
        <w:t>LEAF(Etlingera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elatior)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(Jack)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R.M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Sm</w:t>
      </w:r>
      <w:r>
        <w:rPr>
          <w:b/>
          <w:i/>
          <w:spacing w:val="3"/>
          <w:sz w:val="28"/>
        </w:rPr>
        <w:t xml:space="preserve"> </w:t>
      </w:r>
      <w:r>
        <w:rPr>
          <w:b/>
          <w:i/>
          <w:sz w:val="28"/>
        </w:rPr>
        <w:t>FACTIONS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ON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Staphylococcus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aureus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and Escherichia coli</w:t>
      </w:r>
    </w:p>
    <w:p w:rsidR="006534BA" w:rsidRDefault="006534BA" w:rsidP="006534BA">
      <w:pPr>
        <w:pStyle w:val="BodyText"/>
        <w:rPr>
          <w:b/>
          <w:i/>
          <w:sz w:val="38"/>
        </w:rPr>
      </w:pPr>
    </w:p>
    <w:p w:rsidR="006534BA" w:rsidRDefault="006534BA" w:rsidP="006534BA">
      <w:pPr>
        <w:pStyle w:val="Heading2"/>
        <w:spacing w:before="1" w:line="237" w:lineRule="auto"/>
        <w:ind w:left="2755" w:right="2928"/>
        <w:jc w:val="center"/>
      </w:pPr>
      <w:r>
        <w:rPr>
          <w:spacing w:val="-1"/>
          <w:u w:val="thick"/>
        </w:rPr>
        <w:t>ALFI</w:t>
      </w:r>
      <w:r>
        <w:rPr>
          <w:spacing w:val="-14"/>
          <w:u w:val="thick"/>
        </w:rPr>
        <w:t xml:space="preserve"> </w:t>
      </w:r>
      <w:r>
        <w:rPr>
          <w:spacing w:val="-1"/>
          <w:u w:val="thick"/>
        </w:rPr>
        <w:t>WAHYUDI</w:t>
      </w:r>
      <w:r>
        <w:rPr>
          <w:spacing w:val="-11"/>
          <w:u w:val="thick"/>
        </w:rPr>
        <w:t xml:space="preserve"> </w:t>
      </w:r>
      <w:r>
        <w:rPr>
          <w:spacing w:val="-1"/>
          <w:u w:val="thick"/>
        </w:rPr>
        <w:t>NASUTION</w:t>
      </w:r>
      <w:r>
        <w:rPr>
          <w:spacing w:val="-57"/>
        </w:rPr>
        <w:t xml:space="preserve"> </w:t>
      </w:r>
      <w:r>
        <w:t>NPM.</w:t>
      </w:r>
      <w:r>
        <w:rPr>
          <w:spacing w:val="4"/>
        </w:rPr>
        <w:t xml:space="preserve"> </w:t>
      </w:r>
      <w:r>
        <w:t>192114034</w:t>
      </w:r>
    </w:p>
    <w:p w:rsidR="006534BA" w:rsidRDefault="006534BA" w:rsidP="006534BA">
      <w:pPr>
        <w:pStyle w:val="BodyText"/>
        <w:spacing w:before="1"/>
        <w:rPr>
          <w:b/>
        </w:rPr>
      </w:pPr>
    </w:p>
    <w:p w:rsidR="006534BA" w:rsidRDefault="006534BA" w:rsidP="006534BA">
      <w:pPr>
        <w:pStyle w:val="Heading2"/>
        <w:ind w:left="2758" w:right="2928"/>
        <w:jc w:val="center"/>
      </w:pPr>
      <w:bookmarkStart w:id="2" w:name="_TOC_250086"/>
      <w:bookmarkEnd w:id="2"/>
      <w:r>
        <w:t>ABSTRACT</w:t>
      </w:r>
    </w:p>
    <w:p w:rsidR="006534BA" w:rsidRDefault="006534BA" w:rsidP="006534BA">
      <w:pPr>
        <w:pStyle w:val="BodyText"/>
        <w:rPr>
          <w:b/>
          <w:sz w:val="26"/>
        </w:rPr>
      </w:pPr>
    </w:p>
    <w:p w:rsidR="006534BA" w:rsidRDefault="006534BA" w:rsidP="006534BA">
      <w:pPr>
        <w:spacing w:before="203" w:line="259" w:lineRule="auto"/>
        <w:ind w:left="586" w:right="752"/>
        <w:jc w:val="both"/>
        <w:rPr>
          <w:i/>
          <w:sz w:val="24"/>
        </w:rPr>
      </w:pPr>
      <w:r>
        <w:rPr>
          <w:i/>
          <w:sz w:val="24"/>
        </w:rPr>
        <w:t>Infectious diseases caused by microorganisms are diseases that are commonly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found in society. The therapy used to treat infections today is by administering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antibiotics. However, many cases of bacterial resistance to antibiotics are caused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by the irrational use of antibiotics, so it is necessary to develop alternatives 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antibiotics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derived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from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plants,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glycosides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function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antimicrobials.The objective of research was to determine the activity of n-hexane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 ethyl acetate fractions from kecombrang leaves on Staphylococcus aureus and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Escherichia coli. This research was conducted experimentally, the independent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variable consisted of ethanol extract of kecombrang leaves, n-hexane fraction 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ethyl acetate. The dependent variables consist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simplisia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characteristic test,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phytochemical screening, antibacterial activity test of kecombrang leaf fraction on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S.aureus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E.coli.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antibacterial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test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uses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N-hexane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ethyl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acetate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fractions made with concentrations of 10%,30%,50% and 70%. positive control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using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chloramphenicol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antibiotic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negative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control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using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DMSO,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method used is agar diffusion with disc paper. The results of the antibacterial test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showed that kecombrang leaves had an inhibitory effect on Staphylococcus aureus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and Escherichia coli bacteria. The inhibition power of the ethyl acetate fraction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was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stronger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than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n-hexane.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strongest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inhibition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was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found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ethyl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acetate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fraction with a concentration of 30.50 and 70% against Staphylococcus aureus,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namely 10.9 mm, 12.6 mm and 14.15 mm. whereas in Escherichia coli bacteria,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namely 10.5 mm, 12.3 mm. and 13.9mm. and based on the CLSI inhibition zone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category, 2020, the concentration fraction of 70% is in the intermediate category,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concentrations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50,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30,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10%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were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resistant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category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while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positive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control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was categorized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as sensitive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both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bacteria.</w:t>
      </w:r>
    </w:p>
    <w:p w:rsidR="006534BA" w:rsidRDefault="006534BA" w:rsidP="006534BA">
      <w:pPr>
        <w:spacing w:before="159"/>
        <w:ind w:left="1911" w:right="767" w:hanging="1326"/>
        <w:rPr>
          <w:i/>
          <w:sz w:val="24"/>
        </w:rPr>
      </w:pPr>
      <w:r>
        <w:rPr>
          <w:sz w:val="24"/>
        </w:rPr>
        <w:t>Kata Kunci</w:t>
      </w:r>
      <w:r>
        <w:rPr>
          <w:spacing w:val="1"/>
          <w:sz w:val="24"/>
        </w:rPr>
        <w:t xml:space="preserve"> </w:t>
      </w:r>
      <w:r>
        <w:rPr>
          <w:sz w:val="24"/>
        </w:rPr>
        <w:t>: Kecombrang leaves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(Etlingera elatior</w:t>
      </w:r>
      <w:r>
        <w:rPr>
          <w:sz w:val="24"/>
        </w:rPr>
        <w:t>), n hexane and ethyl</w:t>
      </w:r>
      <w:r>
        <w:rPr>
          <w:spacing w:val="1"/>
          <w:sz w:val="24"/>
        </w:rPr>
        <w:t xml:space="preserve"> </w:t>
      </w:r>
      <w:r>
        <w:rPr>
          <w:sz w:val="24"/>
        </w:rPr>
        <w:t>acetate</w:t>
      </w:r>
      <w:r>
        <w:rPr>
          <w:spacing w:val="1"/>
          <w:sz w:val="24"/>
        </w:rPr>
        <w:t xml:space="preserve"> </w:t>
      </w:r>
      <w:r>
        <w:rPr>
          <w:sz w:val="24"/>
        </w:rPr>
        <w:t>Fractions,</w:t>
      </w:r>
      <w:r>
        <w:rPr>
          <w:spacing w:val="-12"/>
          <w:sz w:val="24"/>
        </w:rPr>
        <w:t xml:space="preserve"> </w:t>
      </w:r>
      <w:r>
        <w:rPr>
          <w:sz w:val="24"/>
        </w:rPr>
        <w:t>Antibacterial</w:t>
      </w:r>
      <w:r>
        <w:rPr>
          <w:spacing w:val="-11"/>
          <w:sz w:val="24"/>
        </w:rPr>
        <w:t xml:space="preserve"> </w:t>
      </w:r>
      <w:r>
        <w:rPr>
          <w:sz w:val="24"/>
        </w:rPr>
        <w:t>activity,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Staphylococcus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aureus,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Escherichia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coli.</w:t>
      </w:r>
    </w:p>
    <w:p w:rsidR="006534BA" w:rsidRDefault="006534BA" w:rsidP="006534BA">
      <w:pPr>
        <w:rPr>
          <w:sz w:val="24"/>
        </w:rPr>
        <w:sectPr w:rsidR="006534BA">
          <w:headerReference w:type="default" r:id="rId7"/>
          <w:footerReference w:type="default" r:id="rId8"/>
          <w:pgSz w:w="11920" w:h="16840"/>
          <w:pgMar w:top="1580" w:right="940" w:bottom="1100" w:left="1680" w:header="0" w:footer="902" w:gutter="0"/>
          <w:cols w:space="720"/>
        </w:sectPr>
      </w:pPr>
    </w:p>
    <w:bookmarkEnd w:id="0"/>
    <w:p w:rsidR="00D258D8" w:rsidRDefault="00D258D8"/>
    <w:sectPr w:rsidR="00D258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B9D" w:rsidRDefault="006534BA">
    <w:pPr>
      <w:pStyle w:val="BodyText"/>
      <w:spacing w:line="14" w:lineRule="auto"/>
      <w:rPr>
        <w:sz w:val="20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528A51A" wp14:editId="2352916A">
              <wp:simplePos x="0" y="0"/>
              <wp:positionH relativeFrom="page">
                <wp:posOffset>3822065</wp:posOffset>
              </wp:positionH>
              <wp:positionV relativeFrom="page">
                <wp:posOffset>9980295</wp:posOffset>
              </wp:positionV>
              <wp:extent cx="280035" cy="194310"/>
              <wp:effectExtent l="0" t="0" r="0" b="0"/>
              <wp:wrapNone/>
              <wp:docPr id="1067121160" name="Text Box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1B9D" w:rsidRDefault="006534BA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4" o:spid="_x0000_s1026" type="#_x0000_t202" style="position:absolute;margin-left:300.95pt;margin-top:785.85pt;width:22.05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" filled="f" stroked="f">
              <v:textbox inset="0,0,0,0">
                <w:txbxContent>
                  <w:p w:rsidR="001E1B9D" w:rsidRDefault="006534BA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 \* roman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i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B9D" w:rsidRDefault="006534BA">
    <w:pPr>
      <w:pStyle w:val="BodyText"/>
      <w:spacing w:line="14" w:lineRule="auto"/>
      <w:rPr>
        <w:sz w:val="20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C64DE13" wp14:editId="54A865A1">
              <wp:simplePos x="0" y="0"/>
              <wp:positionH relativeFrom="page">
                <wp:posOffset>3864610</wp:posOffset>
              </wp:positionH>
              <wp:positionV relativeFrom="page">
                <wp:posOffset>9980295</wp:posOffset>
              </wp:positionV>
              <wp:extent cx="194945" cy="194310"/>
              <wp:effectExtent l="0" t="0" r="0" b="0"/>
              <wp:wrapNone/>
              <wp:docPr id="478559123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94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1B9D" w:rsidRDefault="006534BA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iii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7" type="#_x0000_t202" style="position:absolute;margin-left:304.3pt;margin-top:785.85pt;width:15.35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" filled="f" stroked="f">
              <v:textbox inset="0,0,0,0">
                <w:txbxContent>
                  <w:p w:rsidR="001E1B9D" w:rsidRDefault="006534BA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 \* roman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iii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B9D" w:rsidRDefault="006534BA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B9D" w:rsidRDefault="006534BA">
    <w:pPr>
      <w:pStyle w:val="BodyText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4BA"/>
    <w:rsid w:val="00030BA1"/>
    <w:rsid w:val="000758BC"/>
    <w:rsid w:val="000A6DAE"/>
    <w:rsid w:val="000E22F3"/>
    <w:rsid w:val="000F2EE7"/>
    <w:rsid w:val="001214CF"/>
    <w:rsid w:val="00166670"/>
    <w:rsid w:val="00193572"/>
    <w:rsid w:val="001C1089"/>
    <w:rsid w:val="0020703B"/>
    <w:rsid w:val="00211BAD"/>
    <w:rsid w:val="002151DA"/>
    <w:rsid w:val="002672FE"/>
    <w:rsid w:val="0029520E"/>
    <w:rsid w:val="002C7915"/>
    <w:rsid w:val="0030368A"/>
    <w:rsid w:val="00312F94"/>
    <w:rsid w:val="00321587"/>
    <w:rsid w:val="003669A0"/>
    <w:rsid w:val="003E0FD4"/>
    <w:rsid w:val="003E6CA1"/>
    <w:rsid w:val="0040137C"/>
    <w:rsid w:val="00411F4E"/>
    <w:rsid w:val="004622D8"/>
    <w:rsid w:val="004624EA"/>
    <w:rsid w:val="00474D34"/>
    <w:rsid w:val="004932C6"/>
    <w:rsid w:val="004942C5"/>
    <w:rsid w:val="004B5353"/>
    <w:rsid w:val="004D4B41"/>
    <w:rsid w:val="004F4092"/>
    <w:rsid w:val="004F6DDA"/>
    <w:rsid w:val="00514198"/>
    <w:rsid w:val="005840BF"/>
    <w:rsid w:val="005B63CF"/>
    <w:rsid w:val="005D136C"/>
    <w:rsid w:val="005F4BC0"/>
    <w:rsid w:val="006534BA"/>
    <w:rsid w:val="00655A98"/>
    <w:rsid w:val="0067368D"/>
    <w:rsid w:val="00675CCC"/>
    <w:rsid w:val="006A1FA3"/>
    <w:rsid w:val="006A6D2D"/>
    <w:rsid w:val="006E64EF"/>
    <w:rsid w:val="006F4989"/>
    <w:rsid w:val="00710658"/>
    <w:rsid w:val="00714482"/>
    <w:rsid w:val="0075381A"/>
    <w:rsid w:val="00793BFD"/>
    <w:rsid w:val="007A7755"/>
    <w:rsid w:val="007C0AB1"/>
    <w:rsid w:val="007D7656"/>
    <w:rsid w:val="007E2B29"/>
    <w:rsid w:val="00851980"/>
    <w:rsid w:val="00896EE7"/>
    <w:rsid w:val="008B39A7"/>
    <w:rsid w:val="008E6AD0"/>
    <w:rsid w:val="00901D73"/>
    <w:rsid w:val="00987E07"/>
    <w:rsid w:val="009B1A96"/>
    <w:rsid w:val="00A11DFA"/>
    <w:rsid w:val="00A2243D"/>
    <w:rsid w:val="00A371A7"/>
    <w:rsid w:val="00A5476B"/>
    <w:rsid w:val="00A54B42"/>
    <w:rsid w:val="00A91388"/>
    <w:rsid w:val="00AE09B2"/>
    <w:rsid w:val="00AF0BB0"/>
    <w:rsid w:val="00B05C90"/>
    <w:rsid w:val="00BB3E0B"/>
    <w:rsid w:val="00BB71EF"/>
    <w:rsid w:val="00BF5E69"/>
    <w:rsid w:val="00C12429"/>
    <w:rsid w:val="00C512A6"/>
    <w:rsid w:val="00C60A66"/>
    <w:rsid w:val="00C726C6"/>
    <w:rsid w:val="00CA4E08"/>
    <w:rsid w:val="00CA6646"/>
    <w:rsid w:val="00CB5843"/>
    <w:rsid w:val="00CB5E61"/>
    <w:rsid w:val="00CE73DA"/>
    <w:rsid w:val="00CF0316"/>
    <w:rsid w:val="00D041ED"/>
    <w:rsid w:val="00D228F4"/>
    <w:rsid w:val="00D258D8"/>
    <w:rsid w:val="00D30461"/>
    <w:rsid w:val="00D435AB"/>
    <w:rsid w:val="00D5353B"/>
    <w:rsid w:val="00D60401"/>
    <w:rsid w:val="00DA5401"/>
    <w:rsid w:val="00DC5B3A"/>
    <w:rsid w:val="00DD134F"/>
    <w:rsid w:val="00E153ED"/>
    <w:rsid w:val="00E31E5C"/>
    <w:rsid w:val="00E57591"/>
    <w:rsid w:val="00EC4C2C"/>
    <w:rsid w:val="00EC79D1"/>
    <w:rsid w:val="00F267CF"/>
    <w:rsid w:val="00F31F5D"/>
    <w:rsid w:val="00F45937"/>
    <w:rsid w:val="00F87327"/>
    <w:rsid w:val="00F875E0"/>
    <w:rsid w:val="00FA4034"/>
    <w:rsid w:val="00FA5163"/>
    <w:rsid w:val="00FB575E"/>
    <w:rsid w:val="00FF3076"/>
    <w:rsid w:val="00FF4108"/>
    <w:rsid w:val="00FF5496"/>
    <w:rsid w:val="00FF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4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9"/>
    <w:qFormat/>
    <w:rsid w:val="006534BA"/>
    <w:pPr>
      <w:ind w:left="600" w:right="2928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6534BA"/>
    <w:pPr>
      <w:ind w:left="1306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34BA"/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rsid w:val="006534BA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6534B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534BA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4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9"/>
    <w:qFormat/>
    <w:rsid w:val="006534BA"/>
    <w:pPr>
      <w:ind w:left="600" w:right="2928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6534BA"/>
    <w:pPr>
      <w:ind w:left="1306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34BA"/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rsid w:val="006534BA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6534B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534BA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694</Words>
  <Characters>3958</Characters>
  <Application>Microsoft Office Word</Application>
  <DocSecurity>0</DocSecurity>
  <Lines>32</Lines>
  <Paragraphs>9</Paragraphs>
  <ScaleCrop>false</ScaleCrop>
  <Company/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Kidung</dc:creator>
  <cp:lastModifiedBy>Kidung</cp:lastModifiedBy>
  <cp:revision>1</cp:revision>
  <dcterms:created xsi:type="dcterms:W3CDTF">2023-09-07T09:05:00Z</dcterms:created>
  <dcterms:modified xsi:type="dcterms:W3CDTF">2023-09-07T09:05:00Z</dcterms:modified>
</cp:coreProperties>
</file>