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6F" w:rsidRDefault="00F62F6F" w:rsidP="00F62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PENETAPAN KADAR KAFEIN DARI EKSTRAK DAUN KOPI ROBUSTA (</w:t>
      </w:r>
      <w:proofErr w:type="spellStart"/>
      <w:r w:rsidRPr="00C3034F">
        <w:rPr>
          <w:rFonts w:ascii="Times New Roman" w:hAnsi="Times New Roman" w:cs="Times New Roman"/>
          <w:b/>
          <w:i/>
          <w:sz w:val="28"/>
          <w:szCs w:val="28"/>
        </w:rPr>
        <w:t>Coffea</w:t>
      </w:r>
      <w:proofErr w:type="spellEnd"/>
      <w:r w:rsidRPr="00C303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034F">
        <w:rPr>
          <w:rFonts w:ascii="Times New Roman" w:hAnsi="Times New Roman" w:cs="Times New Roman"/>
          <w:b/>
          <w:i/>
          <w:sz w:val="28"/>
          <w:szCs w:val="28"/>
        </w:rPr>
        <w:t>canephora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5037">
        <w:rPr>
          <w:rFonts w:ascii="Times New Roman" w:hAnsi="Times New Roman" w:cs="Times New Roman"/>
          <w:b/>
          <w:sz w:val="28"/>
          <w:szCs w:val="28"/>
        </w:rPr>
        <w:t xml:space="preserve">Pierre ex A. </w:t>
      </w:r>
      <w:proofErr w:type="spellStart"/>
      <w:r w:rsidRPr="00B35037">
        <w:rPr>
          <w:rFonts w:ascii="Times New Roman" w:hAnsi="Times New Roman" w:cs="Times New Roman"/>
          <w:b/>
          <w:sz w:val="28"/>
          <w:szCs w:val="28"/>
        </w:rPr>
        <w:t>Froehner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 DAN DAUN KOPI ARABIKA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Coffea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arabic</w:t>
      </w:r>
      <w:r w:rsidRPr="000B0B50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6E79">
        <w:rPr>
          <w:rFonts w:ascii="Times New Roman" w:hAnsi="Times New Roman" w:cs="Times New Roman"/>
          <w:b/>
          <w:sz w:val="28"/>
          <w:szCs w:val="28"/>
        </w:rPr>
        <w:t>L.)</w:t>
      </w:r>
      <w:r>
        <w:rPr>
          <w:rFonts w:ascii="Times New Roman" w:hAnsi="Times New Roman" w:cs="Times New Roman"/>
          <w:b/>
          <w:sz w:val="28"/>
          <w:szCs w:val="28"/>
        </w:rPr>
        <w:t xml:space="preserve"> DENGAN </w:t>
      </w:r>
    </w:p>
    <w:p w:rsidR="00F62F6F" w:rsidRDefault="00F62F6F" w:rsidP="00F62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METODE KROMATOGRAFI CAIR KINERJA </w:t>
      </w:r>
    </w:p>
    <w:p w:rsidR="00F62F6F" w:rsidRDefault="00F62F6F" w:rsidP="00F62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TINGGI</w:t>
      </w:r>
    </w:p>
    <w:p w:rsidR="00BD0BBE" w:rsidRDefault="00BD0BBE" w:rsidP="00BD0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0BBE" w:rsidRDefault="00BD0BBE" w:rsidP="00F62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BBE" w:rsidRPr="005478A0" w:rsidRDefault="00F62F6F" w:rsidP="00BD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TRI DAMAIYANTI</w:t>
      </w:r>
    </w:p>
    <w:p w:rsidR="00BD0BBE" w:rsidRPr="005478A0" w:rsidRDefault="00F62F6F" w:rsidP="00BD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212114165</w:t>
      </w:r>
    </w:p>
    <w:p w:rsidR="00BD0BBE" w:rsidRPr="005478A0" w:rsidRDefault="00BD0BBE" w:rsidP="00BD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BE" w:rsidRPr="005478A0" w:rsidRDefault="00BD0BBE" w:rsidP="00BD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BE" w:rsidRDefault="00BD0BBE" w:rsidP="00BD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8A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D0BBE" w:rsidRDefault="00BD0BBE" w:rsidP="00BD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BE" w:rsidRPr="002557D7" w:rsidRDefault="00BD0BBE" w:rsidP="00BD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6F" w:rsidRDefault="00BD0BBE" w:rsidP="00F62F6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62F6F" w:rsidRPr="001F52A9">
        <w:rPr>
          <w:rFonts w:ascii="Times New Roman" w:hAnsi="Times New Roman" w:cs="Times New Roman"/>
          <w:sz w:val="24"/>
          <w:szCs w:val="24"/>
        </w:rPr>
        <w:t xml:space="preserve">Kopi </w:t>
      </w:r>
      <w:proofErr w:type="spellStart"/>
      <w:r w:rsidR="00F62F6F" w:rsidRPr="001F52A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62F6F" w:rsidRPr="001F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 w:rsidRPr="001F52A9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F62F6F" w:rsidRPr="001F52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2F6F" w:rsidRPr="001F52A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62F6F" w:rsidRPr="001F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 w:rsidRPr="001F52A9"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 w:rsidR="00F62F6F" w:rsidRPr="001F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 w:rsidRPr="001F52A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62F6F" w:rsidRPr="001F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 w:rsidRPr="001F52A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62F6F" w:rsidRPr="001F52A9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r w:rsidR="00F62F6F" w:rsidRPr="001F52A9">
        <w:rPr>
          <w:rFonts w:ascii="Times New Roman" w:hAnsi="Times New Roman" w:cs="Times New Roman"/>
          <w:sz w:val="24"/>
          <w:szCs w:val="24"/>
        </w:rPr>
        <w:t>BPOM (</w:t>
      </w:r>
      <w:proofErr w:type="spellStart"/>
      <w:r w:rsidR="00F62F6F" w:rsidRPr="001F52A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F62F6F" w:rsidRPr="001F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 w:rsidRPr="001F52A9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F62F6F" w:rsidRPr="001F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 w:rsidRPr="001F52A9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F62F6F" w:rsidRPr="001F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 w:rsidRPr="001F52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2F6F" w:rsidRPr="001F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 w:rsidRPr="001F52A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F62F6F" w:rsidRPr="001F52A9">
        <w:rPr>
          <w:rFonts w:ascii="Times New Roman" w:hAnsi="Times New Roman" w:cs="Times New Roman"/>
          <w:sz w:val="24"/>
          <w:szCs w:val="24"/>
        </w:rPr>
        <w:t>)</w:t>
      </w:r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kafein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150 mg/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50 mg/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sajian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2F6F">
        <w:rPr>
          <w:rFonts w:ascii="Times New Roman" w:hAnsi="Times New Roman" w:cs="Times New Roman"/>
          <w:sz w:val="24"/>
          <w:szCs w:val="24"/>
        </w:rPr>
        <w:t xml:space="preserve">Kadar 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kafein</w:t>
      </w:r>
      <w:proofErr w:type="spellEnd"/>
      <w:proofErr w:type="gramEnd"/>
      <w:r w:rsidR="00F62F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kopi. </w:t>
      </w:r>
      <w:proofErr w:type="spellStart"/>
      <w:proofErr w:type="gramStart"/>
      <w:r w:rsidR="00F62F6F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beresiko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stroke.</w:t>
      </w:r>
      <w:proofErr w:type="gram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adalahuntuk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robustadan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arabika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2F6F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kafein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robusta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arabika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>.</w:t>
      </w:r>
    </w:p>
    <w:p w:rsidR="00F62F6F" w:rsidRDefault="00F62F6F" w:rsidP="00F62F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robusta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robusta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3F">
        <w:rPr>
          <w:rFonts w:ascii="Times New Roman" w:hAnsi="Times New Roman" w:cs="Times New Roman"/>
          <w:i/>
          <w:sz w:val="24"/>
          <w:szCs w:val="24"/>
        </w:rPr>
        <w:t>rotary evaporator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parry,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2F6F" w:rsidRDefault="00F62F6F" w:rsidP="00F62F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61B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proofErr w:type="gramEnd"/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robusta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arabika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 alkaloid,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 steroid/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1BBC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= </w:t>
      </w:r>
      <w:proofErr w:type="spellStart"/>
      <w:r>
        <w:rPr>
          <w:rFonts w:ascii="Times New Roman" w:hAnsi="Times New Roman" w:cs="Times New Roman"/>
          <w:sz w:val="24"/>
          <w:szCs w:val="24"/>
        </w:rPr>
        <w:t>ax+b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area, a= 49,668,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b= - 16,536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V /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robusta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51,42916 mg/g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29,97927 mg/g.</w:t>
      </w:r>
    </w:p>
    <w:p w:rsidR="00F62F6F" w:rsidRPr="00561BBC" w:rsidRDefault="00F62F6F" w:rsidP="00F62F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D0BBE" w:rsidRPr="002557D7" w:rsidRDefault="00BD0BBE" w:rsidP="00F62F6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347">
        <w:rPr>
          <w:rFonts w:ascii="Times New Roman" w:eastAsia="Times New Roman" w:hAnsi="Times New Roman" w:cs="Times New Roman"/>
          <w:b/>
          <w:i/>
          <w:sz w:val="24"/>
          <w:szCs w:val="24"/>
        </w:rPr>
        <w:t>Kata</w:t>
      </w:r>
      <w:proofErr w:type="spellEnd"/>
      <w:r w:rsidRPr="00DB73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B7347">
        <w:rPr>
          <w:rFonts w:ascii="Times New Roman" w:eastAsia="Times New Roman" w:hAnsi="Times New Roman" w:cs="Times New Roman"/>
          <w:b/>
          <w:i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Kopi Robusta ,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Arabika</w:t>
      </w:r>
      <w:proofErr w:type="spellEnd"/>
      <w:r w:rsidR="00F62F6F" w:rsidRPr="00FB6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Kafein</w:t>
      </w:r>
      <w:proofErr w:type="spellEnd"/>
      <w:r w:rsidR="00F62F6F" w:rsidRPr="00FB63A0">
        <w:rPr>
          <w:rFonts w:ascii="Times New Roman" w:hAnsi="Times New Roman" w:cs="Times New Roman"/>
          <w:sz w:val="24"/>
          <w:szCs w:val="24"/>
        </w:rPr>
        <w:t>,</w:t>
      </w:r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F6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6F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F62F6F" w:rsidRDefault="00F62F6F">
      <w:bookmarkStart w:id="0" w:name="_GoBack"/>
      <w:bookmarkEnd w:id="0"/>
    </w:p>
    <w:p w:rsidR="00F62F6F" w:rsidRDefault="00F62F6F">
      <w:pPr>
        <w:spacing w:after="160" w:line="259" w:lineRule="auto"/>
        <w:jc w:val="left"/>
      </w:pPr>
      <w:r>
        <w:br w:type="page"/>
      </w:r>
    </w:p>
    <w:p w:rsidR="00BD0BBE" w:rsidRDefault="00F62F6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5039995" cy="7029450"/>
            <wp:effectExtent l="19050" t="0" r="8255" b="0"/>
            <wp:wrapNone/>
            <wp:docPr id="2" name="Picture 1" descr="C:\Users\HP\Downloads\WhatsApp Image 2023-09-08 at 15.25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3-09-08 at 15.25.3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0BBE" w:rsidSect="00BD0BB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BBE"/>
    <w:rsid w:val="006E16F8"/>
    <w:rsid w:val="008464A8"/>
    <w:rsid w:val="00BD0BBE"/>
    <w:rsid w:val="00DB6781"/>
    <w:rsid w:val="00F6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BE"/>
    <w:pPr>
      <w:spacing w:after="200" w:line="276" w:lineRule="auto"/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6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salsabilla</dc:creator>
  <cp:lastModifiedBy>HP</cp:lastModifiedBy>
  <cp:revision>2</cp:revision>
  <dcterms:created xsi:type="dcterms:W3CDTF">2023-09-08T08:31:00Z</dcterms:created>
  <dcterms:modified xsi:type="dcterms:W3CDTF">2023-09-08T08:31:00Z</dcterms:modified>
</cp:coreProperties>
</file>