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295" w:rsidRDefault="00DF2295" w:rsidP="00DF229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PENGEMBANGAN MODEL PEMBELAJARAN BERMAIN</w:t>
      </w:r>
    </w:p>
    <w:p w:rsidR="00DF2295" w:rsidRDefault="00DF2295" w:rsidP="00DF2295">
      <w:pPr>
        <w:spacing w:after="0" w:line="240" w:lineRule="auto"/>
        <w:jc w:val="center"/>
        <w:rPr>
          <w:rFonts w:ascii="Times New Roman" w:hAnsi="Times New Roman" w:cs="Times New Roman"/>
          <w:b/>
          <w:sz w:val="28"/>
          <w:szCs w:val="28"/>
          <w:lang w:val="en-US"/>
        </w:rPr>
      </w:pPr>
      <w:r w:rsidRPr="00B450E6">
        <w:rPr>
          <w:rFonts w:ascii="Times New Roman" w:hAnsi="Times New Roman" w:cs="Times New Roman"/>
          <w:b/>
          <w:i/>
          <w:sz w:val="28"/>
          <w:szCs w:val="28"/>
        </w:rPr>
        <w:t>PUZZLE</w:t>
      </w:r>
      <w:r>
        <w:rPr>
          <w:rFonts w:ascii="Times New Roman" w:hAnsi="Times New Roman" w:cs="Times New Roman"/>
          <w:b/>
          <w:sz w:val="28"/>
          <w:szCs w:val="28"/>
        </w:rPr>
        <w:t xml:space="preserve"> UNTUK PEMAHAMAN KONSEP PECAHAN</w:t>
      </w:r>
    </w:p>
    <w:p w:rsidR="00DF2295" w:rsidRDefault="00DF2295" w:rsidP="00DF2295">
      <w:pPr>
        <w:spacing w:after="0" w:line="240" w:lineRule="auto"/>
        <w:jc w:val="center"/>
        <w:rPr>
          <w:rFonts w:ascii="Times New Roman" w:hAnsi="Times New Roman" w:cs="Times New Roman"/>
          <w:b/>
          <w:sz w:val="28"/>
          <w:szCs w:val="24"/>
        </w:rPr>
      </w:pPr>
      <w:r>
        <w:rPr>
          <w:rFonts w:ascii="Times New Roman" w:hAnsi="Times New Roman" w:cs="Times New Roman"/>
          <w:b/>
          <w:sz w:val="28"/>
          <w:szCs w:val="28"/>
        </w:rPr>
        <w:t>PADA MATEMATIKA SD</w:t>
      </w:r>
    </w:p>
    <w:p w:rsidR="00DF2295" w:rsidRDefault="00DF2295" w:rsidP="00DF2295">
      <w:pPr>
        <w:jc w:val="center"/>
        <w:rPr>
          <w:rFonts w:ascii="Times New Roman" w:hAnsi="Times New Roman" w:cs="Times New Roman"/>
          <w:b/>
          <w:sz w:val="24"/>
          <w:szCs w:val="24"/>
        </w:rPr>
      </w:pPr>
    </w:p>
    <w:p w:rsidR="00DF2295" w:rsidRDefault="00DF2295" w:rsidP="00DF2295">
      <w:pPr>
        <w:jc w:val="center"/>
        <w:rPr>
          <w:rFonts w:ascii="Times New Roman" w:hAnsi="Times New Roman" w:cs="Times New Roman"/>
          <w:b/>
          <w:sz w:val="24"/>
          <w:szCs w:val="24"/>
        </w:rPr>
      </w:pPr>
    </w:p>
    <w:p w:rsidR="00DF2295" w:rsidRPr="00013B39" w:rsidRDefault="00DF2295" w:rsidP="00DF2295">
      <w:pPr>
        <w:spacing w:after="0" w:line="240" w:lineRule="auto"/>
        <w:jc w:val="center"/>
        <w:rPr>
          <w:rFonts w:ascii="Times New Roman" w:hAnsi="Times New Roman" w:cs="Times New Roman"/>
          <w:b/>
          <w:sz w:val="24"/>
          <w:szCs w:val="28"/>
          <w:u w:val="single"/>
          <w:lang w:val="en-US"/>
        </w:rPr>
      </w:pPr>
      <w:r w:rsidRPr="00013B39">
        <w:rPr>
          <w:rFonts w:ascii="Times New Roman" w:hAnsi="Times New Roman" w:cs="Times New Roman"/>
          <w:b/>
          <w:sz w:val="24"/>
          <w:szCs w:val="28"/>
          <w:u w:val="single"/>
        </w:rPr>
        <w:t>HAFIZAH SIREGAR</w:t>
      </w:r>
    </w:p>
    <w:p w:rsidR="00DF2295" w:rsidRDefault="00DF2295" w:rsidP="00DF2295">
      <w:pPr>
        <w:spacing w:after="0" w:line="240" w:lineRule="auto"/>
        <w:jc w:val="center"/>
        <w:rPr>
          <w:rFonts w:ascii="Times New Roman" w:hAnsi="Times New Roman" w:cs="Times New Roman"/>
          <w:b/>
          <w:sz w:val="24"/>
          <w:szCs w:val="28"/>
          <w:lang w:val="en-US"/>
        </w:rPr>
      </w:pPr>
      <w:proofErr w:type="gramStart"/>
      <w:r>
        <w:rPr>
          <w:rFonts w:ascii="Times New Roman" w:hAnsi="Times New Roman" w:cs="Times New Roman"/>
          <w:b/>
          <w:sz w:val="24"/>
          <w:szCs w:val="28"/>
          <w:lang w:val="en-US"/>
        </w:rPr>
        <w:t>NPM.</w:t>
      </w:r>
      <w:proofErr w:type="gramEnd"/>
      <w:r>
        <w:rPr>
          <w:rFonts w:ascii="Times New Roman" w:hAnsi="Times New Roman" w:cs="Times New Roman"/>
          <w:b/>
          <w:sz w:val="24"/>
          <w:szCs w:val="28"/>
          <w:lang w:val="en-US"/>
        </w:rPr>
        <w:t xml:space="preserve"> 181434198</w:t>
      </w:r>
    </w:p>
    <w:p w:rsidR="00DF2295" w:rsidRDefault="00DF2295" w:rsidP="00DF2295">
      <w:pPr>
        <w:spacing w:after="0" w:line="240" w:lineRule="auto"/>
        <w:jc w:val="center"/>
        <w:rPr>
          <w:rFonts w:ascii="Times New Roman" w:hAnsi="Times New Roman" w:cs="Times New Roman"/>
          <w:b/>
          <w:sz w:val="24"/>
          <w:szCs w:val="28"/>
          <w:lang w:val="en-US"/>
        </w:rPr>
      </w:pPr>
    </w:p>
    <w:p w:rsidR="00DF2295" w:rsidRPr="00013B39" w:rsidRDefault="00DF2295" w:rsidP="00DF2295">
      <w:pPr>
        <w:spacing w:after="0" w:line="240" w:lineRule="auto"/>
        <w:jc w:val="center"/>
        <w:rPr>
          <w:rFonts w:ascii="Times New Roman" w:hAnsi="Times New Roman" w:cs="Times New Roman"/>
          <w:b/>
          <w:sz w:val="24"/>
          <w:szCs w:val="28"/>
          <w:lang w:val="en-US"/>
        </w:rPr>
      </w:pPr>
    </w:p>
    <w:p w:rsidR="00DF2295" w:rsidRPr="00011E68" w:rsidRDefault="00DF2295" w:rsidP="00DF2295">
      <w:pPr>
        <w:jc w:val="center"/>
        <w:rPr>
          <w:rFonts w:ascii="Times New Roman" w:hAnsi="Times New Roman" w:cs="Times New Roman"/>
          <w:b/>
          <w:sz w:val="24"/>
          <w:szCs w:val="24"/>
        </w:rPr>
      </w:pPr>
      <w:r w:rsidRPr="00011E68">
        <w:rPr>
          <w:rFonts w:ascii="Times New Roman" w:hAnsi="Times New Roman" w:cs="Times New Roman"/>
          <w:b/>
          <w:sz w:val="24"/>
          <w:szCs w:val="24"/>
        </w:rPr>
        <w:t>ABSTRAK</w:t>
      </w:r>
    </w:p>
    <w:p w:rsidR="00DF2295" w:rsidRPr="0020768F" w:rsidRDefault="00DF2295" w:rsidP="00DF2295">
      <w:pPr>
        <w:spacing w:after="0" w:line="240" w:lineRule="auto"/>
        <w:jc w:val="center"/>
        <w:rPr>
          <w:rFonts w:ascii="Times New Roman" w:hAnsi="Times New Roman" w:cs="Times New Roman"/>
          <w:b/>
          <w:sz w:val="24"/>
          <w:szCs w:val="24"/>
        </w:rPr>
      </w:pPr>
    </w:p>
    <w:p w:rsidR="00DF2295" w:rsidRDefault="00DF2295" w:rsidP="00DF2295">
      <w:pPr>
        <w:jc w:val="both"/>
        <w:rPr>
          <w:rFonts w:ascii="Times New Roman" w:hAnsi="Times New Roman" w:cs="Times New Roman"/>
          <w:sz w:val="24"/>
          <w:szCs w:val="24"/>
        </w:rPr>
      </w:pPr>
      <w:r>
        <w:rPr>
          <w:rFonts w:ascii="Times New Roman" w:hAnsi="Times New Roman" w:cs="Times New Roman"/>
          <w:sz w:val="24"/>
          <w:szCs w:val="24"/>
        </w:rPr>
        <w:tab/>
        <w:t xml:space="preserve">Penelitian pengembangan ini bertujuan untuk mengembangkan </w:t>
      </w:r>
      <w:r>
        <w:rPr>
          <w:rFonts w:ascii="Times New Roman" w:hAnsi="Times New Roman" w:cs="Times New Roman"/>
          <w:sz w:val="24"/>
          <w:szCs w:val="24"/>
          <w:lang w:val="en-US"/>
        </w:rPr>
        <w:t xml:space="preserve">media </w:t>
      </w:r>
      <w:r w:rsidRPr="00B450E6">
        <w:rPr>
          <w:rFonts w:ascii="Times New Roman" w:hAnsi="Times New Roman" w:cs="Times New Roman"/>
          <w:i/>
          <w:sz w:val="24"/>
          <w:szCs w:val="24"/>
          <w:lang w:val="en-US"/>
        </w:rPr>
        <w:t>puzzle</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konsep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pecahan</w:t>
      </w:r>
      <w:proofErr w:type="spellEnd"/>
      <w:r>
        <w:rPr>
          <w:rFonts w:ascii="Times New Roman" w:hAnsi="Times New Roman" w:cs="Times New Roman"/>
          <w:sz w:val="24"/>
          <w:szCs w:val="24"/>
        </w:rPr>
        <w:t xml:space="preserve"> yang layak digunakan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proses</w:t>
      </w:r>
      <w:r>
        <w:rPr>
          <w:rFonts w:ascii="Times New Roman" w:hAnsi="Times New Roman" w:cs="Times New Roman"/>
          <w:sz w:val="24"/>
          <w:szCs w:val="24"/>
        </w:rPr>
        <w:t xml:space="preserve"> pembelajaran. Penelitian ini merupakan jenis penelitian pengembangan </w:t>
      </w:r>
      <w:r w:rsidRPr="005C4610">
        <w:rPr>
          <w:rFonts w:ascii="Times New Roman" w:hAnsi="Times New Roman" w:cs="Times New Roman"/>
          <w:i/>
          <w:sz w:val="24"/>
          <w:szCs w:val="24"/>
        </w:rPr>
        <w:t>(Research and Development)</w:t>
      </w:r>
      <w:r>
        <w:rPr>
          <w:rFonts w:ascii="Times New Roman" w:hAnsi="Times New Roman" w:cs="Times New Roman"/>
          <w:sz w:val="24"/>
          <w:szCs w:val="24"/>
        </w:rPr>
        <w:t xml:space="preserve"> dengan menggunakan </w:t>
      </w:r>
      <w:proofErr w:type="spellStart"/>
      <w:r>
        <w:rPr>
          <w:rFonts w:ascii="Times New Roman" w:hAnsi="Times New Roman" w:cs="Times New Roman"/>
          <w:sz w:val="24"/>
          <w:szCs w:val="24"/>
          <w:lang w:val="en-US"/>
        </w:rPr>
        <w:t>prosedur</w:t>
      </w:r>
      <w:proofErr w:type="spellEnd"/>
      <w:r>
        <w:rPr>
          <w:rFonts w:ascii="Times New Roman" w:hAnsi="Times New Roman" w:cs="Times New Roman"/>
          <w:sz w:val="24"/>
          <w:szCs w:val="24"/>
        </w:rPr>
        <w:t xml:space="preserve"> pengembangan </w:t>
      </w:r>
      <w:r>
        <w:rPr>
          <w:rFonts w:ascii="Times New Roman" w:hAnsi="Times New Roman" w:cs="Times New Roman"/>
          <w:sz w:val="24"/>
          <w:szCs w:val="24"/>
          <w:lang w:val="en-US"/>
        </w:rPr>
        <w:t>Borg and Gall</w:t>
      </w:r>
      <w:r>
        <w:rPr>
          <w:rFonts w:ascii="Times New Roman" w:hAnsi="Times New Roman" w:cs="Times New Roman"/>
          <w:sz w:val="24"/>
          <w:szCs w:val="24"/>
        </w:rPr>
        <w:t xml:space="preserve">. Pada penelitian ini, peneliti melaksanakan </w:t>
      </w:r>
      <w:proofErr w:type="spellStart"/>
      <w:r>
        <w:rPr>
          <w:rFonts w:ascii="Times New Roman" w:hAnsi="Times New Roman" w:cs="Times New Roman"/>
          <w:sz w:val="24"/>
          <w:szCs w:val="24"/>
          <w:lang w:val="en-US"/>
        </w:rPr>
        <w:t>prosedur</w:t>
      </w:r>
      <w:proofErr w:type="spellEnd"/>
      <w:r>
        <w:rPr>
          <w:rFonts w:ascii="Times New Roman" w:hAnsi="Times New Roman" w:cs="Times New Roman"/>
          <w:sz w:val="24"/>
          <w:szCs w:val="24"/>
        </w:rPr>
        <w:t xml:space="preserve"> pengembangan </w:t>
      </w:r>
      <w:r>
        <w:rPr>
          <w:rFonts w:ascii="Times New Roman" w:hAnsi="Times New Roman" w:cs="Times New Roman"/>
          <w:sz w:val="24"/>
          <w:szCs w:val="24"/>
          <w:lang w:val="en-US"/>
        </w:rPr>
        <w:t>Borg and Gall</w:t>
      </w:r>
      <w:r>
        <w:rPr>
          <w:rFonts w:ascii="Times New Roman" w:hAnsi="Times New Roman" w:cs="Times New Roman"/>
          <w:sz w:val="24"/>
          <w:szCs w:val="24"/>
        </w:rPr>
        <w:t xml:space="preserve"> hanya sampai pada tahap </w:t>
      </w:r>
      <w:proofErr w:type="spellStart"/>
      <w:r>
        <w:rPr>
          <w:rFonts w:ascii="Times New Roman" w:hAnsi="Times New Roman" w:cs="Times New Roman"/>
          <w:sz w:val="24"/>
          <w:szCs w:val="24"/>
          <w:lang w:val="en-US"/>
        </w:rPr>
        <w:t>revisi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desain</w:t>
      </w:r>
      <w:proofErr w:type="spellEnd"/>
      <w:r>
        <w:rPr>
          <w:rFonts w:ascii="Times New Roman" w:hAnsi="Times New Roman" w:cs="Times New Roman"/>
          <w:sz w:val="24"/>
          <w:szCs w:val="24"/>
        </w:rPr>
        <w:t xml:space="preserve">, karena fokus dari penelitian ini hanya untuk mengembangkan </w:t>
      </w:r>
      <w:r>
        <w:rPr>
          <w:rFonts w:ascii="Times New Roman" w:hAnsi="Times New Roman" w:cs="Times New Roman"/>
          <w:sz w:val="24"/>
          <w:szCs w:val="24"/>
          <w:lang w:val="en-US"/>
        </w:rPr>
        <w:t xml:space="preserve">media </w:t>
      </w:r>
      <w:r w:rsidRPr="00B450E6">
        <w:rPr>
          <w:rFonts w:ascii="Times New Roman" w:hAnsi="Times New Roman" w:cs="Times New Roman"/>
          <w:i/>
          <w:sz w:val="24"/>
          <w:szCs w:val="24"/>
          <w:lang w:val="en-US"/>
        </w:rPr>
        <w:t>puzzle</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konsep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pecahan</w:t>
      </w:r>
      <w:proofErr w:type="spellEnd"/>
      <w:r>
        <w:rPr>
          <w:rFonts w:ascii="Times New Roman" w:hAnsi="Times New Roman" w:cs="Times New Roman"/>
          <w:sz w:val="24"/>
          <w:szCs w:val="24"/>
        </w:rPr>
        <w:t xml:space="preserve"> yang layak untuk digunakan pada proses pembelajaran. Instrumen yang digunakan untuk mengumpulkan data adalah angket atau kuesioner yang diberikan kepada validator, yaitu validator ahli media, validator ahli materi dan validator ahli pembelajaran. Berdasarkan hasil validasi dari validator ahli media didapatkan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rPr>
        <w:t xml:space="preserve"> sebesar </w:t>
      </w:r>
      <w:r>
        <w:rPr>
          <w:rFonts w:ascii="Times New Roman" w:hAnsi="Times New Roman" w:cs="Times New Roman"/>
          <w:sz w:val="24"/>
          <w:szCs w:val="24"/>
          <w:lang w:val="en-US"/>
        </w:rPr>
        <w:t>74</w:t>
      </w:r>
      <w:r>
        <w:rPr>
          <w:rFonts w:ascii="Times New Roman" w:hAnsi="Times New Roman" w:cs="Times New Roman"/>
          <w:sz w:val="24"/>
          <w:szCs w:val="24"/>
        </w:rPr>
        <w:t xml:space="preserve"> dan memberikan catatan revisi. Setelah </w:t>
      </w:r>
      <w:r>
        <w:rPr>
          <w:rFonts w:ascii="Times New Roman" w:hAnsi="Times New Roman" w:cs="Times New Roman"/>
          <w:sz w:val="24"/>
          <w:szCs w:val="24"/>
          <w:lang w:val="en-US"/>
        </w:rPr>
        <w:t xml:space="preserve">media </w:t>
      </w:r>
      <w:r w:rsidRPr="00B450E6">
        <w:rPr>
          <w:rFonts w:ascii="Times New Roman" w:hAnsi="Times New Roman" w:cs="Times New Roman"/>
          <w:i/>
          <w:sz w:val="24"/>
          <w:szCs w:val="24"/>
          <w:lang w:val="en-US"/>
        </w:rPr>
        <w:t>puzzle</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konsep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pecahan</w:t>
      </w:r>
      <w:proofErr w:type="spellEnd"/>
      <w:r>
        <w:rPr>
          <w:rFonts w:ascii="Times New Roman" w:hAnsi="Times New Roman" w:cs="Times New Roman"/>
          <w:sz w:val="24"/>
          <w:szCs w:val="24"/>
        </w:rPr>
        <w:t xml:space="preserve"> direvisi didapatkan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sebesar </w:t>
      </w:r>
      <w:r>
        <w:rPr>
          <w:rFonts w:ascii="Times New Roman" w:hAnsi="Times New Roman" w:cs="Times New Roman"/>
          <w:sz w:val="24"/>
          <w:szCs w:val="24"/>
          <w:lang w:val="en-US"/>
        </w:rPr>
        <w:t>84</w:t>
      </w:r>
      <w:r>
        <w:rPr>
          <w:rFonts w:ascii="Times New Roman" w:hAnsi="Times New Roman" w:cs="Times New Roman"/>
          <w:sz w:val="24"/>
          <w:szCs w:val="24"/>
        </w:rPr>
        <w:t xml:space="preserve"> dari validator ahli media. Dari hasil validasi ahli materi didapatkan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rPr>
        <w:t xml:space="preserve"> sebesar </w:t>
      </w:r>
      <w:r>
        <w:rPr>
          <w:rFonts w:ascii="Times New Roman" w:hAnsi="Times New Roman" w:cs="Times New Roman"/>
          <w:sz w:val="24"/>
          <w:szCs w:val="24"/>
          <w:lang w:val="en-US"/>
        </w:rPr>
        <w:t>8</w:t>
      </w:r>
      <w:r>
        <w:rPr>
          <w:rFonts w:ascii="Times New Roman" w:hAnsi="Times New Roman" w:cs="Times New Roman"/>
          <w:sz w:val="24"/>
          <w:szCs w:val="24"/>
        </w:rPr>
        <w:t>2</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revisi</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dan dari hasil validasi ahli pembelajaran didapatkan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sebesar 9</w:t>
      </w:r>
      <w:r>
        <w:rPr>
          <w:rFonts w:ascii="Times New Roman" w:hAnsi="Times New Roman" w:cs="Times New Roman"/>
          <w:sz w:val="24"/>
          <w:szCs w:val="24"/>
          <w:lang w:val="en-US"/>
        </w:rPr>
        <w:t>3</w:t>
      </w:r>
      <w:r>
        <w:rPr>
          <w:rFonts w:ascii="Times New Roman" w:hAnsi="Times New Roman" w:cs="Times New Roman"/>
          <w:sz w:val="24"/>
          <w:szCs w:val="24"/>
        </w:rPr>
        <w:t xml:space="preserve"> tanpa adanya revisi. Rata-rata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didapatkan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keseluruhan</w:t>
      </w:r>
      <w:proofErr w:type="spellEnd"/>
      <w:r>
        <w:rPr>
          <w:rFonts w:ascii="Times New Roman" w:hAnsi="Times New Roman" w:cs="Times New Roman"/>
          <w:sz w:val="24"/>
          <w:szCs w:val="24"/>
        </w:rPr>
        <w:t xml:space="preserve"> penilaian ketiga validator ahli</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86.</w:t>
      </w:r>
      <w:r>
        <w:rPr>
          <w:rFonts w:ascii="Times New Roman" w:hAnsi="Times New Roman" w:cs="Times New Roman"/>
          <w:sz w:val="24"/>
          <w:szCs w:val="24"/>
        </w:rPr>
        <w:t xml:space="preserve"> Merunut kriteria skor penilaian, maka dapat dikatakan bahwa </w:t>
      </w:r>
      <w:r>
        <w:rPr>
          <w:rFonts w:ascii="Times New Roman" w:hAnsi="Times New Roman" w:cs="Times New Roman"/>
          <w:sz w:val="24"/>
          <w:szCs w:val="24"/>
          <w:lang w:val="en-US"/>
        </w:rPr>
        <w:t xml:space="preserve">media </w:t>
      </w:r>
      <w:r w:rsidRPr="00B450E6">
        <w:rPr>
          <w:rFonts w:ascii="Times New Roman" w:hAnsi="Times New Roman" w:cs="Times New Roman"/>
          <w:i/>
          <w:sz w:val="24"/>
          <w:szCs w:val="24"/>
          <w:lang w:val="en-US"/>
        </w:rPr>
        <w:t>puzzle</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konsep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pecahan</w:t>
      </w:r>
      <w:proofErr w:type="spellEnd"/>
      <w:r>
        <w:rPr>
          <w:rFonts w:ascii="Times New Roman" w:hAnsi="Times New Roman" w:cs="Times New Roman"/>
          <w:sz w:val="24"/>
          <w:szCs w:val="24"/>
        </w:rPr>
        <w:t xml:space="preserve"> yang dikembangkan Sangat Valid/Sangat Layak untuk digunakan pada proses pembelajaran.</w:t>
      </w:r>
    </w:p>
    <w:p w:rsidR="00DF2295" w:rsidRPr="00D74FFB" w:rsidRDefault="00DF2295" w:rsidP="00DF2295">
      <w:pPr>
        <w:ind w:left="1418" w:hanging="1418"/>
        <w:jc w:val="both"/>
        <w:rPr>
          <w:rFonts w:ascii="Times New Roman" w:hAnsi="Times New Roman" w:cs="Times New Roman"/>
          <w:sz w:val="24"/>
          <w:szCs w:val="24"/>
        </w:rPr>
      </w:pPr>
      <w:r w:rsidRPr="00D938C1">
        <w:rPr>
          <w:rFonts w:ascii="Times New Roman" w:hAnsi="Times New Roman" w:cs="Times New Roman"/>
          <w:b/>
          <w:sz w:val="24"/>
          <w:szCs w:val="24"/>
        </w:rPr>
        <w:t>Kata Kunci:</w:t>
      </w:r>
      <w:r>
        <w:rPr>
          <w:rFonts w:ascii="Times New Roman" w:hAnsi="Times New Roman" w:cs="Times New Roman"/>
          <w:sz w:val="24"/>
          <w:szCs w:val="24"/>
        </w:rPr>
        <w:tab/>
        <w:t xml:space="preserve">Pengembangan, </w:t>
      </w:r>
      <w:r>
        <w:rPr>
          <w:rFonts w:ascii="Times New Roman" w:hAnsi="Times New Roman" w:cs="Times New Roman"/>
          <w:sz w:val="24"/>
          <w:szCs w:val="24"/>
          <w:lang w:val="en-US"/>
        </w:rPr>
        <w:t xml:space="preserve">Media </w:t>
      </w:r>
      <w:r w:rsidRPr="00B450E6">
        <w:rPr>
          <w:rFonts w:ascii="Times New Roman" w:hAnsi="Times New Roman" w:cs="Times New Roman"/>
          <w:i/>
          <w:sz w:val="24"/>
          <w:szCs w:val="24"/>
          <w:lang w:val="en-US"/>
        </w:rPr>
        <w:t>Puzzle</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Pecahan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Matematika</w:t>
      </w:r>
      <w:proofErr w:type="spellEnd"/>
      <w:r>
        <w:rPr>
          <w:rFonts w:ascii="Times New Roman" w:hAnsi="Times New Roman" w:cs="Times New Roman"/>
          <w:sz w:val="24"/>
          <w:szCs w:val="24"/>
        </w:rPr>
        <w:t>.</w:t>
      </w:r>
    </w:p>
    <w:p w:rsidR="00026927" w:rsidRDefault="00026927" w:rsidP="00B048A0">
      <w:pPr>
        <w:jc w:val="center"/>
      </w:pPr>
    </w:p>
    <w:p w:rsidR="00026927" w:rsidRPr="00026927" w:rsidRDefault="00026927" w:rsidP="00026927"/>
    <w:p w:rsidR="00026927" w:rsidRPr="00026927" w:rsidRDefault="00026927" w:rsidP="00026927"/>
    <w:p w:rsidR="00026927" w:rsidRPr="00026927" w:rsidRDefault="00026927" w:rsidP="00026927"/>
    <w:p w:rsidR="00026927" w:rsidRPr="00026927" w:rsidRDefault="00026927" w:rsidP="00026927"/>
    <w:p w:rsidR="00D6204F" w:rsidRDefault="00D6204F" w:rsidP="00026927">
      <w:pPr>
        <w:rPr>
          <w:lang w:val="en-US"/>
        </w:rPr>
      </w:pPr>
    </w:p>
    <w:p w:rsidR="00026927" w:rsidRPr="00026927" w:rsidRDefault="00026927" w:rsidP="00026927">
      <w:pPr>
        <w:rPr>
          <w:lang w:val="en-US"/>
        </w:rPr>
      </w:pPr>
      <w:bookmarkStart w:id="0" w:name="_GoBack"/>
      <w:r>
        <w:rPr>
          <w:noProof/>
          <w:lang w:val="en-US"/>
        </w:rPr>
        <w:lastRenderedPageBreak/>
        <w:drawing>
          <wp:anchor distT="0" distB="0" distL="114300" distR="114300" simplePos="0" relativeHeight="251658240" behindDoc="0" locked="0" layoutInCell="1" allowOverlap="1">
            <wp:simplePos x="0" y="0"/>
            <wp:positionH relativeFrom="column">
              <wp:posOffset>-4785</wp:posOffset>
            </wp:positionH>
            <wp:positionV relativeFrom="paragraph">
              <wp:posOffset>-89845</wp:posOffset>
            </wp:positionV>
            <wp:extent cx="5035655" cy="7517218"/>
            <wp:effectExtent l="0" t="0" r="0" b="7620"/>
            <wp:wrapNone/>
            <wp:docPr id="1" name="Picture 1" descr="C:\Users\berkah-3\Pictures\0bf81855-035c-4ba5-ac25-332bc8a1e82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kah-3\Pictures\0bf81855-035c-4ba5-ac25-332bc8a1e82f.jpg"/>
                    <pic:cNvPicPr>
                      <a:picLocks noChangeAspect="1" noChangeArrowheads="1"/>
                    </pic:cNvPicPr>
                  </pic:nvPicPr>
                  <pic:blipFill rotWithShape="1">
                    <a:blip r:embed="rId5">
                      <a:extLst>
                        <a:ext uri="{BEBA8EAE-BF5A-486C-A8C5-ECC9F3942E4B}">
                          <a14:imgProps xmlns:a14="http://schemas.microsoft.com/office/drawing/2010/main">
                            <a14:imgLayer r:embed="rId6">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t="7485" b="8443"/>
                    <a:stretch/>
                  </pic:blipFill>
                  <pic:spPr bwMode="auto">
                    <a:xfrm>
                      <a:off x="0" y="0"/>
                      <a:ext cx="5039833" cy="752345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sectPr w:rsidR="00026927" w:rsidRPr="00026927" w:rsidSect="00B048A0">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8A0"/>
    <w:rsid w:val="00026927"/>
    <w:rsid w:val="00B048A0"/>
    <w:rsid w:val="00D6204F"/>
    <w:rsid w:val="00DF2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8A0"/>
    <w:pPr>
      <w:spacing w:after="160" w:line="259" w:lineRule="auto"/>
    </w:pPr>
    <w:rPr>
      <w:rFonts w:ascii="Calibri" w:eastAsia="Calibri" w:hAnsi="Calibri" w:cs="SimSu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69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927"/>
    <w:rPr>
      <w:rFonts w:ascii="Tahoma" w:eastAsia="Calibri"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8A0"/>
    <w:pPr>
      <w:spacing w:after="160" w:line="259" w:lineRule="auto"/>
    </w:pPr>
    <w:rPr>
      <w:rFonts w:ascii="Calibri" w:eastAsia="Calibri" w:hAnsi="Calibri" w:cs="SimSu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69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927"/>
    <w:rPr>
      <w:rFonts w:ascii="Tahoma" w:eastAsia="Calibri"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3</cp:revision>
  <dcterms:created xsi:type="dcterms:W3CDTF">2023-10-03T08:01:00Z</dcterms:created>
  <dcterms:modified xsi:type="dcterms:W3CDTF">2023-10-03T08:43:00Z</dcterms:modified>
</cp:coreProperties>
</file>