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E" w:rsidRDefault="005A597E" w:rsidP="005A597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ID"/>
        </w:rPr>
      </w:pPr>
      <w:r w:rsidRPr="00D815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ID"/>
        </w:rPr>
        <w:t>DAFTAR PUSTAKA</w:t>
      </w:r>
    </w:p>
    <w:p w:rsidR="005A597E" w:rsidRPr="00D81561" w:rsidRDefault="005A597E" w:rsidP="005A597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ID"/>
        </w:rPr>
      </w:pP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Alwasilah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, A.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Chaedar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(2008).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Pengantar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sosiologi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bahasa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Bandung: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Angkasa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Bandung.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Chaer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, Abdul.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(2015).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Linguistik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Umum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Jakarta: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RinekaCipta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Chaer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dan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Agustina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(2014).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Sosiolinguistik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suatu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pengantar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Jakarta: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Rineka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Cipta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Emi, 2017.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Nilai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Budaya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Nilai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Moral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Dalam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Novel Salah </w:t>
      </w:r>
      <w:proofErr w:type="spellStart"/>
      <w:proofErr w:type="gram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Asuhan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:</w:t>
      </w:r>
      <w:proofErr w:type="gram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Kajian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Antropologi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Sastra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Implementasinya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Dalam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Pembelajaran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Sastra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di SMA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Pada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Muhammadiyah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Surakarta.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Diterbitkan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Kentjono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,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Djoko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2010</w:t>
      </w:r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).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Dasar-dasar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linguistik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umum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Depok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: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Universitas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Indonesia.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Kridalaksana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,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Harimurti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2017</w:t>
      </w:r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).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Kamus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linguistik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gram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Jakarta :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Gramedia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Pustaka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Utama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Nababan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, P.W.J.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2010</w:t>
      </w:r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). </w:t>
      </w:r>
      <w:proofErr w:type="spellStart"/>
      <w:proofErr w:type="gram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Sosiolinguistik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suatu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pengantar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Jakarta: PT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Gramedia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Pustaka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Utama</w:t>
      </w:r>
      <w:proofErr w:type="spellEnd"/>
      <w:r w:rsidRPr="009A2940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Sugiyono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, 2016.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Metode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Penelitian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Kualitatif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,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Kuantitatif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, R&amp;D.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Warna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Karya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Ahmad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Fuadi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Referensinya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Dengan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Pendidikan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Islam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Agama Islam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Negeri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Salatiga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proofErr w:type="gramEnd"/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Riswandi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Bode,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Titin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Kusmini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2018.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Kamar</w:t>
      </w:r>
      <w:proofErr w:type="spellEnd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 xml:space="preserve"> </w:t>
      </w:r>
      <w:proofErr w:type="spellStart"/>
      <w:r w:rsidRPr="00CB41C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ID"/>
        </w:rPr>
        <w:t>Prosa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Tasimalaya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Langgam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Pustaka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.</w:t>
      </w:r>
      <w:bookmarkStart w:id="0" w:name="_Toc125010168"/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72F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Dewi,  Lisa  Septia.  </w:t>
      </w:r>
      <w:r w:rsidRPr="00272F1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Pembinaan  Dan  Pengembangan  Bahasa  Indonesia</w:t>
      </w:r>
      <w:r w:rsidRPr="00272F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2021. Medan:  Air@Publisher.</w:t>
      </w:r>
      <w:bookmarkEnd w:id="0"/>
      <w:r w:rsidRPr="00272F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</w:t>
      </w:r>
      <w:bookmarkStart w:id="1" w:name="_Toc125010169"/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72F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Finoza,  Lamuddin.  </w:t>
      </w:r>
      <w:r w:rsidRPr="00272F1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Komposisi  Bahasa  Indonesia</w:t>
      </w:r>
      <w:r w:rsidRPr="00272F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2018.  Jakarta:  Diksi Insan Mulia.</w:t>
      </w:r>
      <w:bookmarkEnd w:id="1"/>
    </w:p>
    <w:p w:rsidR="005A597E" w:rsidRDefault="005A597E" w:rsidP="005A597E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72F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Hasibuan,  Sari  Nikmah.  </w:t>
      </w:r>
      <w:r w:rsidRPr="00193EE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Analisis  Kesalahan  Berbahasa  pada  Penulisan  Media  Luar  Ruang  di  Wilayah  Kota  Medan</w:t>
      </w:r>
      <w:r w:rsidRPr="00272F1D">
        <w:rPr>
          <w:rFonts w:ascii="Times New Roman" w:eastAsia="Calibri" w:hAnsi="Times New Roman" w:cs="Times New Roman"/>
          <w:sz w:val="24"/>
          <w:szCs w:val="24"/>
          <w:lang w:val="id-ID"/>
        </w:rPr>
        <w:t>.  Jurnal.  Universitas  Negeri  Medan.</w:t>
      </w:r>
    </w:p>
    <w:p w:rsidR="00E70512" w:rsidRDefault="005A597E" w:rsidP="005A597E">
      <w:pPr>
        <w:shd w:val="clear" w:color="auto" w:fill="FFFFFF"/>
        <w:spacing w:after="0" w:line="360" w:lineRule="auto"/>
        <w:ind w:left="851" w:hanging="851"/>
        <w:jc w:val="both"/>
      </w:pPr>
      <w:proofErr w:type="spellStart"/>
      <w:r w:rsidRPr="00272F1D">
        <w:rPr>
          <w:rFonts w:ascii="Times New Roman" w:hAnsi="Times New Roman"/>
          <w:sz w:val="24"/>
          <w:szCs w:val="24"/>
        </w:rPr>
        <w:t>Hidayah</w:t>
      </w:r>
      <w:proofErr w:type="spellEnd"/>
      <w:proofErr w:type="gramStart"/>
      <w:r w:rsidRPr="00272F1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72F1D">
        <w:rPr>
          <w:rFonts w:ascii="Times New Roman" w:hAnsi="Times New Roman"/>
          <w:sz w:val="24"/>
          <w:szCs w:val="24"/>
        </w:rPr>
        <w:t>Yayu</w:t>
      </w:r>
      <w:proofErr w:type="spellEnd"/>
      <w:proofErr w:type="gramEnd"/>
      <w:r w:rsidRPr="00272F1D">
        <w:rPr>
          <w:rFonts w:ascii="Times New Roman" w:hAnsi="Times New Roman"/>
          <w:sz w:val="24"/>
          <w:szCs w:val="24"/>
        </w:rPr>
        <w:t xml:space="preserve">.  2016.  </w:t>
      </w:r>
      <w:proofErr w:type="spellStart"/>
      <w:proofErr w:type="gramStart"/>
      <w:r w:rsidRPr="00193EE5">
        <w:rPr>
          <w:rFonts w:ascii="Times New Roman" w:hAnsi="Times New Roman"/>
          <w:i/>
          <w:iCs/>
          <w:sz w:val="24"/>
          <w:szCs w:val="24"/>
        </w:rPr>
        <w:t>Makalah</w:t>
      </w:r>
      <w:proofErr w:type="spellEnd"/>
      <w:r w:rsidRPr="00193EE5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93EE5">
        <w:rPr>
          <w:rFonts w:ascii="Times New Roman" w:hAnsi="Times New Roman"/>
          <w:i/>
          <w:iCs/>
          <w:sz w:val="24"/>
          <w:szCs w:val="24"/>
        </w:rPr>
        <w:t>Sejarah</w:t>
      </w:r>
      <w:proofErr w:type="spellEnd"/>
      <w:proofErr w:type="gramEnd"/>
      <w:r w:rsidRPr="00193EE5">
        <w:rPr>
          <w:rFonts w:ascii="Times New Roman" w:hAnsi="Times New Roman"/>
          <w:i/>
          <w:iCs/>
          <w:sz w:val="24"/>
          <w:szCs w:val="24"/>
        </w:rPr>
        <w:t xml:space="preserve">,  </w:t>
      </w:r>
      <w:proofErr w:type="spellStart"/>
      <w:r w:rsidRPr="00193EE5">
        <w:rPr>
          <w:rFonts w:ascii="Times New Roman" w:hAnsi="Times New Roman"/>
          <w:i/>
          <w:iCs/>
          <w:sz w:val="24"/>
          <w:szCs w:val="24"/>
        </w:rPr>
        <w:t>Kedudukan</w:t>
      </w:r>
      <w:proofErr w:type="spellEnd"/>
      <w:r w:rsidRPr="00193EE5">
        <w:rPr>
          <w:rFonts w:ascii="Times New Roman" w:hAnsi="Times New Roman"/>
          <w:i/>
          <w:iCs/>
          <w:sz w:val="24"/>
          <w:szCs w:val="24"/>
        </w:rPr>
        <w:t xml:space="preserve">,  </w:t>
      </w:r>
      <w:proofErr w:type="spellStart"/>
      <w:r w:rsidRPr="00193EE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193EE5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93EE5">
        <w:rPr>
          <w:rFonts w:ascii="Times New Roman" w:hAnsi="Times New Roman"/>
          <w:i/>
          <w:iCs/>
          <w:sz w:val="24"/>
          <w:szCs w:val="24"/>
        </w:rPr>
        <w:t>Fungsi</w:t>
      </w:r>
      <w:proofErr w:type="spellEnd"/>
      <w:r w:rsidRPr="00193EE5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93EE5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193EE5">
        <w:rPr>
          <w:rFonts w:ascii="Times New Roman" w:hAnsi="Times New Roman"/>
          <w:i/>
          <w:iCs/>
          <w:sz w:val="24"/>
          <w:szCs w:val="24"/>
        </w:rPr>
        <w:t xml:space="preserve">  Indonesia</w:t>
      </w:r>
      <w:r w:rsidRPr="00272F1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272F1D">
        <w:rPr>
          <w:rFonts w:ascii="Times New Roman" w:hAnsi="Times New Roman"/>
          <w:sz w:val="24"/>
          <w:szCs w:val="24"/>
        </w:rPr>
        <w:t>[Online].</w:t>
      </w:r>
      <w:proofErr w:type="gramEnd"/>
      <w:r w:rsidRPr="00272F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72F1D">
        <w:rPr>
          <w:rFonts w:ascii="Times New Roman" w:hAnsi="Times New Roman"/>
          <w:sz w:val="24"/>
          <w:szCs w:val="24"/>
        </w:rPr>
        <w:t xml:space="preserve">Di  </w:t>
      </w:r>
      <w:proofErr w:type="spellStart"/>
      <w:r w:rsidRPr="00272F1D">
        <w:rPr>
          <w:rFonts w:ascii="Times New Roman" w:hAnsi="Times New Roman"/>
          <w:sz w:val="24"/>
          <w:szCs w:val="24"/>
        </w:rPr>
        <w:t>Akses</w:t>
      </w:r>
      <w:proofErr w:type="spellEnd"/>
      <w:proofErr w:type="gramEnd"/>
      <w:r w:rsidRPr="00272F1D">
        <w:rPr>
          <w:rFonts w:ascii="Times New Roman" w:hAnsi="Times New Roman"/>
          <w:sz w:val="24"/>
          <w:szCs w:val="24"/>
        </w:rPr>
        <w:t xml:space="preserve">  Dari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F1D">
        <w:rPr>
          <w:rFonts w:ascii="Times New Roman" w:hAnsi="Times New Roman"/>
          <w:sz w:val="24"/>
          <w:szCs w:val="24"/>
          <w:u w:val="single"/>
        </w:rPr>
        <w:t>ht</w:t>
      </w:r>
      <w:hyperlink r:id="rId7" w:history="1">
        <w:r w:rsidRPr="00272F1D">
          <w:rPr>
            <w:rFonts w:ascii="Times New Roman" w:hAnsi="Times New Roman"/>
            <w:sz w:val="24"/>
            <w:szCs w:val="24"/>
            <w:u w:val="single"/>
          </w:rPr>
          <w:t>tp://yayuhidayah.blogspot.com/2016/05/makalah-sejarah-kedudukan-da</w:t>
        </w:r>
      </w:hyperlink>
      <w:r w:rsidRPr="00272F1D">
        <w:rPr>
          <w:rFonts w:ascii="Times New Roman" w:hAnsi="Times New Roman"/>
          <w:sz w:val="24"/>
          <w:szCs w:val="24"/>
          <w:u w:val="single"/>
        </w:rPr>
        <w:t>n-fungsi.html</w:t>
      </w:r>
      <w:bookmarkStart w:id="2" w:name="_GoBack"/>
      <w:bookmarkEnd w:id="2"/>
    </w:p>
    <w:sectPr w:rsidR="00E70512" w:rsidSect="005A597E">
      <w:footerReference w:type="default" r:id="rId8"/>
      <w:pgSz w:w="11906" w:h="16838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A" w:rsidRDefault="008F71FA" w:rsidP="005A597E">
      <w:pPr>
        <w:spacing w:after="0" w:line="240" w:lineRule="auto"/>
      </w:pPr>
      <w:r>
        <w:separator/>
      </w:r>
    </w:p>
  </w:endnote>
  <w:endnote w:type="continuationSeparator" w:id="0">
    <w:p w:rsidR="008F71FA" w:rsidRDefault="008F71FA" w:rsidP="005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1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97E" w:rsidRDefault="005A5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A597E" w:rsidRDefault="005A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A" w:rsidRDefault="008F71FA" w:rsidP="005A597E">
      <w:pPr>
        <w:spacing w:after="0" w:line="240" w:lineRule="auto"/>
      </w:pPr>
      <w:r>
        <w:separator/>
      </w:r>
    </w:p>
  </w:footnote>
  <w:footnote w:type="continuationSeparator" w:id="0">
    <w:p w:rsidR="008F71FA" w:rsidRDefault="008F71FA" w:rsidP="005A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E"/>
    <w:rsid w:val="005A597E"/>
    <w:rsid w:val="008F71FA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7E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7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A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7E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7E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7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A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7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p://yayuhidayah.blogspot.com/2016/05/makalah-sejarah-kedudukan-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2023-08-13T12:33:00Z</dcterms:created>
  <dcterms:modified xsi:type="dcterms:W3CDTF">2023-08-13T12:33:00Z</dcterms:modified>
</cp:coreProperties>
</file>