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B8" w:rsidRDefault="00D55EB8" w:rsidP="00D55E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REFERENCES</w:t>
      </w:r>
    </w:p>
    <w:bookmarkEnd w:id="0"/>
    <w:p w:rsidR="00D55EB8" w:rsidRDefault="00D55EB8" w:rsidP="00D55EB8">
      <w:pPr>
        <w:pStyle w:val="Bibliography"/>
        <w:spacing w:after="240" w:line="240" w:lineRule="auto"/>
        <w:ind w:left="720" w:hanging="720"/>
        <w:jc w:val="both"/>
        <w:rPr>
          <w:noProof/>
        </w:rPr>
      </w:pPr>
      <w:r>
        <w:fldChar w:fldCharType="begin"/>
      </w:r>
      <w:r>
        <w:instrText xml:space="preserve"> BIBLIOGRAPHY \m Fuj09  \l 1057 </w:instrText>
      </w:r>
      <w:r>
        <w:fldChar w:fldCharType="separate"/>
      </w:r>
    </w:p>
    <w:p w:rsidR="00D55EB8" w:rsidRDefault="00D55EB8" w:rsidP="00D55EB8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Abda, K. (2017). Assessing the factors that affect teaching speaking skills: the case of robe teachers’ college, English department second year students.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Humanities &amp; Social Science Studies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285-299.</w:t>
      </w:r>
    </w:p>
    <w:p w:rsidR="00D55EB8" w:rsidRDefault="00D55EB8" w:rsidP="00D55EB8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Aspers, P., &amp; Corte, U. (2019). What is qualitative in qualitative research.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Qualitative sociology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139-160.</w:t>
      </w:r>
    </w:p>
    <w:p w:rsidR="00D55EB8" w:rsidRDefault="00D55EB8" w:rsidP="00D55EB8">
      <w:pPr>
        <w:ind w:left="720" w:hanging="72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Astuty, R. R., Marbun, R., &amp; Rosnija, E. (2013).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Factors Affecting Students Motivation In Participating Speaking Activity In Speaking For Particular Purposes Class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Tanjungpura University).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Baroona, P. (2019). The Impact of Non-Verbal Communication in the Learning Process.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Education, Linguistics, Literature and Language Teaching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4.</w:t>
      </w:r>
    </w:p>
    <w:p w:rsidR="00D55EB8" w:rsidRDefault="00D55EB8" w:rsidP="00D55EB8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Brown, H. D. (2001).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Teaching by Principles: An Interactive Approach to Language Pedagogy Second Edition.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Longman: San Fransisco.</w:t>
      </w:r>
    </w:p>
    <w:p w:rsidR="00D55EB8" w:rsidRDefault="00D55EB8" w:rsidP="00D55EB8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Brown, H. D. (2004).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Language assessment: Principles and Classroom Practices.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San Fransisco State University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Carter, R. &amp; McCarthy, M. (1997). Exploring Spoken English. Cambridge: Cambridge University Press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Fujishin, R. (2009).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Creating Communication : Exploring And Expanding Your Fundamental Communication Skills.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United States of America: Rowman &amp; Littlefield.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Goh, C. C.M., &amp; Burns, A. (2012). Teaching speaking: A holistic approach. New York: Cambridge University Press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id-ID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BIBLIOGRAPHY \m Leo17  \l 1057 </w:instrText>
      </w:r>
      <w:r>
        <w:rPr>
          <w:rFonts w:ascii="Times New Roman" w:eastAsia="SimSun" w:hAnsi="Times New Roman" w:cs="Times New Roman"/>
          <w:sz w:val="24"/>
          <w:szCs w:val="24"/>
          <w:lang w:eastAsia="id-ID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Leong, L. M., &amp; Ahmadi, S. M. (2017). An Analysis of Factors Influencing Learners' English Speaking Skill.</w:t>
      </w:r>
      <w:r>
        <w:rPr>
          <w:rFonts w:ascii="Times New Roman" w:hAnsi="Times New Roman" w:cs="Times New Roman"/>
          <w:sz w:val="24"/>
          <w:szCs w:val="24"/>
        </w:rPr>
        <w:t xml:space="preserve"> International Journl</w:t>
      </w:r>
      <w:r>
        <w:rPr>
          <w:rFonts w:ascii="Times New Roman" w:hAnsi="Times New Roman" w:cs="Times New Roman"/>
          <w:noProof/>
          <w:sz w:val="24"/>
          <w:szCs w:val="24"/>
        </w:rPr>
        <w:t>, 35-36.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Nawi, W. A. (2019).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 Analysis Offactors Affecting Students’ Speaking Perferomance On Thethird Semesterstudents Of English Study Program FKIP-UIR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Universitas Islam Riau).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Ningrum, A. L., &amp; Riau, U. (2019). AN ANALYSIS ON THE STUDENTS’RELUCTANCE TO SPEAK ENGLISH AT ENGLISH DEPARTMENT FKIP UNRI.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JOM FKIP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1-10.</w:t>
      </w:r>
    </w:p>
    <w:p w:rsidR="00D55EB8" w:rsidRDefault="00D55EB8" w:rsidP="00D55EB8">
      <w:pPr>
        <w:ind w:left="720" w:hanging="72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 xml:space="preserve">Purba, Mudini Selamat. (2009).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Pembelajaran Berbicara. </w:t>
      </w:r>
      <w:r>
        <w:rPr>
          <w:rFonts w:ascii="Times New Roman" w:hAnsi="Times New Roman" w:cs="Times New Roman"/>
          <w:sz w:val="24"/>
          <w:szCs w:val="24"/>
          <w:lang w:eastAsia="id-ID"/>
        </w:rPr>
        <w:t>Jakarta : Pusat Pengembangan dan Pemberayaan Pendidik dan Tenaga Kependidikan Bahasa Direktorat Jendral Peningkatan Mutu Pendidik dan Tenaga Kependidikan Departemen Pendidikan Nasional.</w:t>
      </w:r>
    </w:p>
    <w:p w:rsidR="00D55EB8" w:rsidRDefault="00D55EB8" w:rsidP="00D55EB8">
      <w:pPr>
        <w:ind w:left="720" w:hanging="72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Rajagopalan, I. (2019). Concept of Teaching.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Shanlax International Journal of Education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5-8.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Riasati, M. J., &amp; Rahimi, F. (2018). Situational and individual factors engendering willingness to speak English in foreign language classrooms.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Cogent Education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1513313.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US" w:eastAsia="id-ID"/>
        </w:rPr>
        <w:t>Richards, J. C. (2009). Teaching listening and speaking: From theory to practice (RELC Portfolio Series). Singapore: Regional Language Center, June.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Rika, R., &amp; Arriyani, N. (2019). Teaching Speaking By Using Role Play For High School Level.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 Empower: Journal of Linguistics and Literature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32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Rivers, W. (1981). Interactive Language Teaching. Cambridge: Cambridge University Press.</w:t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Sholihah, M. (2015).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IMPROVING STUDENTS’SPEAKING SKILLS THROUGH COCKTAIL PARTY TECHNIQUE (A CLASSROOM ACTION RESEARCH OF THE SECOND YEAR STUDENTS OF SMP NEGERI 1 AMPEL IN 2015/2016 ACADEMIC YEAR)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IAIN Salatiga).</w:t>
      </w:r>
    </w:p>
    <w:p w:rsidR="00D55EB8" w:rsidRDefault="00D55EB8" w:rsidP="00D55EB8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iregar, N., Firmansyah, F., &amp; Harahap, Y. S. (2023). Developing Students’ Worksheet for English Language Teaching to Cope with the 4C’s Skill Through Project Based Learning.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Paedagogy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:rsidR="00D55EB8" w:rsidRDefault="00D55EB8" w:rsidP="00D55EB8">
      <w:pPr>
        <w:ind w:left="720" w:hanging="72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Socheath, M. A. M. (2018). Simple ways to improve English speaking in teaching and learning.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Leksika: Jurnal Bahasa, Sastra dan Pengajarannya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(2).</w:t>
      </w:r>
    </w:p>
    <w:p w:rsidR="00D55EB8" w:rsidRDefault="00D55EB8" w:rsidP="00D55EB8">
      <w:pPr>
        <w:ind w:left="720" w:hanging="72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Style w:val="Emphasis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</w:rPr>
        <w:t>Sugiyono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 </w:t>
      </w:r>
      <w:r>
        <w:rPr>
          <w:rStyle w:val="Emphasis"/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 Metode Penelitian Kuantitatif, Kualitatif, dan R&amp;D. Bandung: Alfabeta.</w:t>
      </w:r>
    </w:p>
    <w:p w:rsidR="00D55EB8" w:rsidRDefault="00D55EB8" w:rsidP="00D55EB8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Suryani, I., Suarnajaya, I. W., &amp; Pratiwi, N. P. A. (2020). Investigating the Inhibiting Factors in Speaking English Faced by Senior High School Students in Singaraja.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Language Education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48-58.</w:t>
      </w:r>
    </w:p>
    <w:p w:rsidR="00D55EB8" w:rsidRDefault="00D55EB8" w:rsidP="00D55EB8">
      <w:pPr>
        <w:ind w:left="720" w:hanging="72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Tarigan. &amp; Guntur, H. (2008). Berbicara Sebagai Suatu Keterampilan Berbahasa. Bandung : angkasa</w:t>
      </w:r>
    </w:p>
    <w:p w:rsidR="00D55EB8" w:rsidRDefault="00D55EB8" w:rsidP="00D55EB8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Wahyudi, A. (2014). The factor Affecting Low Speaking Second Year Students of Sma Muhammadiyah 6 Makassar.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BIBLIOGRAPHY \m Bro01  \l 1057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BIBLIOGRAPHY \m Bro04  \l 1057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55EB8" w:rsidRDefault="00D55EB8" w:rsidP="00D55EB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Zyoud, M. (2016). Theoretical perspective on how to develop speaking skill among university students.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Pune Research Scholar an International Multidisciplinary Journal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1-3.</w:t>
      </w:r>
    </w:p>
    <w:p w:rsidR="00D55EB8" w:rsidRDefault="00D55EB8" w:rsidP="00D55EB8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sectPr w:rsidR="00D55EB8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266B46" w:rsidRPr="00D55EB8" w:rsidRDefault="00D55EB8" w:rsidP="00D55EB8">
      <w:r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fldChar w:fldCharType="end"/>
      </w:r>
    </w:p>
    <w:sectPr w:rsidR="00266B46" w:rsidRPr="00D55EB8" w:rsidSect="00266B46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B8" w:rsidRDefault="00D55EB8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noProof/>
        <w:sz w:val="24"/>
      </w:rPr>
      <w:fldChar w:fldCharType="end"/>
    </w:r>
  </w:p>
  <w:p w:rsidR="00D55EB8" w:rsidRDefault="00D55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D0" w:rsidRDefault="00D55E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528D0" w:rsidRDefault="00D55EB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B8" w:rsidRDefault="00D55EB8">
    <w:pPr>
      <w:pStyle w:val="Header"/>
      <w:jc w:val="right"/>
      <w:rPr>
        <w:rFonts w:ascii="Times New Roman" w:hAnsi="Times New Roman" w:cs="Times New Roman"/>
        <w:sz w:val="24"/>
      </w:rPr>
    </w:pPr>
  </w:p>
  <w:p w:rsidR="00D55EB8" w:rsidRDefault="00D55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0A87F9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AE2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41E5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54A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BA8C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D7BCC1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B32E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18A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D"/>
    <w:multiLevelType w:val="multilevel"/>
    <w:tmpl w:val="7A9648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0000020"/>
    <w:multiLevelType w:val="multilevel"/>
    <w:tmpl w:val="DB5AB8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00000021"/>
    <w:multiLevelType w:val="hybridMultilevel"/>
    <w:tmpl w:val="84D6A5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2F"/>
    <w:multiLevelType w:val="hybridMultilevel"/>
    <w:tmpl w:val="BA7001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30"/>
    <w:multiLevelType w:val="hybridMultilevel"/>
    <w:tmpl w:val="C178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6"/>
    <w:rsid w:val="001302F0"/>
    <w:rsid w:val="00266B46"/>
    <w:rsid w:val="004A04CD"/>
    <w:rsid w:val="006D6858"/>
    <w:rsid w:val="007367C8"/>
    <w:rsid w:val="00841960"/>
    <w:rsid w:val="009540B4"/>
    <w:rsid w:val="00B20E81"/>
    <w:rsid w:val="00B2584A"/>
    <w:rsid w:val="00D55EB8"/>
    <w:rsid w:val="00F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130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B4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6D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58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C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20E81"/>
    <w:pPr>
      <w:spacing w:after="160" w:line="259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D55EB8"/>
    <w:rPr>
      <w:rFonts w:eastAsia="SimSun"/>
      <w:lang w:eastAsia="id-ID"/>
    </w:rPr>
  </w:style>
  <w:style w:type="character" w:styleId="Emphasis">
    <w:name w:val="Emphasis"/>
    <w:basedOn w:val="DefaultParagraphFont"/>
    <w:uiPriority w:val="20"/>
    <w:qFormat/>
    <w:rsid w:val="00D55E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130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B4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rsid w:val="006D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58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C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20E81"/>
    <w:pPr>
      <w:spacing w:after="160" w:line="259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D55EB8"/>
    <w:rPr>
      <w:rFonts w:eastAsia="SimSun"/>
      <w:lang w:eastAsia="id-ID"/>
    </w:rPr>
  </w:style>
  <w:style w:type="character" w:styleId="Emphasis">
    <w:name w:val="Emphasis"/>
    <w:basedOn w:val="DefaultParagraphFont"/>
    <w:uiPriority w:val="20"/>
    <w:qFormat/>
    <w:rsid w:val="00D55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Haf17</b:Tag>
    <b:SourceType>JournalArticle</b:SourceType>
    <b:Guid>{DC066D99-B0EE-4A02-88A8-1D28EC0B77B9}</b:Guid>
    <b:Title>THE FACTORS CAUSING STUDENT'S RELUTANCE IN ENGLISH ORAL PERFORMANCE IN CLASSROOM ACTIVITIES</b:Title>
    <b:Year>2017</b:Year>
    <b:Author>
      <b:Author>
        <b:NameList>
          <b:Person>
            <b:Last>Hafsah</b:Last>
            <b:First>Siti</b:First>
          </b:Person>
        </b:NameList>
      </b:Author>
    </b:Author>
    <b:Pages>2-3</b:Pages>
    <b:RefOrder>1</b:RefOrder>
  </b:Source>
  <b:Source>
    <b:Tag>Fuj09</b:Tag>
    <b:SourceType>JournalArticle</b:SourceType>
    <b:Guid>{729CD19D-4D0D-466B-B3B8-DC9CA9501F96}</b:Guid>
    <b:Title>Creating Communication : Exploring And Expanding Your Fundamental Communication Skills</b:Title>
    <b:Year>2009</b:Year>
    <b:Author>
      <b:Author>
        <b:NameList>
          <b:Person>
            <b:Last>Fujishin</b:Last>
            <b:First>Randy</b:First>
          </b:Person>
        </b:NameList>
      </b:Author>
    </b:Author>
    <b:Pages>37-56</b:Pages>
    <b:JournalName>Rowman&amp;Littlefield </b:JournalName>
    <b:RefOrder>2</b:RefOrder>
  </b:Source>
  <b:Source>
    <b:Tag>Fuj091</b:Tag>
    <b:SourceType>Book</b:SourceType>
    <b:Guid>{B7CBEFBD-A88B-4297-A0D8-3884418F110E}</b:Guid>
    <b:Title>Creating Communication : Exploring And Expanding Your Fundamental Communication Skills</b:Title>
    <b:Year>2009</b:Year>
    <b:Author>
      <b:Author>
        <b:NameList>
          <b:Person>
            <b:Last>Fujishin</b:Last>
            <b:First>Randy</b:First>
          </b:Person>
        </b:NameList>
      </b:Author>
    </b:Author>
    <b:City>United States of America</b:City>
    <b:Publisher>Rowman &amp; Littlefield</b:Publisher>
    <b:RefOrder>3</b:RefOrder>
  </b:Source>
  <b:Source>
    <b:Tag>Leo17</b:Tag>
    <b:SourceType>JournalArticle</b:SourceType>
    <b:Guid>{34AE065D-2600-4B5C-BBEE-480C42D61BDC}</b:Guid>
    <b:Title>An Analysis of Factors Influencing Learners' English Speaking Skill</b:Title>
    <b:JournalName>University of Guiland</b:JournalName>
    <b:Year>2017</b:Year>
    <b:Pages>35-36</b:Pages>
    <b:Author>
      <b:Author>
        <b:NameList>
          <b:Person>
            <b:Last>Leong</b:Last>
            <b:Middle>Mei</b:Middle>
            <b:First>Lai</b:First>
          </b:Person>
          <b:Person>
            <b:Last>Ahmadi</b:Last>
            <b:Middle>Masoumeh</b:Middle>
            <b:First>Seyedeh</b:First>
          </b:Person>
        </b:NameList>
      </b:Author>
    </b:Author>
    <b:RefOrder>4</b:RefOrder>
  </b:Source>
  <b:Source>
    <b:Tag>Bar19</b:Tag>
    <b:SourceType>JournalArticle</b:SourceType>
    <b:Guid>{C81843A9-105A-4D88-B8CF-7FB4290B6741}</b:Guid>
    <b:Title>The Impact of Non-Verbal Communication In The Learning Process</b:Title>
    <b:JournalName>Jakarta</b:JournalName>
    <b:Year>2019</b:Year>
    <b:Pages>4</b:Pages>
    <b:Author>
      <b:Author>
        <b:NameList>
          <b:Person>
            <b:Last>Baroona</b:Last>
            <b:First>Putri</b:First>
          </b:Person>
        </b:NameList>
      </b:Author>
    </b:Author>
    <b:RefOrder>5</b:RefOrder>
  </b:Source>
  <b:Source>
    <b:Tag>Zyo16</b:Tag>
    <b:SourceType>JournalArticle</b:SourceType>
    <b:Guid>{AD146EA4-FB26-40FA-A34A-705B5CFF555F}</b:Guid>
    <b:Title>Theoretical perspective on how to develop speaking skill among university students.</b:Title>
    <b:JournalName>Jarkarta</b:JournalName>
    <b:Year>2016</b:Year>
    <b:Pages>1-3</b:Pages>
    <b:Author>
      <b:Author>
        <b:NameList>
          <b:Person>
            <b:Last>Zyoud</b:Last>
            <b:First>Munther</b:First>
          </b:Person>
        </b:NameList>
      </b:Author>
    </b:Author>
    <b:RefOrder>6</b:RefOrder>
  </b:Source>
  <b:Source>
    <b:Tag>Rik19</b:Tag>
    <b:SourceType>JournalArticle</b:SourceType>
    <b:Guid>{EA6E5206-1BE9-406F-8A3F-23FD584909F2}</b:Guid>
    <b:Title>Teaching Speaking By Using Role Play For High School Level</b:Title>
    <b:JournalName>Konoha</b:JournalName>
    <b:Year>2019</b:Year>
    <b:Pages>32</b:Pages>
    <b:Author>
      <b:Author>
        <b:NameList>
          <b:Person>
            <b:First>Rika</b:First>
          </b:Person>
          <b:Person>
            <b:Last>Arriyani</b:Last>
            <b:First>Nurfisi</b:First>
          </b:Person>
        </b:NameList>
      </b:Author>
    </b:Author>
    <b:RefOrder>7</b:RefOrder>
  </b:Source>
  <b:Source>
    <b:Tag>Bro01</b:Tag>
    <b:SourceType>Book</b:SourceType>
    <b:Guid>{D11D0A1A-355A-4FBF-9FCA-9A5C600EA3F9}</b:Guid>
    <b:Title>Teaching by Principles: An Interactive Approach to Language Pedagogy Second Edition</b:Title>
    <b:Year>2001</b:Year>
    <b:City>Jkarta</b:City>
    <b:Publisher>yoi</b:Publisher>
    <b:Author>
      <b:Author>
        <b:NameList>
          <b:Person>
            <b:Last>Brown</b:Last>
            <b:Middle>Douglas</b:Middle>
            <b:First>H</b:First>
          </b:Person>
        </b:NameList>
      </b:Author>
    </b:Author>
    <b:RefOrder>8</b:RefOrder>
  </b:Source>
  <b:Source>
    <b:Tag>Bro04</b:Tag>
    <b:SourceType>Book</b:SourceType>
    <b:Guid>{E01039D4-1809-41FB-951A-845DE5D35251}</b:Guid>
    <b:Title> Language assessment. Principles and Classroom Practices</b:Title>
    <b:Year>2004</b:Year>
    <b:City>Konoha</b:City>
    <b:Publisher>Hinata</b:Publisher>
    <b:Author>
      <b:Author>
        <b:NameList>
          <b:Person>
            <b:Last>Brown</b:Last>
            <b:Middle>Douglas</b:Middle>
            <b:First>H</b:First>
          </b:Person>
        </b:NameList>
      </b:Author>
    </b:Author>
    <b:RefOrder>9</b:RefOrder>
  </b:Source>
  <b:Source>
    <b:Tag>Wah14</b:Tag>
    <b:SourceType>JournalArticle</b:SourceType>
    <b:Guid>{61E0163F-CF4B-42E1-B91A-1BFC592FE15E}</b:Guid>
    <b:Title>The factor Affecting Low Speaking Second Year Students of Sma Muhammadiyah 6 Makassar</b:Title>
    <b:Year>2014</b:Year>
    <b:Author>
      <b:Author>
        <b:NameList>
          <b:Person>
            <b:Last>Wahyudi</b:Last>
            <b:First>Andi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8DFE02EA-A569-43E0-BF47-FC8CF29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2023-10-12T08:54:00Z</dcterms:created>
  <dcterms:modified xsi:type="dcterms:W3CDTF">2023-10-12T08:54:00Z</dcterms:modified>
</cp:coreProperties>
</file>