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E4" w:rsidRDefault="00984DE4" w:rsidP="00984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84DE4" w:rsidRDefault="00984DE4" w:rsidP="00984D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E4" w:rsidRDefault="00984DE4" w:rsidP="00984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NILAI-NILAI PENDIDIKAN KARAKTER DALAM NOVEL “MATAHARI MINOR” KARYA TERE LIYE</w:t>
      </w:r>
    </w:p>
    <w:p w:rsidR="00984DE4" w:rsidRDefault="00984DE4" w:rsidP="00984D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E4" w:rsidRDefault="00984DE4" w:rsidP="00984DE4">
      <w:pPr>
        <w:tabs>
          <w:tab w:val="center" w:pos="3969"/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NUR LIKA AMIIRA SHASHA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4DE4" w:rsidRDefault="00984DE4" w:rsidP="00984DE4">
      <w:pPr>
        <w:rPr>
          <w:rFonts w:ascii="Times New Roman" w:hAnsi="Times New Roman" w:cs="Times New Roman"/>
          <w:b/>
          <w:sz w:val="24"/>
          <w:szCs w:val="24"/>
        </w:rPr>
      </w:pPr>
    </w:p>
    <w:p w:rsidR="00984DE4" w:rsidRPr="00A2256B" w:rsidRDefault="00984DE4" w:rsidP="00984D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8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810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Minor”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agama,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5810">
        <w:rPr>
          <w:rFonts w:ascii="Times New Roman" w:hAnsi="Times New Roman" w:cs="Times New Roman"/>
          <w:sz w:val="24"/>
          <w:szCs w:val="24"/>
        </w:rPr>
        <w:t xml:space="preserve">Novel </w:t>
      </w:r>
      <w:proofErr w:type="spellStart"/>
      <w:r w:rsidRPr="00F05810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363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81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F0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81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Minor”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0581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0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8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Minor”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Liye</w:t>
      </w:r>
      <w:proofErr w:type="spellEnd"/>
      <w:r w:rsidRPr="00F05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58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810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Minor”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Liye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81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0581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klarifikasi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581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0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81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dialog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Minor”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DE4" w:rsidRDefault="00984DE4" w:rsidP="00984DE4">
      <w:pPr>
        <w:rPr>
          <w:rFonts w:ascii="Times New Roman" w:hAnsi="Times New Roman" w:cs="Times New Roman"/>
          <w:b/>
          <w:sz w:val="24"/>
          <w:szCs w:val="24"/>
        </w:rPr>
      </w:pPr>
    </w:p>
    <w:p w:rsidR="00984DE4" w:rsidRPr="002D4451" w:rsidRDefault="00984DE4" w:rsidP="00984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Minor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4DE4" w:rsidRDefault="00CD2BA4" w:rsidP="00984DE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770E481" wp14:editId="70FB27DD">
            <wp:simplePos x="0" y="0"/>
            <wp:positionH relativeFrom="column">
              <wp:posOffset>-1018150</wp:posOffset>
            </wp:positionH>
            <wp:positionV relativeFrom="paragraph">
              <wp:posOffset>-267873</wp:posOffset>
            </wp:positionV>
            <wp:extent cx="6541477" cy="8984849"/>
            <wp:effectExtent l="0" t="0" r="0" b="6985"/>
            <wp:wrapNone/>
            <wp:docPr id="1" name="Picture 1" descr="C:\Users\BOS\Pictures\2023-10-17\2023-10-17 11-04-0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7\2023-10-17 11-04-00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47899" cy="899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0F1" w:rsidRPr="00984DE4" w:rsidRDefault="007830F1" w:rsidP="00984DE4">
      <w:bookmarkStart w:id="0" w:name="_GoBack"/>
      <w:bookmarkEnd w:id="0"/>
    </w:p>
    <w:sectPr w:rsidR="007830F1" w:rsidRPr="00984DE4" w:rsidSect="007830F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2790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2BF"/>
    <w:multiLevelType w:val="hybridMultilevel"/>
    <w:tmpl w:val="52D637AE"/>
    <w:lvl w:ilvl="0" w:tplc="36047D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49C9"/>
    <w:multiLevelType w:val="hybridMultilevel"/>
    <w:tmpl w:val="2DF45F6C"/>
    <w:lvl w:ilvl="0" w:tplc="3E52599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5489"/>
    <w:multiLevelType w:val="hybridMultilevel"/>
    <w:tmpl w:val="BBC60FCC"/>
    <w:lvl w:ilvl="0" w:tplc="7D3C04F0">
      <w:start w:val="1"/>
      <w:numFmt w:val="decimal"/>
      <w:lvlText w:val="4.1.%1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B76850"/>
    <w:multiLevelType w:val="hybridMultilevel"/>
    <w:tmpl w:val="294CBC90"/>
    <w:lvl w:ilvl="0" w:tplc="17324054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21636"/>
    <w:multiLevelType w:val="hybridMultilevel"/>
    <w:tmpl w:val="AAE48088"/>
    <w:lvl w:ilvl="0" w:tplc="CC4612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D0B53"/>
    <w:multiLevelType w:val="multilevel"/>
    <w:tmpl w:val="58F052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E591DEF"/>
    <w:multiLevelType w:val="hybridMultilevel"/>
    <w:tmpl w:val="3F2CDB68"/>
    <w:lvl w:ilvl="0" w:tplc="22B85D2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7CFA"/>
    <w:multiLevelType w:val="hybridMultilevel"/>
    <w:tmpl w:val="17825A02"/>
    <w:lvl w:ilvl="0" w:tplc="F7EE16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F1"/>
    <w:rsid w:val="00503AE4"/>
    <w:rsid w:val="005214E0"/>
    <w:rsid w:val="007830F1"/>
    <w:rsid w:val="00984DE4"/>
    <w:rsid w:val="00CD2BA4"/>
    <w:rsid w:val="00E1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AE4"/>
    <w:pPr>
      <w:spacing w:after="200" w:line="276" w:lineRule="auto"/>
      <w:ind w:left="720"/>
      <w:contextualSpacing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AE4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2023-10-17T03:10:00Z</dcterms:created>
  <dcterms:modified xsi:type="dcterms:W3CDTF">2023-10-17T04:04:00Z</dcterms:modified>
</cp:coreProperties>
</file>